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30" w:rsidRDefault="00894630" w:rsidP="008946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94630" w:rsidRDefault="00894630" w:rsidP="008946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КАРСУНСКАЯ СРЕДНЯЯ ШКОЛА ИМЕНИ Д.Н. ГУСЕВА</w:t>
      </w:r>
    </w:p>
    <w:p w:rsidR="00894630" w:rsidRDefault="00894630" w:rsidP="008946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377" w:type="dxa"/>
        <w:tblInd w:w="-743" w:type="dxa"/>
        <w:tblLayout w:type="fixed"/>
        <w:tblLook w:val="04A0"/>
      </w:tblPr>
      <w:tblGrid>
        <w:gridCol w:w="4112"/>
        <w:gridCol w:w="4004"/>
        <w:gridCol w:w="3261"/>
      </w:tblGrid>
      <w:tr w:rsidR="00894630" w:rsidTr="00D60D32">
        <w:tc>
          <w:tcPr>
            <w:tcW w:w="4112" w:type="dxa"/>
          </w:tcPr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4630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463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</w:t>
            </w:r>
          </w:p>
          <w:p w:rsidR="00894630" w:rsidRPr="00894630" w:rsidRDefault="00D60D32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___________/Ю.Е.Афанасьева</w:t>
            </w:r>
          </w:p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4630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894630" w:rsidRPr="00894630" w:rsidRDefault="009740AD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«25</w:t>
            </w:r>
            <w:r w:rsidR="00894630" w:rsidRPr="00894630">
              <w:rPr>
                <w:rFonts w:ascii="Times New Roman" w:hAnsi="Times New Roman" w:cs="Times New Roman"/>
                <w:sz w:val="28"/>
                <w:szCs w:val="28"/>
              </w:rPr>
              <w:t>» августа 2023 г.</w:t>
            </w:r>
          </w:p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4630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94630" w:rsidRPr="00894630" w:rsidRDefault="00447F34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894630" w:rsidRPr="0089463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30" w:rsidRPr="00894630" w:rsidRDefault="00075D63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______/Ю.Е.Афанасьева</w:t>
            </w:r>
          </w:p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463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740AD">
              <w:rPr>
                <w:rFonts w:ascii="Times New Roman" w:hAnsi="Times New Roman" w:cs="Times New Roman"/>
                <w:sz w:val="28"/>
                <w:szCs w:val="28"/>
              </w:rPr>
              <w:t xml:space="preserve"> «29</w:t>
            </w:r>
            <w:r w:rsidRPr="00894630">
              <w:rPr>
                <w:rFonts w:ascii="Times New Roman" w:hAnsi="Times New Roman" w:cs="Times New Roman"/>
                <w:sz w:val="28"/>
                <w:szCs w:val="28"/>
              </w:rPr>
              <w:t>» августа 2023 г.</w:t>
            </w:r>
          </w:p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463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4630">
              <w:rPr>
                <w:rFonts w:ascii="Times New Roman" w:hAnsi="Times New Roman" w:cs="Times New Roman"/>
                <w:sz w:val="28"/>
                <w:szCs w:val="28"/>
              </w:rPr>
              <w:t>Директор  школы _________Н.А. Кабакова</w:t>
            </w:r>
          </w:p>
          <w:p w:rsidR="00894630" w:rsidRPr="00894630" w:rsidRDefault="002A1359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155</w:t>
            </w:r>
          </w:p>
          <w:p w:rsidR="00894630" w:rsidRPr="00894630" w:rsidRDefault="002A1359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«31» августа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30" w:rsidRPr="00894630" w:rsidRDefault="00894630" w:rsidP="00894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630" w:rsidRDefault="00894630" w:rsidP="00894630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894630" w:rsidRPr="00894630" w:rsidRDefault="00894630" w:rsidP="00894630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894630">
        <w:rPr>
          <w:rFonts w:ascii="Times New Roman" w:hAnsi="Times New Roman" w:cs="Times New Roman"/>
          <w:sz w:val="56"/>
          <w:szCs w:val="56"/>
        </w:rPr>
        <w:t>РАБОЧАЯ  ПРОГРАММА</w:t>
      </w:r>
    </w:p>
    <w:p w:rsidR="00894630" w:rsidRPr="00894630" w:rsidRDefault="00894630" w:rsidP="00894630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894630">
        <w:rPr>
          <w:rFonts w:ascii="Times New Roman" w:hAnsi="Times New Roman" w:cs="Times New Roman"/>
          <w:sz w:val="56"/>
          <w:szCs w:val="56"/>
        </w:rPr>
        <w:t>курса внеурочной деятельности</w:t>
      </w:r>
    </w:p>
    <w:p w:rsidR="00894630" w:rsidRPr="00894630" w:rsidRDefault="00894630" w:rsidP="00894630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«Орлята России</w:t>
      </w:r>
      <w:r w:rsidRPr="00894630">
        <w:rPr>
          <w:rFonts w:ascii="Times New Roman" w:hAnsi="Times New Roman" w:cs="Times New Roman"/>
          <w:sz w:val="56"/>
          <w:szCs w:val="56"/>
        </w:rPr>
        <w:t>»</w:t>
      </w:r>
    </w:p>
    <w:p w:rsidR="00894630" w:rsidRPr="00894630" w:rsidRDefault="00894630" w:rsidP="00894630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894630">
        <w:rPr>
          <w:rFonts w:ascii="Times New Roman" w:hAnsi="Times New Roman" w:cs="Times New Roman"/>
          <w:sz w:val="56"/>
          <w:szCs w:val="56"/>
        </w:rPr>
        <w:t>2023– 2024 учебный год</w:t>
      </w:r>
    </w:p>
    <w:p w:rsidR="00894630" w:rsidRDefault="00894630" w:rsidP="00894630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94630" w:rsidRDefault="00894630" w:rsidP="008946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4630" w:rsidRDefault="00894630" w:rsidP="00894630">
      <w:pPr>
        <w:rPr>
          <w:rFonts w:ascii="Times New Roman" w:eastAsia="Calibri" w:hAnsi="Times New Roman" w:cs="Times New Roman"/>
          <w:sz w:val="28"/>
          <w:szCs w:val="28"/>
        </w:rPr>
      </w:pPr>
    </w:p>
    <w:p w:rsidR="00894630" w:rsidRDefault="00894630" w:rsidP="00894630">
      <w:pPr>
        <w:rPr>
          <w:rFonts w:ascii="Times New Roman" w:eastAsia="Calibri" w:hAnsi="Times New Roman" w:cs="Times New Roman"/>
          <w:sz w:val="28"/>
          <w:szCs w:val="28"/>
        </w:rPr>
      </w:pPr>
    </w:p>
    <w:p w:rsidR="00894630" w:rsidRPr="00894630" w:rsidRDefault="00894630" w:rsidP="008946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630">
        <w:rPr>
          <w:rFonts w:ascii="Times New Roman" w:hAnsi="Times New Roman" w:cs="Times New Roman"/>
          <w:sz w:val="28"/>
          <w:szCs w:val="28"/>
        </w:rPr>
        <w:t>Учитель:</w:t>
      </w:r>
      <w:r w:rsidRPr="00894630">
        <w:rPr>
          <w:rFonts w:ascii="Times New Roman" w:hAnsi="Times New Roman" w:cs="Times New Roman"/>
          <w:sz w:val="28"/>
          <w:szCs w:val="28"/>
        </w:rPr>
        <w:tab/>
      </w:r>
    </w:p>
    <w:p w:rsidR="00894630" w:rsidRPr="00894630" w:rsidRDefault="00894630" w:rsidP="008946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630">
        <w:rPr>
          <w:rFonts w:ascii="Times New Roman" w:hAnsi="Times New Roman" w:cs="Times New Roman"/>
          <w:sz w:val="28"/>
          <w:szCs w:val="28"/>
        </w:rPr>
        <w:t>Класс:</w:t>
      </w:r>
      <w:r w:rsidRPr="00894630">
        <w:rPr>
          <w:rFonts w:ascii="Times New Roman" w:hAnsi="Times New Roman" w:cs="Times New Roman"/>
          <w:sz w:val="28"/>
          <w:szCs w:val="28"/>
        </w:rPr>
        <w:tab/>
      </w:r>
      <w:r w:rsidR="009740AD">
        <w:rPr>
          <w:rFonts w:ascii="Times New Roman" w:hAnsi="Times New Roman" w:cs="Times New Roman"/>
          <w:sz w:val="28"/>
          <w:szCs w:val="28"/>
        </w:rPr>
        <w:t>2</w:t>
      </w:r>
      <w:r w:rsidRPr="00894630">
        <w:rPr>
          <w:rFonts w:ascii="Times New Roman" w:hAnsi="Times New Roman" w:cs="Times New Roman"/>
          <w:sz w:val="28"/>
          <w:szCs w:val="28"/>
        </w:rPr>
        <w:tab/>
      </w:r>
    </w:p>
    <w:p w:rsidR="00894630" w:rsidRPr="00894630" w:rsidRDefault="00894630" w:rsidP="008946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 в год: 34</w:t>
      </w:r>
      <w:r w:rsidRPr="00894630">
        <w:rPr>
          <w:rFonts w:ascii="Times New Roman" w:hAnsi="Times New Roman" w:cs="Times New Roman"/>
          <w:sz w:val="28"/>
          <w:szCs w:val="28"/>
        </w:rPr>
        <w:tab/>
      </w:r>
    </w:p>
    <w:p w:rsidR="00894630" w:rsidRPr="00894630" w:rsidRDefault="00894630" w:rsidP="008946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630">
        <w:rPr>
          <w:rFonts w:ascii="Times New Roman" w:hAnsi="Times New Roman" w:cs="Times New Roman"/>
          <w:sz w:val="28"/>
          <w:szCs w:val="28"/>
        </w:rPr>
        <w:t>Всего часов в неделю: 1</w:t>
      </w:r>
    </w:p>
    <w:p w:rsidR="00894630" w:rsidRDefault="00894630" w:rsidP="008946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4630" w:rsidRDefault="00894630" w:rsidP="008946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4630" w:rsidRDefault="00894630" w:rsidP="008946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4630" w:rsidRDefault="00894630" w:rsidP="008946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150" w:rsidRDefault="009C6150" w:rsidP="008946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150" w:rsidRDefault="009C6150" w:rsidP="008946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4630" w:rsidRPr="00894630" w:rsidRDefault="00894630" w:rsidP="008946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6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Карсун, 2023</w:t>
      </w:r>
    </w:p>
    <w:p w:rsidR="00E47F22" w:rsidRPr="00B46C27" w:rsidRDefault="00E47F22" w:rsidP="00E47F2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7F22" w:rsidRPr="00B46C27" w:rsidRDefault="00E47F22" w:rsidP="00E47F22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«Орлята России» </w:t>
      </w: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разработа</w:t>
      </w:r>
      <w:r>
        <w:rPr>
          <w:rFonts w:ascii="Times New Roman" w:eastAsia="Calibri" w:hAnsi="Times New Roman" w:cs="Times New Roman"/>
          <w:sz w:val="24"/>
          <w:szCs w:val="24"/>
        </w:rPr>
        <w:t>на в соответствии</w:t>
      </w:r>
      <w:r w:rsidRPr="00B46C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40AD" w:rsidRDefault="00E47F22" w:rsidP="009740AD">
      <w:pPr>
        <w:pStyle w:val="a5"/>
        <w:numPr>
          <w:ilvl w:val="0"/>
          <w:numId w:val="9"/>
        </w:numPr>
        <w:tabs>
          <w:tab w:val="left" w:pos="360"/>
        </w:tabs>
        <w:spacing w:before="0" w:beforeAutospacing="0" w:after="60" w:afterAutospacing="0"/>
        <w:jc w:val="both"/>
      </w:pPr>
      <w:r>
        <w:rPr>
          <w:rFonts w:eastAsia="Calibri"/>
        </w:rPr>
        <w:t xml:space="preserve">- </w:t>
      </w:r>
      <w:r w:rsidR="009740AD">
        <w:t>Федеральный закон от 29.12.2012 №273-ФЗ «Об образовании в Российской Федерации».</w:t>
      </w:r>
    </w:p>
    <w:p w:rsidR="009740AD" w:rsidRDefault="009740AD" w:rsidP="009740AD">
      <w:pPr>
        <w:pStyle w:val="a5"/>
        <w:numPr>
          <w:ilvl w:val="0"/>
          <w:numId w:val="9"/>
        </w:numPr>
        <w:tabs>
          <w:tab w:val="left" w:pos="360"/>
        </w:tabs>
        <w:jc w:val="both"/>
      </w:pPr>
      <w:r w:rsidRPr="001A5917">
        <w:rPr>
          <w:color w:val="333333"/>
          <w:shd w:val="clear" w:color="auto" w:fill="FFFFFF"/>
        </w:rPr>
        <w:t>Приказ Министерства просвещения Российской Федерации от 31.05.2021 № 286</w:t>
      </w:r>
      <w:r w:rsidRPr="001A5917">
        <w:rPr>
          <w:color w:val="333333"/>
        </w:rPr>
        <w:br/>
      </w:r>
      <w:r w:rsidRPr="001A5917">
        <w:rPr>
          <w:color w:val="333333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9740AD" w:rsidRDefault="009740AD" w:rsidP="009740AD">
      <w:pPr>
        <w:pStyle w:val="a5"/>
        <w:numPr>
          <w:ilvl w:val="0"/>
          <w:numId w:val="9"/>
        </w:numPr>
        <w:tabs>
          <w:tab w:val="left" w:pos="360"/>
        </w:tabs>
        <w:jc w:val="both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9740AD" w:rsidRDefault="009740AD" w:rsidP="009740AD">
      <w:pPr>
        <w:pStyle w:val="a5"/>
        <w:numPr>
          <w:ilvl w:val="0"/>
          <w:numId w:val="9"/>
        </w:numPr>
        <w:tabs>
          <w:tab w:val="left" w:pos="360"/>
        </w:tabs>
        <w:spacing w:before="0" w:beforeAutospacing="0" w:after="60" w:afterAutospacing="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9740AD" w:rsidRDefault="009740AD" w:rsidP="009740AD">
      <w:pPr>
        <w:pStyle w:val="a5"/>
        <w:numPr>
          <w:ilvl w:val="0"/>
          <w:numId w:val="9"/>
        </w:numPr>
        <w:tabs>
          <w:tab w:val="left" w:pos="360"/>
        </w:tabs>
        <w:spacing w:before="0" w:beforeAutospacing="0" w:after="60" w:afterAutospacing="0"/>
        <w:jc w:val="both"/>
      </w:pPr>
      <w: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740AD" w:rsidRDefault="009740AD" w:rsidP="009740AD">
      <w:pPr>
        <w:pStyle w:val="a5"/>
        <w:numPr>
          <w:ilvl w:val="0"/>
          <w:numId w:val="9"/>
        </w:numPr>
        <w:tabs>
          <w:tab w:val="left" w:pos="360"/>
        </w:tabs>
        <w:spacing w:before="0" w:beforeAutospacing="0" w:after="60" w:afterAutospacing="0"/>
        <w:jc w:val="both"/>
      </w:pPr>
      <w:r>
        <w:t>Положение о рабочей программе МБОУ Карсунской СШ им. Д.Н. Гусева.</w:t>
      </w:r>
    </w:p>
    <w:p w:rsidR="009740AD" w:rsidRDefault="009740AD" w:rsidP="009740AD">
      <w:pPr>
        <w:pStyle w:val="a5"/>
        <w:numPr>
          <w:ilvl w:val="0"/>
          <w:numId w:val="9"/>
        </w:numPr>
        <w:tabs>
          <w:tab w:val="left" w:pos="360"/>
        </w:tabs>
        <w:spacing w:before="0" w:beforeAutospacing="0" w:after="60" w:afterAutospacing="0"/>
        <w:jc w:val="both"/>
      </w:pPr>
      <w: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E47F22" w:rsidRDefault="00E47F22" w:rsidP="009740A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F22" w:rsidRPr="00E47F22" w:rsidRDefault="00E47F22" w:rsidP="00E47F2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7F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9740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7F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КУРСА В</w:t>
      </w:r>
      <w:r w:rsidR="009740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7F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УЧЕБНОМ</w:t>
      </w:r>
      <w:r w:rsidRPr="00E47F22">
        <w:rPr>
          <w:rFonts w:ascii="Times New Roman" w:hAnsi="Times New Roman" w:cs="Times New Roman"/>
          <w:b/>
          <w:bCs/>
          <w:spacing w:val="-57"/>
          <w:sz w:val="24"/>
          <w:szCs w:val="24"/>
          <w:lang w:eastAsia="ru-RU"/>
        </w:rPr>
        <w:tab/>
      </w:r>
      <w:r w:rsidRPr="00E47F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ПЛАНЕ</w:t>
      </w:r>
    </w:p>
    <w:p w:rsidR="00E47F22" w:rsidRPr="00E47F22" w:rsidRDefault="00E47F22" w:rsidP="00E47F22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F22" w:rsidRDefault="00E47F22" w:rsidP="00E47F22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F22">
        <w:rPr>
          <w:rFonts w:ascii="Times New Roman" w:hAnsi="Times New Roman" w:cs="Times New Roman"/>
          <w:sz w:val="24"/>
          <w:szCs w:val="24"/>
          <w:lang w:eastAsia="ru-RU"/>
        </w:rPr>
        <w:t xml:space="preserve">Общее число часов, отведённых на изучение курса </w:t>
      </w:r>
      <w:r w:rsidR="00ED452B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внеурочной деятельности «Орлята России» </w:t>
      </w:r>
      <w:r w:rsidRPr="00E47F2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94630">
        <w:rPr>
          <w:rFonts w:ascii="Times New Roman" w:hAnsi="Times New Roman" w:cs="Times New Roman"/>
          <w:sz w:val="24"/>
          <w:szCs w:val="24"/>
          <w:lang w:eastAsia="ru-RU"/>
        </w:rPr>
        <w:t>о 2 классе составляет 34 часа</w:t>
      </w:r>
      <w:r w:rsidRPr="00E47F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7F22" w:rsidRDefault="00E47F22" w:rsidP="00E47F22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F22" w:rsidRDefault="00E47F22" w:rsidP="00E47F22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7F22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 КУРСА ВНЕУРОЧНОЙ ДЕЯТЕЛЬНОСТИ</w:t>
      </w:r>
    </w:p>
    <w:p w:rsidR="00E47F22" w:rsidRDefault="00E47F22" w:rsidP="00E47F22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Воснову курса внеурочной деятельности положен системно-деятельностный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Курс внеурочной деятельности представляет комплекс из 9-и занятий по 7-ми трекам.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1. </w:t>
      </w: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Трек «Орлёнок – Лидер»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Ценности, значимые качества трека: дружба, команда.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</w:t>
      </w: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lastRenderedPageBreak/>
        <w:t>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Трек «Орлёнок – Эрудит»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Ценности, значимые качества трека: познание. </w:t>
      </w: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Трек «Орлёнок – Мастер»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Ценности, значимые качества трека: познание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Трек «Орлёнок – Доброволец»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Ценности, значимые качества трека: милосердие, доброта, забота.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к имеющемуся социальному опыту детей в любое время учебного года.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Трек «Орлёнок – Спортсмен»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Ценности, значимые качества трека: здоровый образ жизни.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Трек «Орлёнок – Эколог»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Ценности, значимые качества трека: природа, Родина.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посадками деревьев, уборке мусора в рамках экологического субботника.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Трек «Орлёнок – Хранитель исторической памяти»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Ценности, значимые качества трека: семья, Родина.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</w:t>
      </w: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 смысловая нагрузка трека: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Я – хранитель традиций своей семьи.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Мы (класс) – хранители своих достижений.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Я/Мы – хранители исторической памяти своей страны.</w:t>
      </w:r>
    </w:p>
    <w:p w:rsidR="001B0656" w:rsidRDefault="001B0656" w:rsidP="00823C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3C31" w:rsidRPr="00823C31" w:rsidRDefault="00823C31" w:rsidP="00823C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23C3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707051" w:rsidRPr="009D404E" w:rsidRDefault="00707051" w:rsidP="00707051">
      <w:pPr>
        <w:pStyle w:val="a5"/>
        <w:spacing w:before="0" w:beforeAutospacing="0" w:after="240" w:afterAutospacing="0"/>
        <w:rPr>
          <w:color w:val="010101"/>
        </w:rPr>
      </w:pPr>
      <w:r w:rsidRPr="009D404E">
        <w:rPr>
          <w:color w:val="010101"/>
        </w:rPr>
        <w:t>Целевые ориентиры результатов участия и освоения младшим</w:t>
      </w:r>
      <w:r w:rsidR="009D404E">
        <w:rPr>
          <w:color w:val="010101"/>
        </w:rPr>
        <w:t>и школьниками содержания учебно-</w:t>
      </w:r>
      <w:r w:rsidRPr="009D404E">
        <w:rPr>
          <w:color w:val="010101"/>
        </w:rPr>
        <w:t>методическогокомплексапрограммы«ОрлятаРоссии»определенывсоответствиис ФГОС,основныминаправлениямивоспитания,зафиксированнымивПримернойрабочей программе воспитания и основываются на российских базовых национальных ценностях:</w:t>
      </w:r>
    </w:p>
    <w:p w:rsidR="00707051" w:rsidRPr="00FC7788" w:rsidRDefault="00707051" w:rsidP="00E006E1">
      <w:pPr>
        <w:pStyle w:val="a5"/>
        <w:spacing w:before="0" w:beforeAutospacing="0" w:after="0" w:afterAutospacing="0"/>
        <w:rPr>
          <w:b/>
          <w:color w:val="010101"/>
        </w:rPr>
      </w:pPr>
      <w:r w:rsidRPr="00FC7788">
        <w:rPr>
          <w:b/>
          <w:color w:val="010101"/>
        </w:rPr>
        <w:t>Личностные результаты:</w:t>
      </w:r>
    </w:p>
    <w:p w:rsidR="00707051" w:rsidRPr="009D404E" w:rsidRDefault="009D404E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>- формирование</w:t>
      </w:r>
      <w:r w:rsidR="00707051" w:rsidRPr="009D404E">
        <w:rPr>
          <w:color w:val="010101"/>
        </w:rPr>
        <w:t xml:space="preserve"> основы российской гражданской идентичности, чувство гордостизасвоюРодину, российский народ и историю России;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 формировать гуманистические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и демократические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ценностные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ориентации,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-овладевать начальными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навыками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адаптации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в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динамично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изменяющемся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и развивающемся мире;</w:t>
      </w:r>
    </w:p>
    <w:p w:rsidR="00707051" w:rsidRPr="009D404E" w:rsidRDefault="009D404E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>--развитие</w:t>
      </w:r>
      <w:r w:rsidR="00707051" w:rsidRPr="009D404E">
        <w:rPr>
          <w:color w:val="010101"/>
        </w:rPr>
        <w:t xml:space="preserve"> самостоятельности, личной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ответственности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за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свои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поступки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на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основе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представлений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о нравственных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нормах;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формировать навыки сотрудничества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со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взрослыми и сверстниками в разных социальных ситуациях;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формировать безопасный,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здоровый образ жизни 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-мотивации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к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творческому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труду,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работе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на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результат,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бережному отношению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к материальными духовным ценностям;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-формировать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эстетические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потребности, ценности и чувства.</w:t>
      </w:r>
    </w:p>
    <w:p w:rsidR="00E006E1" w:rsidRDefault="00E006E1" w:rsidP="00E006E1">
      <w:pPr>
        <w:pStyle w:val="a5"/>
        <w:spacing w:before="0" w:beforeAutospacing="0" w:after="0" w:afterAutospacing="0"/>
        <w:rPr>
          <w:b/>
          <w:color w:val="010101"/>
        </w:rPr>
      </w:pPr>
    </w:p>
    <w:p w:rsidR="00707051" w:rsidRPr="00FC7788" w:rsidRDefault="00707051" w:rsidP="00E006E1">
      <w:pPr>
        <w:pStyle w:val="a5"/>
        <w:spacing w:before="0" w:beforeAutospacing="0" w:after="0" w:afterAutospacing="0"/>
        <w:rPr>
          <w:b/>
          <w:color w:val="010101"/>
        </w:rPr>
      </w:pPr>
      <w:r w:rsidRPr="00FC7788">
        <w:rPr>
          <w:b/>
          <w:color w:val="010101"/>
        </w:rPr>
        <w:t>Метапредметные результаты</w:t>
      </w:r>
      <w:r w:rsidR="00E006E1">
        <w:rPr>
          <w:b/>
          <w:color w:val="010101"/>
        </w:rPr>
        <w:t>.</w:t>
      </w:r>
    </w:p>
    <w:p w:rsidR="00707051" w:rsidRPr="00FC7788" w:rsidRDefault="009D404E" w:rsidP="00E006E1">
      <w:pPr>
        <w:pStyle w:val="a5"/>
        <w:spacing w:before="0" w:beforeAutospacing="0" w:after="0" w:afterAutospacing="0"/>
        <w:rPr>
          <w:b/>
          <w:color w:val="010101"/>
        </w:rPr>
      </w:pPr>
      <w:r w:rsidRPr="00FC7788">
        <w:rPr>
          <w:b/>
          <w:iCs/>
          <w:color w:val="010101"/>
        </w:rPr>
        <w:t>К</w:t>
      </w:r>
      <w:r w:rsidR="00FC7788" w:rsidRPr="00FC7788">
        <w:rPr>
          <w:b/>
          <w:iCs/>
          <w:color w:val="010101"/>
        </w:rPr>
        <w:t>оммуникативные:</w:t>
      </w:r>
    </w:p>
    <w:p w:rsidR="00707051" w:rsidRPr="009D404E" w:rsidRDefault="009D404E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>-  владение</w:t>
      </w:r>
      <w:r w:rsidR="00707051" w:rsidRPr="009D404E">
        <w:rPr>
          <w:color w:val="010101"/>
        </w:rPr>
        <w:t xml:space="preserve"> методами поиска, переработки, хранения и передачи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информации;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умению слушать собеседника и вести диалог;</w:t>
      </w:r>
    </w:p>
    <w:p w:rsidR="00707051" w:rsidRPr="009D404E" w:rsidRDefault="009D404E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- умение </w:t>
      </w:r>
      <w:r w:rsidR="00707051" w:rsidRPr="009D404E">
        <w:rPr>
          <w:color w:val="010101"/>
        </w:rPr>
        <w:t>излагать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свое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мнение и аргументировать свою точку зрения и оценку событий;</w:t>
      </w:r>
    </w:p>
    <w:p w:rsidR="00707051" w:rsidRPr="009D404E" w:rsidRDefault="009D404E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>- умение</w:t>
      </w:r>
      <w:r w:rsidR="00707051" w:rsidRPr="009D404E">
        <w:rPr>
          <w:color w:val="010101"/>
        </w:rPr>
        <w:t xml:space="preserve"> договариваться о распределении функций и ролей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совместной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деятельности;</w:t>
      </w:r>
    </w:p>
    <w:p w:rsidR="006306AB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осуществлять взаимный контроль в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совместной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деятельности;</w:t>
      </w:r>
      <w:r w:rsidR="009740AD">
        <w:rPr>
          <w:color w:val="010101"/>
        </w:rPr>
        <w:t xml:space="preserve"> </w:t>
      </w:r>
      <w:r w:rsidR="009D404E">
        <w:rPr>
          <w:color w:val="010101"/>
        </w:rPr>
        <w:t xml:space="preserve">умение </w:t>
      </w:r>
      <w:r w:rsidRPr="009D404E">
        <w:rPr>
          <w:color w:val="010101"/>
        </w:rPr>
        <w:t>использоватьречевыесредстваисредстваинформационныхи коммуникационныхтехнологий (далее – ИКТ) для решения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коммуникативных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и познавательных задач 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-умению определять общую цель и пути ее достижения.</w:t>
      </w:r>
    </w:p>
    <w:p w:rsidR="00FC7788" w:rsidRPr="00FC7788" w:rsidRDefault="006306AB" w:rsidP="00E006E1">
      <w:pPr>
        <w:pStyle w:val="a5"/>
        <w:spacing w:before="0" w:beforeAutospacing="0" w:after="0" w:afterAutospacing="0"/>
        <w:rPr>
          <w:b/>
          <w:iCs/>
          <w:color w:val="010101"/>
        </w:rPr>
      </w:pPr>
      <w:r w:rsidRPr="00FC7788">
        <w:rPr>
          <w:b/>
          <w:iCs/>
          <w:color w:val="010101"/>
        </w:rPr>
        <w:t>П</w:t>
      </w:r>
      <w:r w:rsidR="00FC7788" w:rsidRPr="00FC7788">
        <w:rPr>
          <w:b/>
          <w:iCs/>
          <w:color w:val="010101"/>
        </w:rPr>
        <w:t>ознавательные</w:t>
      </w:r>
      <w:r w:rsidR="00FC7788">
        <w:rPr>
          <w:b/>
          <w:iCs/>
          <w:color w:val="010101"/>
        </w:rPr>
        <w:t>: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сравнивать, анализировать, синтезировать, обобщать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и классифицировать объекты, явления по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родо</w:t>
      </w:r>
      <w:r w:rsidR="006306AB">
        <w:rPr>
          <w:color w:val="010101"/>
        </w:rPr>
        <w:t>-</w:t>
      </w:r>
      <w:r w:rsidRPr="009D404E">
        <w:rPr>
          <w:color w:val="010101"/>
        </w:rPr>
        <w:t>видовым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признакам;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устанавливать аналогии и причинно-следственные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связи;</w:t>
      </w:r>
    </w:p>
    <w:p w:rsidR="00707051" w:rsidRPr="009D404E" w:rsidRDefault="006306AB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- </w:t>
      </w:r>
      <w:r w:rsidR="00707051" w:rsidRPr="009D404E">
        <w:rPr>
          <w:color w:val="010101"/>
        </w:rPr>
        <w:t>работать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с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таблицами, картами, схемами;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умению кодировать и декодировать информацию .</w:t>
      </w:r>
    </w:p>
    <w:p w:rsidR="00FC7788" w:rsidRPr="00FC7788" w:rsidRDefault="006306AB" w:rsidP="00E006E1">
      <w:pPr>
        <w:pStyle w:val="a5"/>
        <w:spacing w:before="0" w:beforeAutospacing="0" w:after="0" w:afterAutospacing="0"/>
        <w:rPr>
          <w:b/>
          <w:iCs/>
          <w:color w:val="010101"/>
        </w:rPr>
      </w:pPr>
      <w:r w:rsidRPr="00FC7788">
        <w:rPr>
          <w:b/>
          <w:iCs/>
          <w:color w:val="010101"/>
        </w:rPr>
        <w:t>Р</w:t>
      </w:r>
      <w:r w:rsidR="00FC7788" w:rsidRPr="00FC7788">
        <w:rPr>
          <w:b/>
          <w:iCs/>
          <w:color w:val="010101"/>
        </w:rPr>
        <w:t>егулятивные</w:t>
      </w:r>
      <w:r w:rsidR="00FC7788">
        <w:rPr>
          <w:b/>
          <w:iCs/>
          <w:color w:val="010101"/>
        </w:rPr>
        <w:t>:</w:t>
      </w:r>
    </w:p>
    <w:p w:rsidR="00707051" w:rsidRPr="009D404E" w:rsidRDefault="006306AB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- </w:t>
      </w:r>
      <w:r w:rsidR="00707051" w:rsidRPr="009D404E">
        <w:rPr>
          <w:color w:val="010101"/>
        </w:rPr>
        <w:t>планировать свою деятельность;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осуществлять самонаблюдение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и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самооценку в процессе деятельности;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анализировать причины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своего успеха/неуспеха</w:t>
      </w:r>
    </w:p>
    <w:p w:rsidR="00E006E1" w:rsidRDefault="00E006E1" w:rsidP="00E006E1">
      <w:pPr>
        <w:pStyle w:val="a5"/>
        <w:spacing w:before="0" w:beforeAutospacing="0" w:after="0" w:afterAutospacing="0"/>
        <w:rPr>
          <w:b/>
          <w:color w:val="010101"/>
        </w:rPr>
      </w:pPr>
    </w:p>
    <w:p w:rsidR="00707051" w:rsidRPr="00FC7788" w:rsidRDefault="00707051" w:rsidP="00E006E1">
      <w:pPr>
        <w:pStyle w:val="a5"/>
        <w:spacing w:before="0" w:beforeAutospacing="0" w:after="0" w:afterAutospacing="0"/>
        <w:rPr>
          <w:b/>
          <w:color w:val="010101"/>
        </w:rPr>
      </w:pPr>
      <w:r w:rsidRPr="00FC7788">
        <w:rPr>
          <w:b/>
          <w:color w:val="010101"/>
        </w:rPr>
        <w:t>Предметные</w:t>
      </w:r>
      <w:r w:rsidR="009740AD">
        <w:rPr>
          <w:b/>
          <w:color w:val="010101"/>
        </w:rPr>
        <w:t xml:space="preserve"> </w:t>
      </w:r>
      <w:r w:rsidRPr="00FC7788">
        <w:rPr>
          <w:b/>
          <w:color w:val="010101"/>
        </w:rPr>
        <w:t>результаты</w:t>
      </w:r>
      <w:r w:rsidR="006306AB" w:rsidRPr="00FC7788">
        <w:rPr>
          <w:b/>
          <w:color w:val="010101"/>
        </w:rPr>
        <w:t>.</w:t>
      </w:r>
    </w:p>
    <w:p w:rsidR="00707051" w:rsidRPr="009D404E" w:rsidRDefault="006306AB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i/>
          <w:iCs/>
          <w:color w:val="010101"/>
        </w:rPr>
        <w:t xml:space="preserve">- </w:t>
      </w:r>
      <w:r w:rsidR="00707051" w:rsidRPr="009D404E">
        <w:rPr>
          <w:color w:val="010101"/>
        </w:rPr>
        <w:t>использовать действия с языковыми единицами для решения познавательных, практических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коммуникативных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задач;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lastRenderedPageBreak/>
        <w:t>- самостоятельно выбирать интересующую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литературу;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-пользоваться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справочными источниками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для</w:t>
      </w:r>
      <w:r w:rsidR="009740AD">
        <w:rPr>
          <w:color w:val="010101"/>
        </w:rPr>
        <w:t xml:space="preserve"> </w:t>
      </w:r>
      <w:r w:rsidR="00FC7788">
        <w:rPr>
          <w:color w:val="010101"/>
        </w:rPr>
        <w:t>понимания</w:t>
      </w:r>
      <w:r w:rsidRPr="009D404E">
        <w:rPr>
          <w:color w:val="010101"/>
        </w:rPr>
        <w:t xml:space="preserve"> и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получения дополнительной информации;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-применять математические знания для решения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учебно-познавательных и учебно- практических задач;</w:t>
      </w:r>
    </w:p>
    <w:p w:rsidR="006306AB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выполнять элементарные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правила экологической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грамотности,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нравственного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поведения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в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мире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природы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и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людей,</w:t>
      </w:r>
    </w:p>
    <w:p w:rsidR="00707051" w:rsidRPr="009D404E" w:rsidRDefault="006306AB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-владеть </w:t>
      </w:r>
      <w:r w:rsidR="00707051" w:rsidRPr="009D404E">
        <w:rPr>
          <w:color w:val="010101"/>
        </w:rPr>
        <w:t>элементарным</w:t>
      </w:r>
      <w:r w:rsidR="009740AD">
        <w:rPr>
          <w:color w:val="010101"/>
        </w:rPr>
        <w:t xml:space="preserve">и </w:t>
      </w:r>
      <w:r w:rsidR="00707051" w:rsidRPr="009D404E">
        <w:rPr>
          <w:color w:val="010101"/>
        </w:rPr>
        <w:t>способами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з</w:t>
      </w:r>
      <w:r w:rsidR="009740AD">
        <w:rPr>
          <w:color w:val="010101"/>
        </w:rPr>
        <w:t>а</w:t>
      </w:r>
      <w:r w:rsidR="00707051" w:rsidRPr="009D404E">
        <w:rPr>
          <w:color w:val="010101"/>
        </w:rPr>
        <w:t>уч</w:t>
      </w:r>
      <w:r w:rsidR="009740AD">
        <w:rPr>
          <w:color w:val="010101"/>
        </w:rPr>
        <w:t>ива</w:t>
      </w:r>
      <w:r w:rsidR="00707051" w:rsidRPr="009D404E">
        <w:rPr>
          <w:color w:val="010101"/>
        </w:rPr>
        <w:t>ния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природы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обществ(наблюдению, записи, измерению,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опыту,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сравнению,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классификации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и др.,с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получением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информации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из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семейных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архивов,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от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окружающих людей,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открытом информационном пространстве) ;</w:t>
      </w:r>
    </w:p>
    <w:p w:rsidR="00707051" w:rsidRPr="009D404E" w:rsidRDefault="006306AB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>- у</w:t>
      </w:r>
      <w:r w:rsidR="00707051" w:rsidRPr="009D404E">
        <w:rPr>
          <w:color w:val="010101"/>
        </w:rPr>
        <w:t>станавливать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выявлять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причинно-следственные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связи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окружающем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мире;</w:t>
      </w:r>
    </w:p>
    <w:p w:rsidR="00707051" w:rsidRPr="009D404E" w:rsidRDefault="006306AB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- </w:t>
      </w:r>
      <w:r w:rsidR="00707051" w:rsidRPr="009D404E">
        <w:rPr>
          <w:color w:val="010101"/>
        </w:rPr>
        <w:t>практическим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умениям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и навыкам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различных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видах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художественной деятельности,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а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также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специфических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формах художественной деятельности, базирующихся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на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ИКТ(цифровая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фотография, видеозапись,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элементы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мультипликации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и</w:t>
      </w:r>
      <w:r w:rsidR="009740AD">
        <w:rPr>
          <w:color w:val="010101"/>
        </w:rPr>
        <w:t xml:space="preserve"> </w:t>
      </w:r>
      <w:r w:rsidR="00707051" w:rsidRPr="009D404E">
        <w:rPr>
          <w:color w:val="010101"/>
        </w:rPr>
        <w:t>пр.);</w:t>
      </w:r>
    </w:p>
    <w:p w:rsidR="005B7B83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использовать приобретенные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знания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и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умения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для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творческого решения несложных творческих, технологических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и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организационных</w:t>
      </w:r>
      <w:r w:rsidR="009740AD">
        <w:rPr>
          <w:color w:val="010101"/>
        </w:rPr>
        <w:t xml:space="preserve"> </w:t>
      </w:r>
      <w:r w:rsidRPr="009D404E">
        <w:rPr>
          <w:color w:val="010101"/>
        </w:rPr>
        <w:t>задач.</w:t>
      </w:r>
    </w:p>
    <w:p w:rsidR="00E006E1" w:rsidRDefault="00E006E1" w:rsidP="00E006E1">
      <w:pPr>
        <w:pStyle w:val="a5"/>
        <w:spacing w:before="0" w:beforeAutospacing="0" w:after="0" w:afterAutospacing="0"/>
        <w:rPr>
          <w:color w:val="010101"/>
        </w:rPr>
      </w:pPr>
    </w:p>
    <w:p w:rsidR="00E006E1" w:rsidRPr="00E006E1" w:rsidRDefault="00E006E1" w:rsidP="00E006E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0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организации  и  виды деятельности:</w:t>
      </w:r>
    </w:p>
    <w:p w:rsidR="00E006E1" w:rsidRPr="00E006E1" w:rsidRDefault="00E006E1" w:rsidP="00E0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E006E1">
        <w:rPr>
          <w:rFonts w:ascii="Times New Roman" w:hAnsi="Times New Roman" w:cs="Times New Roman"/>
          <w:sz w:val="24"/>
          <w:szCs w:val="24"/>
          <w:lang w:eastAsia="ru-RU"/>
        </w:rPr>
        <w:t>- игровая, фронтальная, групповая, индивидуальная;</w:t>
      </w:r>
    </w:p>
    <w:p w:rsidR="00E006E1" w:rsidRPr="00E006E1" w:rsidRDefault="00E006E1" w:rsidP="00E0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E006E1">
        <w:rPr>
          <w:rFonts w:ascii="Times New Roman" w:hAnsi="Times New Roman" w:cs="Times New Roman"/>
          <w:sz w:val="24"/>
          <w:szCs w:val="24"/>
          <w:lang w:eastAsia="ru-RU"/>
        </w:rPr>
        <w:t>- лекции, беседы, КВНы, экскурсии, походы, театрализованные представления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06E1" w:rsidRPr="00E006E1" w:rsidRDefault="00E006E1" w:rsidP="00E0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06E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- </w:t>
      </w:r>
      <w:r w:rsidRPr="00E006E1">
        <w:rPr>
          <w:rFonts w:ascii="Times New Roman" w:hAnsi="Times New Roman" w:cs="Times New Roman"/>
          <w:sz w:val="24"/>
          <w:szCs w:val="24"/>
          <w:lang w:eastAsia="ru-RU"/>
        </w:rPr>
        <w:t>анализ и просмотр  презентаций, видеофильмов, мультиуроков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06E1" w:rsidRDefault="00E006E1" w:rsidP="00E006E1">
      <w:pPr>
        <w:pStyle w:val="a5"/>
        <w:spacing w:before="0" w:beforeAutospacing="0" w:after="0" w:afterAutospacing="0"/>
        <w:rPr>
          <w:color w:val="010101"/>
        </w:rPr>
      </w:pPr>
    </w:p>
    <w:p w:rsidR="00E006E1" w:rsidRPr="00E006E1" w:rsidRDefault="00E006E1" w:rsidP="00E006E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  <w:r w:rsidRPr="00E006E1"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  <w:t>тематическое планирование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1134"/>
        <w:gridCol w:w="5387"/>
        <w:gridCol w:w="1134"/>
        <w:gridCol w:w="2410"/>
      </w:tblGrid>
      <w:tr w:rsidR="00E006E1" w:rsidRPr="00E006E1" w:rsidTr="00E006E1">
        <w:trPr>
          <w:trHeight w:val="869"/>
        </w:trPr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006E1" w:rsidRPr="00E006E1" w:rsidRDefault="00E006E1" w:rsidP="00E006E1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</w:tcPr>
          <w:p w:rsidR="00E006E1" w:rsidRPr="00E006E1" w:rsidRDefault="00E006E1" w:rsidP="00E006E1">
            <w:pPr>
              <w:suppressAutoHyphens w:val="0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E006E1" w:rsidRPr="00E006E1" w:rsidRDefault="00E006E1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Электронные(цифровые)</w:t>
            </w:r>
            <w:r w:rsidRPr="00E006E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образовательные</w:t>
            </w:r>
            <w:r w:rsidRPr="00E006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ресурсы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1485"/>
                <w:tab w:val="left" w:pos="3675"/>
              </w:tabs>
              <w:suppressAutoHyphens w:val="0"/>
              <w:ind w:left="34" w:righ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tabs>
                <w:tab w:val="left" w:pos="3675"/>
              </w:tabs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1485"/>
                <w:tab w:val="left" w:pos="3675"/>
              </w:tabs>
              <w:suppressAutoHyphens w:val="0"/>
              <w:ind w:left="34" w:righ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E006E1" w:rsidRPr="00E006E1" w:rsidRDefault="00ED452B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06E1"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tabs>
                <w:tab w:val="left" w:pos="3675"/>
              </w:tabs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134" w:type="dxa"/>
          </w:tcPr>
          <w:p w:rsidR="00E006E1" w:rsidRPr="00E006E1" w:rsidRDefault="00894630" w:rsidP="00E006E1">
            <w:pPr>
              <w:tabs>
                <w:tab w:val="left" w:pos="367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06E1"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tabs>
                <w:tab w:val="left" w:pos="3675"/>
              </w:tabs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</w:tbl>
    <w:p w:rsidR="00E006E1" w:rsidRDefault="00E006E1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9C6150" w:rsidRDefault="009C6150" w:rsidP="009740AD">
      <w:pPr>
        <w:suppressAutoHyphens w:val="0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</w:p>
    <w:p w:rsidR="00555409" w:rsidRPr="00555409" w:rsidRDefault="00555409" w:rsidP="00555409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 w:rsidRPr="00555409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К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АЛЕНДАРНО-ТЕМАТИЧЕСКОЕ ПЛАНИРОВАНИЕ</w:t>
      </w:r>
    </w:p>
    <w:tbl>
      <w:tblPr>
        <w:tblW w:w="100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2"/>
        <w:gridCol w:w="6096"/>
        <w:gridCol w:w="992"/>
        <w:gridCol w:w="803"/>
        <w:gridCol w:w="992"/>
      </w:tblGrid>
      <w:tr w:rsidR="00555409" w:rsidRPr="00555409" w:rsidTr="00ED452B">
        <w:trPr>
          <w:trHeight w:val="633"/>
        </w:trPr>
        <w:tc>
          <w:tcPr>
            <w:tcW w:w="113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803" w:type="dxa"/>
          </w:tcPr>
          <w:p w:rsid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992" w:type="dxa"/>
          </w:tcPr>
          <w:p w:rsid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факт.</w:t>
            </w:r>
          </w:p>
        </w:tc>
      </w:tr>
      <w:tr w:rsidR="00555409" w:rsidRPr="00555409" w:rsidTr="00ED452B">
        <w:trPr>
          <w:trHeight w:val="318"/>
        </w:trPr>
        <w:tc>
          <w:tcPr>
            <w:tcW w:w="8220" w:type="dxa"/>
            <w:gridSpan w:val="3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Старт программы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– 4</w:t>
            </w: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Встреча с игрой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Вводный «Орлятский урок»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323CCA" w:rsidRDefault="00323CCA" w:rsidP="00323C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3C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Орленок-лидер 4 ч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Лидер – это…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могу быть лидером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стать лидером?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Итоги трека «Мы дружный класс!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323CCA">
            <w:pPr>
              <w:suppressAutoHyphens w:val="0"/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323CCA" w:rsidP="00323C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Эрудит – 4</w:t>
            </w: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такой эрудит?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635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Развиваемся, играя!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 – эрудит, а это значит…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Могу быть изобретателем</w:t>
            </w:r>
            <w:r w:rsidR="00323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23CCA"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Итоги трека «На старте новых открытий»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323CCA">
            <w:pPr>
              <w:suppressAutoHyphens w:val="0"/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323CCA" w:rsidP="00323C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Мастер 4</w:t>
            </w: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 – это…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Мастерами славится Россия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4B6511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гости к М</w:t>
            </w:r>
            <w:r w:rsidR="00677E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астерам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677E4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КТД «Классный театр. Подводим итоги.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677E49">
            <w:pPr>
              <w:suppressAutoHyphens w:val="0"/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677E49" w:rsidP="00677E4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Доброволец – 4 ч.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слова к делу. Спешить на помощь безвозмездно!</w:t>
            </w: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заботой о старших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E44B7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Добровольцем будь всегда</w:t>
            </w:r>
          </w:p>
        </w:tc>
        <w:tc>
          <w:tcPr>
            <w:tcW w:w="992" w:type="dxa"/>
          </w:tcPr>
          <w:p w:rsidR="00323CCA" w:rsidRPr="00555409" w:rsidRDefault="008E44B7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E44B7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8E44B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E44B7" w:rsidP="008E44B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Спортсмен – 4 ч.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Утро начинай с зарядки – будешь ты всегда в порядке!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Должен быть режим у дня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спорт, ты – мир!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E44B7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Спортивная игра  «У рекордов наши имена»</w:t>
            </w:r>
          </w:p>
        </w:tc>
        <w:tc>
          <w:tcPr>
            <w:tcW w:w="992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8742F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ED452B" w:rsidP="008742F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Эколог – 4</w:t>
            </w:r>
            <w:r w:rsidR="008742F0"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ЭКОЛОГиЯ. Мой след на планете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Каким должен быть настоящий  эколог? Что должен знать и уметь эколог?</w:t>
            </w:r>
            <w:r w:rsidR="008742F0"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Встреча с человеком, которого можно назвать настоящим экологом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Восхищаемся красивым миром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8742F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 на практике</w:t>
            </w:r>
          </w:p>
        </w:tc>
        <w:tc>
          <w:tcPr>
            <w:tcW w:w="992" w:type="dxa"/>
          </w:tcPr>
          <w:p w:rsidR="00323CCA" w:rsidRPr="00555409" w:rsidRDefault="008742F0" w:rsidP="008742F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8742F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Х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ранитель исторической памяти – 4</w:t>
            </w: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Орлёнок – Хранитель исторической памяти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храню традиции семьи, а значит и традиции страны</w:t>
            </w:r>
            <w:r w:rsidR="008742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Расскажи мне о России</w:t>
            </w:r>
            <w:r w:rsidR="008742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Итоги трека.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8742F0">
            <w:pPr>
              <w:suppressAutoHyphens w:val="0"/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94630" w:rsidP="008742F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Подведение итогов – 2</w:t>
            </w:r>
            <w:r w:rsidR="008742F0"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5409" w:rsidRPr="00E006E1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sectPr w:rsidR="00555409" w:rsidRPr="00E006E1" w:rsidSect="00677E4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6D49"/>
    <w:multiLevelType w:val="multilevel"/>
    <w:tmpl w:val="910A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62D93"/>
    <w:multiLevelType w:val="multilevel"/>
    <w:tmpl w:val="26E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A7927"/>
    <w:multiLevelType w:val="multilevel"/>
    <w:tmpl w:val="5C2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735B4"/>
    <w:multiLevelType w:val="multilevel"/>
    <w:tmpl w:val="FC7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D5C57"/>
    <w:multiLevelType w:val="multilevel"/>
    <w:tmpl w:val="685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326"/>
    <w:rsid w:val="00075D63"/>
    <w:rsid w:val="001A2B0D"/>
    <w:rsid w:val="001B0656"/>
    <w:rsid w:val="002A1359"/>
    <w:rsid w:val="00323CCA"/>
    <w:rsid w:val="00352326"/>
    <w:rsid w:val="00447F34"/>
    <w:rsid w:val="004B6511"/>
    <w:rsid w:val="004C3ADA"/>
    <w:rsid w:val="00555409"/>
    <w:rsid w:val="005B7B83"/>
    <w:rsid w:val="005E232A"/>
    <w:rsid w:val="006306AB"/>
    <w:rsid w:val="00677E49"/>
    <w:rsid w:val="00694A5A"/>
    <w:rsid w:val="006F10E9"/>
    <w:rsid w:val="00707051"/>
    <w:rsid w:val="007702C9"/>
    <w:rsid w:val="007A50D6"/>
    <w:rsid w:val="00823C31"/>
    <w:rsid w:val="008742F0"/>
    <w:rsid w:val="00894630"/>
    <w:rsid w:val="008C635C"/>
    <w:rsid w:val="008E44B7"/>
    <w:rsid w:val="009740AD"/>
    <w:rsid w:val="009C6150"/>
    <w:rsid w:val="009D404E"/>
    <w:rsid w:val="00A62C0E"/>
    <w:rsid w:val="00D55A29"/>
    <w:rsid w:val="00D60D32"/>
    <w:rsid w:val="00E006E1"/>
    <w:rsid w:val="00E47F22"/>
    <w:rsid w:val="00ED452B"/>
    <w:rsid w:val="00FC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C0E"/>
    <w:rPr>
      <w:color w:val="0000FF"/>
      <w:u w:val="single"/>
    </w:rPr>
  </w:style>
  <w:style w:type="paragraph" w:styleId="a4">
    <w:name w:val="No Spacing"/>
    <w:uiPriority w:val="1"/>
    <w:qFormat/>
    <w:rsid w:val="00E47F22"/>
    <w:pPr>
      <w:spacing w:after="0" w:line="240" w:lineRule="auto"/>
    </w:pPr>
  </w:style>
  <w:style w:type="paragraph" w:styleId="a5">
    <w:name w:val="Normal (Web)"/>
    <w:basedOn w:val="a"/>
    <w:unhideWhenUsed/>
    <w:rsid w:val="0070705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C0E"/>
    <w:rPr>
      <w:color w:val="0000FF"/>
      <w:u w:val="single"/>
    </w:rPr>
  </w:style>
  <w:style w:type="paragraph" w:styleId="a4">
    <w:name w:val="No Spacing"/>
    <w:uiPriority w:val="1"/>
    <w:qFormat/>
    <w:rsid w:val="00E47F2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705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Юлия</cp:lastModifiedBy>
  <cp:revision>5</cp:revision>
  <dcterms:created xsi:type="dcterms:W3CDTF">2023-09-05T06:46:00Z</dcterms:created>
  <dcterms:modified xsi:type="dcterms:W3CDTF">2023-10-13T11:14:00Z</dcterms:modified>
</cp:coreProperties>
</file>