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95F6" w14:textId="77777777" w:rsidR="00FA0C85" w:rsidRPr="00FA0C85" w:rsidRDefault="00FA0C85" w:rsidP="00FA0C85">
      <w:pPr>
        <w:jc w:val="center"/>
        <w:rPr>
          <w:rFonts w:ascii="Times New Roman" w:eastAsia="Calibri" w:hAnsi="Times New Roman" w:cs="Times New Roman"/>
        </w:rPr>
      </w:pPr>
      <w:r w:rsidRPr="00FA0C85">
        <w:rPr>
          <w:rFonts w:ascii="Times New Roman" w:eastAsia="Times New Roman" w:hAnsi="Times New Roman" w:cs="Times New Roman"/>
          <w:sz w:val="24"/>
          <w:szCs w:val="24"/>
        </w:rPr>
        <w:t xml:space="preserve">     </w:t>
      </w:r>
      <w:r w:rsidRPr="00FA0C85">
        <w:rPr>
          <w:rFonts w:ascii="Times New Roman" w:eastAsia="Calibri" w:hAnsi="Times New Roman" w:cs="Times New Roman"/>
        </w:rPr>
        <w:t>МУНИЦИПАЛЬНОЕ БЮДЖЕТНОЕ ОБЩЕОБРАЗОВАТЕЛЬНОЕ УЧРЕЖДЕНИЕ</w:t>
      </w:r>
    </w:p>
    <w:p w14:paraId="3606CC85" w14:textId="77777777" w:rsidR="00FA0C85" w:rsidRPr="00FA0C85" w:rsidRDefault="00FA0C85" w:rsidP="00FA0C85">
      <w:pPr>
        <w:jc w:val="center"/>
        <w:rPr>
          <w:rFonts w:ascii="Times New Roman" w:eastAsia="Calibri" w:hAnsi="Times New Roman" w:cs="Times New Roman"/>
        </w:rPr>
      </w:pPr>
      <w:r w:rsidRPr="00FA0C85">
        <w:rPr>
          <w:rFonts w:ascii="Times New Roman" w:eastAsia="Calibri" w:hAnsi="Times New Roman" w:cs="Times New Roman"/>
        </w:rPr>
        <w:t>КАРСУНСКАЯ СРЕДНЯЯ ШКОЛА ИМЕНИ Д.Н. ГУСЕВА</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282"/>
        <w:gridCol w:w="3931"/>
      </w:tblGrid>
      <w:tr w:rsidR="00FA0C85" w:rsidRPr="00FA0C85" w14:paraId="0F297C40" w14:textId="77777777" w:rsidTr="00C8460D">
        <w:trPr>
          <w:trHeight w:val="1601"/>
        </w:trPr>
        <w:tc>
          <w:tcPr>
            <w:tcW w:w="3277" w:type="dxa"/>
          </w:tcPr>
          <w:p w14:paraId="3DE0E61B"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«Рассмотрено»</w:t>
            </w:r>
          </w:p>
          <w:p w14:paraId="77E860D6"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Руководитель МО</w:t>
            </w:r>
          </w:p>
          <w:p w14:paraId="28D7F970"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___________/Егорова О.В.</w:t>
            </w:r>
          </w:p>
          <w:p w14:paraId="008915BC"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Протокол № 1</w:t>
            </w:r>
          </w:p>
          <w:p w14:paraId="26136AD2"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от «___» ________ 2022 г.</w:t>
            </w:r>
          </w:p>
          <w:p w14:paraId="51F5C37F" w14:textId="77777777" w:rsidR="00FA0C85" w:rsidRPr="00FA0C85" w:rsidRDefault="00FA0C85" w:rsidP="00FA0C85">
            <w:pPr>
              <w:spacing w:after="0"/>
              <w:jc w:val="center"/>
              <w:rPr>
                <w:rFonts w:ascii="Times New Roman" w:eastAsia="Times New Roman" w:hAnsi="Times New Roman" w:cs="Times New Roman"/>
                <w:sz w:val="24"/>
                <w:szCs w:val="24"/>
              </w:rPr>
            </w:pPr>
          </w:p>
        </w:tc>
        <w:tc>
          <w:tcPr>
            <w:tcW w:w="3282" w:type="dxa"/>
          </w:tcPr>
          <w:p w14:paraId="5C59AFDF"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«Согласовано»</w:t>
            </w:r>
          </w:p>
          <w:p w14:paraId="77BCE02A"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Зам. директора по УВР</w:t>
            </w:r>
          </w:p>
          <w:p w14:paraId="23F0A984"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___________/Кутузова Н.Н.</w:t>
            </w:r>
          </w:p>
          <w:p w14:paraId="62A3E2FA" w14:textId="16F578FC"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от «__» __________  202</w:t>
            </w:r>
            <w:r>
              <w:rPr>
                <w:rFonts w:ascii="Times New Roman" w:eastAsia="Times New Roman" w:hAnsi="Times New Roman" w:cs="Times New Roman"/>
                <w:sz w:val="24"/>
                <w:szCs w:val="24"/>
              </w:rPr>
              <w:t>2</w:t>
            </w:r>
            <w:bookmarkStart w:id="0" w:name="_GoBack"/>
            <w:bookmarkEnd w:id="0"/>
            <w:r w:rsidRPr="00FA0C85">
              <w:rPr>
                <w:rFonts w:ascii="Times New Roman" w:eastAsia="Times New Roman" w:hAnsi="Times New Roman" w:cs="Times New Roman"/>
                <w:sz w:val="24"/>
                <w:szCs w:val="24"/>
              </w:rPr>
              <w:t xml:space="preserve"> г.</w:t>
            </w:r>
          </w:p>
          <w:p w14:paraId="4447693C" w14:textId="77777777" w:rsidR="00FA0C85" w:rsidRPr="00FA0C85" w:rsidRDefault="00FA0C85" w:rsidP="00FA0C85">
            <w:pPr>
              <w:spacing w:after="0"/>
              <w:jc w:val="center"/>
              <w:rPr>
                <w:rFonts w:ascii="Times New Roman" w:eastAsia="Times New Roman" w:hAnsi="Times New Roman" w:cs="Times New Roman"/>
                <w:sz w:val="24"/>
                <w:szCs w:val="24"/>
              </w:rPr>
            </w:pPr>
          </w:p>
        </w:tc>
        <w:tc>
          <w:tcPr>
            <w:tcW w:w="3931" w:type="dxa"/>
          </w:tcPr>
          <w:p w14:paraId="029D0987"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«Утверждаю»</w:t>
            </w:r>
          </w:p>
          <w:p w14:paraId="5D8334A4"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Директор школы</w:t>
            </w:r>
          </w:p>
          <w:p w14:paraId="0D87650E"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____________Н.А. Кабакова</w:t>
            </w:r>
          </w:p>
          <w:p w14:paraId="1E3C7CAA"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Приказ № ___</w:t>
            </w:r>
          </w:p>
          <w:p w14:paraId="1187508A" w14:textId="77777777" w:rsidR="00FA0C85" w:rsidRPr="00FA0C85" w:rsidRDefault="00FA0C85" w:rsidP="00FA0C85">
            <w:pPr>
              <w:spacing w:after="0"/>
              <w:jc w:val="center"/>
              <w:rPr>
                <w:rFonts w:ascii="Times New Roman" w:eastAsia="Times New Roman" w:hAnsi="Times New Roman" w:cs="Times New Roman"/>
                <w:sz w:val="24"/>
                <w:szCs w:val="24"/>
              </w:rPr>
            </w:pPr>
            <w:r w:rsidRPr="00FA0C85">
              <w:rPr>
                <w:rFonts w:ascii="Times New Roman" w:eastAsia="Times New Roman" w:hAnsi="Times New Roman" w:cs="Times New Roman"/>
                <w:sz w:val="24"/>
                <w:szCs w:val="24"/>
              </w:rPr>
              <w:t>от «___» ________ 2022 г.</w:t>
            </w:r>
          </w:p>
        </w:tc>
      </w:tr>
    </w:tbl>
    <w:p w14:paraId="45906CFB" w14:textId="77777777" w:rsidR="00FA0C85" w:rsidRPr="00FA0C85" w:rsidRDefault="00FA0C85" w:rsidP="00FA0C85">
      <w:pPr>
        <w:jc w:val="center"/>
        <w:rPr>
          <w:rFonts w:ascii="Times New Roman" w:eastAsia="Calibri" w:hAnsi="Times New Roman" w:cs="Times New Roman"/>
        </w:rPr>
      </w:pPr>
    </w:p>
    <w:p w14:paraId="50B1A8D5" w14:textId="77777777" w:rsidR="00FA0C85" w:rsidRPr="00FA0C85" w:rsidRDefault="00FA0C85" w:rsidP="00FA0C85">
      <w:pPr>
        <w:jc w:val="center"/>
        <w:rPr>
          <w:rFonts w:ascii="Times New Roman" w:eastAsia="Calibri" w:hAnsi="Times New Roman" w:cs="Times New Roman"/>
          <w:sz w:val="72"/>
        </w:rPr>
      </w:pPr>
    </w:p>
    <w:p w14:paraId="4AA6D071" w14:textId="77777777" w:rsidR="00FA0C85" w:rsidRPr="00FA0C85" w:rsidRDefault="00FA0C85" w:rsidP="00FA0C85">
      <w:pPr>
        <w:jc w:val="center"/>
        <w:rPr>
          <w:rFonts w:ascii="Times New Roman" w:eastAsia="Calibri" w:hAnsi="Times New Roman" w:cs="Times New Roman"/>
          <w:sz w:val="72"/>
        </w:rPr>
      </w:pPr>
    </w:p>
    <w:p w14:paraId="7C974974" w14:textId="77777777" w:rsidR="00FA0C85" w:rsidRPr="00FA0C85" w:rsidRDefault="00FA0C85" w:rsidP="00FA0C85">
      <w:pPr>
        <w:jc w:val="center"/>
        <w:rPr>
          <w:rFonts w:ascii="Times New Roman" w:eastAsia="Calibri" w:hAnsi="Times New Roman" w:cs="Times New Roman"/>
          <w:sz w:val="72"/>
          <w:szCs w:val="24"/>
        </w:rPr>
      </w:pPr>
      <w:r w:rsidRPr="00FA0C85">
        <w:rPr>
          <w:rFonts w:ascii="Times New Roman" w:eastAsia="Calibri" w:hAnsi="Times New Roman" w:cs="Times New Roman"/>
          <w:sz w:val="72"/>
          <w:szCs w:val="24"/>
        </w:rPr>
        <w:t>РАБОЧАЯ ПРОГРАММА</w:t>
      </w:r>
    </w:p>
    <w:p w14:paraId="52E9CF24" w14:textId="77777777" w:rsidR="00FA0C85" w:rsidRPr="00FA0C85" w:rsidRDefault="00FA0C85" w:rsidP="00FA0C85">
      <w:pPr>
        <w:jc w:val="center"/>
        <w:rPr>
          <w:rFonts w:ascii="Times New Roman" w:eastAsia="Calibri" w:hAnsi="Times New Roman" w:cs="Times New Roman"/>
          <w:sz w:val="40"/>
          <w:szCs w:val="40"/>
        </w:rPr>
      </w:pPr>
      <w:r w:rsidRPr="00FA0C85">
        <w:rPr>
          <w:rFonts w:ascii="Times New Roman" w:eastAsia="Calibri" w:hAnsi="Times New Roman" w:cs="Times New Roman"/>
          <w:sz w:val="40"/>
          <w:szCs w:val="40"/>
        </w:rPr>
        <w:t xml:space="preserve">учебного предмета </w:t>
      </w:r>
    </w:p>
    <w:p w14:paraId="6EBC7669" w14:textId="77777777" w:rsidR="00FA0C85" w:rsidRPr="00FA0C85" w:rsidRDefault="00FA0C85" w:rsidP="00FA0C85">
      <w:pPr>
        <w:jc w:val="center"/>
        <w:rPr>
          <w:rFonts w:ascii="Times New Roman" w:eastAsia="Calibri" w:hAnsi="Times New Roman" w:cs="Times New Roman"/>
          <w:b/>
          <w:bCs/>
          <w:sz w:val="44"/>
          <w:szCs w:val="44"/>
        </w:rPr>
      </w:pPr>
      <w:r w:rsidRPr="00FA0C85">
        <w:rPr>
          <w:rFonts w:ascii="Times New Roman" w:eastAsia="Calibri" w:hAnsi="Times New Roman" w:cs="Times New Roman"/>
          <w:b/>
          <w:bCs/>
          <w:sz w:val="44"/>
          <w:szCs w:val="44"/>
        </w:rPr>
        <w:t>МУЗЫКА</w:t>
      </w:r>
    </w:p>
    <w:p w14:paraId="4F178E48" w14:textId="77777777" w:rsidR="00FA0C85" w:rsidRPr="00FA0C85" w:rsidRDefault="00FA0C85" w:rsidP="00FA0C85">
      <w:pPr>
        <w:jc w:val="center"/>
        <w:rPr>
          <w:rFonts w:ascii="Times New Roman" w:eastAsia="Calibri" w:hAnsi="Times New Roman" w:cs="Times New Roman"/>
          <w:sz w:val="40"/>
          <w:szCs w:val="40"/>
        </w:rPr>
      </w:pPr>
      <w:r w:rsidRPr="00FA0C85">
        <w:rPr>
          <w:rFonts w:ascii="Times New Roman" w:eastAsia="Calibri" w:hAnsi="Times New Roman" w:cs="Times New Roman"/>
          <w:sz w:val="40"/>
          <w:szCs w:val="40"/>
        </w:rPr>
        <w:t>2022– 2023 учебный год</w:t>
      </w:r>
    </w:p>
    <w:p w14:paraId="55BA4EF9" w14:textId="77777777" w:rsidR="00FA0C85" w:rsidRPr="00FA0C85" w:rsidRDefault="00FA0C85" w:rsidP="00FA0C85">
      <w:pPr>
        <w:rPr>
          <w:rFonts w:ascii="Times New Roman" w:eastAsia="Calibri" w:hAnsi="Times New Roman" w:cs="Times New Roman"/>
          <w:sz w:val="28"/>
          <w:szCs w:val="28"/>
        </w:rPr>
      </w:pPr>
    </w:p>
    <w:p w14:paraId="67749918" w14:textId="77777777" w:rsidR="00FA0C85" w:rsidRPr="00FA0C85" w:rsidRDefault="00FA0C85" w:rsidP="00FA0C85">
      <w:pPr>
        <w:rPr>
          <w:rFonts w:ascii="Times New Roman" w:eastAsia="Calibri" w:hAnsi="Times New Roman" w:cs="Times New Roman"/>
          <w:sz w:val="28"/>
          <w:szCs w:val="28"/>
        </w:rPr>
      </w:pPr>
    </w:p>
    <w:p w14:paraId="7F222A79" w14:textId="77777777" w:rsidR="00FA0C85" w:rsidRPr="00FA0C85" w:rsidRDefault="00FA0C85" w:rsidP="00FA0C85">
      <w:pPr>
        <w:rPr>
          <w:rFonts w:ascii="Times New Roman" w:eastAsia="Calibri" w:hAnsi="Times New Roman" w:cs="Times New Roman"/>
          <w:sz w:val="28"/>
          <w:szCs w:val="28"/>
        </w:rPr>
      </w:pPr>
      <w:r w:rsidRPr="00FA0C85">
        <w:rPr>
          <w:rFonts w:ascii="Times New Roman" w:eastAsia="Calibri" w:hAnsi="Times New Roman" w:cs="Times New Roman"/>
          <w:sz w:val="28"/>
          <w:szCs w:val="28"/>
        </w:rPr>
        <w:t>Учитель:</w:t>
      </w:r>
      <w:r w:rsidRPr="00FA0C85">
        <w:rPr>
          <w:rFonts w:ascii="Times New Roman" w:eastAsia="Calibri" w:hAnsi="Times New Roman" w:cs="Times New Roman"/>
          <w:sz w:val="28"/>
          <w:szCs w:val="28"/>
        </w:rPr>
        <w:tab/>
      </w:r>
      <w:r w:rsidRPr="00FA0C85">
        <w:rPr>
          <w:rFonts w:ascii="Times New Roman" w:eastAsia="Calibri" w:hAnsi="Times New Roman" w:cs="Times New Roman"/>
          <w:sz w:val="28"/>
          <w:szCs w:val="28"/>
        </w:rPr>
        <w:tab/>
      </w:r>
      <w:r w:rsidRPr="00FA0C85">
        <w:rPr>
          <w:rFonts w:ascii="Times New Roman" w:eastAsia="Calibri" w:hAnsi="Times New Roman" w:cs="Times New Roman"/>
          <w:sz w:val="28"/>
          <w:szCs w:val="28"/>
        </w:rPr>
        <w:tab/>
      </w:r>
    </w:p>
    <w:p w14:paraId="5CC44E5B" w14:textId="2CF63854" w:rsidR="00FA0C85" w:rsidRPr="00FA0C85" w:rsidRDefault="00FA0C85" w:rsidP="00FA0C85">
      <w:pPr>
        <w:rPr>
          <w:rFonts w:ascii="Times New Roman" w:eastAsia="Calibri" w:hAnsi="Times New Roman" w:cs="Times New Roman"/>
          <w:sz w:val="28"/>
          <w:szCs w:val="28"/>
        </w:rPr>
      </w:pPr>
      <w:r w:rsidRPr="00FA0C85">
        <w:rPr>
          <w:rFonts w:ascii="Times New Roman" w:eastAsia="Calibri" w:hAnsi="Times New Roman" w:cs="Times New Roman"/>
          <w:sz w:val="28"/>
          <w:szCs w:val="28"/>
        </w:rPr>
        <w:t xml:space="preserve">Классы: </w:t>
      </w:r>
      <w:r>
        <w:rPr>
          <w:rFonts w:ascii="Times New Roman" w:eastAsia="Calibri" w:hAnsi="Times New Roman" w:cs="Times New Roman"/>
          <w:sz w:val="28"/>
          <w:szCs w:val="28"/>
        </w:rPr>
        <w:t>8</w:t>
      </w:r>
    </w:p>
    <w:p w14:paraId="71FED033" w14:textId="77777777" w:rsidR="00FA0C85" w:rsidRPr="00FA0C85" w:rsidRDefault="00FA0C85" w:rsidP="00FA0C85">
      <w:pPr>
        <w:rPr>
          <w:rFonts w:ascii="Times New Roman" w:eastAsia="Calibri" w:hAnsi="Times New Roman" w:cs="Times New Roman"/>
          <w:sz w:val="28"/>
          <w:szCs w:val="28"/>
        </w:rPr>
      </w:pPr>
      <w:r w:rsidRPr="00FA0C85">
        <w:rPr>
          <w:rFonts w:ascii="Times New Roman" w:eastAsia="Calibri" w:hAnsi="Times New Roman" w:cs="Times New Roman"/>
          <w:sz w:val="28"/>
          <w:szCs w:val="28"/>
        </w:rPr>
        <w:t>Всего часов в год: 34</w:t>
      </w:r>
      <w:r w:rsidRPr="00FA0C85">
        <w:rPr>
          <w:rFonts w:ascii="Times New Roman" w:eastAsia="Calibri" w:hAnsi="Times New Roman" w:cs="Times New Roman"/>
          <w:sz w:val="28"/>
          <w:szCs w:val="28"/>
        </w:rPr>
        <w:tab/>
      </w:r>
    </w:p>
    <w:p w14:paraId="578617E2" w14:textId="77777777" w:rsidR="00FA0C85" w:rsidRPr="00FA0C85" w:rsidRDefault="00FA0C85" w:rsidP="00FA0C85">
      <w:pPr>
        <w:rPr>
          <w:rFonts w:ascii="Times New Roman" w:eastAsia="Calibri" w:hAnsi="Times New Roman" w:cs="Times New Roman"/>
          <w:sz w:val="28"/>
          <w:szCs w:val="28"/>
        </w:rPr>
      </w:pPr>
      <w:r w:rsidRPr="00FA0C85">
        <w:rPr>
          <w:rFonts w:ascii="Times New Roman" w:eastAsia="Calibri" w:hAnsi="Times New Roman" w:cs="Times New Roman"/>
          <w:sz w:val="28"/>
          <w:szCs w:val="28"/>
        </w:rPr>
        <w:t>Всего часов в неделю: 1</w:t>
      </w:r>
    </w:p>
    <w:p w14:paraId="4E4F0D8C" w14:textId="77777777" w:rsidR="00FA0C85" w:rsidRPr="00FA0C85" w:rsidRDefault="00FA0C85" w:rsidP="00FA0C85">
      <w:pPr>
        <w:rPr>
          <w:rFonts w:ascii="Times New Roman" w:eastAsia="Calibri" w:hAnsi="Times New Roman" w:cs="Times New Roman"/>
          <w:sz w:val="28"/>
          <w:szCs w:val="28"/>
        </w:rPr>
      </w:pPr>
    </w:p>
    <w:p w14:paraId="49C78289" w14:textId="77777777" w:rsidR="00FA0C85" w:rsidRPr="00FA0C85" w:rsidRDefault="00FA0C85" w:rsidP="00FA0C85">
      <w:pPr>
        <w:rPr>
          <w:rFonts w:ascii="Times New Roman" w:eastAsia="Calibri" w:hAnsi="Times New Roman" w:cs="Times New Roman"/>
          <w:sz w:val="28"/>
          <w:szCs w:val="28"/>
        </w:rPr>
      </w:pPr>
      <w:r w:rsidRPr="00FA0C85">
        <w:rPr>
          <w:rFonts w:ascii="Times New Roman" w:eastAsia="Calibri" w:hAnsi="Times New Roman" w:cs="Times New Roman"/>
          <w:sz w:val="28"/>
          <w:szCs w:val="28"/>
        </w:rPr>
        <w:tab/>
      </w:r>
    </w:p>
    <w:p w14:paraId="05E790F9" w14:textId="77777777" w:rsidR="00FA0C85" w:rsidRPr="00FA0C85" w:rsidRDefault="00FA0C85" w:rsidP="00FA0C85">
      <w:pPr>
        <w:rPr>
          <w:rFonts w:ascii="Times New Roman" w:eastAsia="Calibri" w:hAnsi="Times New Roman" w:cs="Times New Roman"/>
          <w:sz w:val="28"/>
          <w:szCs w:val="28"/>
        </w:rPr>
      </w:pPr>
    </w:p>
    <w:p w14:paraId="1FB153B6" w14:textId="77777777" w:rsidR="00FA0C85" w:rsidRPr="00FA0C85" w:rsidRDefault="00FA0C85" w:rsidP="00FA0C85">
      <w:pPr>
        <w:jc w:val="center"/>
        <w:rPr>
          <w:rFonts w:ascii="Times New Roman" w:eastAsia="Calibri" w:hAnsi="Times New Roman" w:cs="Times New Roman"/>
          <w:sz w:val="28"/>
          <w:szCs w:val="28"/>
        </w:rPr>
      </w:pPr>
    </w:p>
    <w:p w14:paraId="70E529E2" w14:textId="77777777" w:rsidR="00FA0C85" w:rsidRPr="00FA0C85" w:rsidRDefault="00FA0C85" w:rsidP="00FA0C85">
      <w:pPr>
        <w:jc w:val="center"/>
        <w:rPr>
          <w:rFonts w:ascii="Times New Roman" w:eastAsia="Times New Roman" w:hAnsi="Times New Roman" w:cs="Times New Roman"/>
        </w:rPr>
      </w:pPr>
      <w:r w:rsidRPr="00FA0C85">
        <w:rPr>
          <w:rFonts w:ascii="Times New Roman" w:eastAsia="Calibri" w:hAnsi="Times New Roman" w:cs="Times New Roman"/>
          <w:sz w:val="28"/>
          <w:szCs w:val="28"/>
        </w:rPr>
        <w:t>Карсун, 2022</w:t>
      </w:r>
    </w:p>
    <w:p w14:paraId="3D7B3A49" w14:textId="3AAABA72" w:rsidR="002C0E1D" w:rsidRPr="00D41898" w:rsidRDefault="002C0E1D" w:rsidP="002C0E1D">
      <w:pPr>
        <w:spacing w:line="240" w:lineRule="auto"/>
        <w:jc w:val="center"/>
        <w:rPr>
          <w:rFonts w:ascii="Times New Roman" w:hAnsi="Times New Roman" w:cs="Times New Roman"/>
          <w:b/>
          <w:sz w:val="28"/>
          <w:szCs w:val="28"/>
        </w:rPr>
      </w:pPr>
      <w:r w:rsidRPr="00D41898">
        <w:rPr>
          <w:rFonts w:ascii="Times New Roman" w:hAnsi="Times New Roman" w:cs="Times New Roman"/>
          <w:b/>
          <w:sz w:val="28"/>
          <w:szCs w:val="28"/>
        </w:rPr>
        <w:lastRenderedPageBreak/>
        <w:t>Пояснительная записка</w:t>
      </w:r>
    </w:p>
    <w:p w14:paraId="09739101" w14:textId="77777777" w:rsidR="006B14C7" w:rsidRPr="00611F6B" w:rsidRDefault="006B14C7" w:rsidP="006B14C7">
      <w:pPr>
        <w:spacing w:after="0" w:line="240" w:lineRule="auto"/>
        <w:ind w:firstLine="567"/>
        <w:jc w:val="both"/>
        <w:rPr>
          <w:rFonts w:ascii="Times New Roman" w:hAnsi="Times New Roman" w:cs="Times New Roman"/>
          <w:sz w:val="24"/>
          <w:szCs w:val="24"/>
        </w:rPr>
      </w:pPr>
      <w:bookmarkStart w:id="1" w:name="_Hlk17279522"/>
      <w:r w:rsidRPr="00611F6B">
        <w:rPr>
          <w:rFonts w:ascii="Times New Roman" w:hAnsi="Times New Roman" w:cs="Times New Roman"/>
          <w:sz w:val="24"/>
          <w:szCs w:val="24"/>
        </w:rPr>
        <w:t>Программа создана и ориентирована на систематизацию и углубление полученных знаний, расширение опыта музыкально-творческой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w:t>
      </w:r>
    </w:p>
    <w:p w14:paraId="318E83D8"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предопределяется целенаправленной организацией музыкальной учебной деятельности, форм сотрудничества и взаимодействия его участников художественно-педагогическом процессе.</w:t>
      </w:r>
    </w:p>
    <w:p w14:paraId="4364BCF3" w14:textId="77777777" w:rsidR="006B14C7" w:rsidRPr="00611F6B" w:rsidRDefault="006B14C7" w:rsidP="006B14C7">
      <w:pPr>
        <w:spacing w:after="0" w:line="240" w:lineRule="auto"/>
        <w:ind w:firstLine="567"/>
        <w:jc w:val="both"/>
        <w:rPr>
          <w:rFonts w:ascii="Times New Roman" w:hAnsi="Times New Roman" w:cs="Times New Roman"/>
          <w:sz w:val="24"/>
          <w:szCs w:val="24"/>
        </w:rPr>
      </w:pPr>
      <w:r w:rsidRPr="00611F6B">
        <w:rPr>
          <w:rFonts w:ascii="Times New Roman" w:hAnsi="Times New Roman" w:cs="Times New Roman"/>
          <w:sz w:val="24"/>
          <w:szCs w:val="24"/>
        </w:rPr>
        <w:t>Изучение музыки в основной школе направлено на достижение следующих</w:t>
      </w:r>
    </w:p>
    <w:p w14:paraId="0AB19B0F"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b/>
          <w:sz w:val="24"/>
          <w:szCs w:val="24"/>
        </w:rPr>
        <w:t>целей</w:t>
      </w:r>
      <w:r w:rsidRPr="00611F6B">
        <w:rPr>
          <w:rFonts w:ascii="Times New Roman" w:hAnsi="Times New Roman" w:cs="Times New Roman"/>
          <w:sz w:val="24"/>
          <w:szCs w:val="24"/>
        </w:rPr>
        <w:t>:</w:t>
      </w:r>
    </w:p>
    <w:p w14:paraId="5A964DB0"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 формирование музыкальной культуры школьников как неотъемлемой части их общей духовной культуры;</w:t>
      </w:r>
    </w:p>
    <w:p w14:paraId="532F3E77"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14:paraId="567C39CA"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14:paraId="76C1DD0F"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 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14:paraId="064A911F" w14:textId="77777777" w:rsidR="006B14C7" w:rsidRPr="00611F6B" w:rsidRDefault="006B14C7" w:rsidP="006B14C7">
      <w:pPr>
        <w:spacing w:after="0" w:line="240" w:lineRule="auto"/>
        <w:jc w:val="both"/>
        <w:rPr>
          <w:rFonts w:ascii="Times New Roman" w:hAnsi="Times New Roman" w:cs="Times New Roman"/>
          <w:b/>
          <w:sz w:val="24"/>
          <w:szCs w:val="24"/>
        </w:rPr>
      </w:pPr>
      <w:r w:rsidRPr="00611F6B">
        <w:rPr>
          <w:rFonts w:ascii="Times New Roman" w:hAnsi="Times New Roman" w:cs="Times New Roman"/>
          <w:sz w:val="24"/>
          <w:szCs w:val="24"/>
        </w:rPr>
        <w:t>• 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 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14:paraId="75AE11B9" w14:textId="77777777" w:rsidR="006B14C7" w:rsidRPr="00611F6B" w:rsidRDefault="006B14C7" w:rsidP="006B14C7">
      <w:pPr>
        <w:spacing w:after="0" w:line="240" w:lineRule="auto"/>
        <w:ind w:firstLine="567"/>
        <w:jc w:val="both"/>
        <w:rPr>
          <w:rFonts w:ascii="Times New Roman" w:hAnsi="Times New Roman" w:cs="Times New Roman"/>
          <w:sz w:val="24"/>
          <w:szCs w:val="24"/>
        </w:rPr>
      </w:pPr>
      <w:r w:rsidRPr="00611F6B">
        <w:rPr>
          <w:rFonts w:ascii="Times New Roman" w:hAnsi="Times New Roman" w:cs="Times New Roman"/>
          <w:b/>
          <w:sz w:val="24"/>
          <w:szCs w:val="24"/>
        </w:rPr>
        <w:t>Задачи</w:t>
      </w:r>
      <w:r w:rsidRPr="00611F6B">
        <w:rPr>
          <w:rFonts w:ascii="Times New Roman" w:hAnsi="Times New Roman" w:cs="Times New Roman"/>
          <w:sz w:val="24"/>
          <w:szCs w:val="24"/>
        </w:rPr>
        <w:t xml:space="preserve"> :</w:t>
      </w:r>
    </w:p>
    <w:p w14:paraId="31EAE0A4"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 приобщение к музыке как эмоциональному, нравственно-эстетическому феномену, осознание через музыку жизненных явлений, овладение культурой отношений, запечатлённой в произведениях искусства, раскрывающих духовный опыт поколений;</w:t>
      </w:r>
    </w:p>
    <w:p w14:paraId="1AB8C5ED"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 развитие в процессе музыкальных занятий творческого потенциала, ассоциативности мышления, воображения через опыт собственной музыкальной деятельности;</w:t>
      </w:r>
    </w:p>
    <w:p w14:paraId="3D8DE07A"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 воспитание музыкальности, художественного вкуса и потребности в общении с искусством;</w:t>
      </w:r>
    </w:p>
    <w:p w14:paraId="06E977D3"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 освоение языка музыки, его выразительных возможностей в создании музыкального (шире - художественного) образа, общих и специфических средств художественной выразительности разных видов искусства.</w:t>
      </w:r>
      <w:r w:rsidRPr="00611F6B">
        <w:rPr>
          <w:rFonts w:ascii="Times New Roman" w:hAnsi="Times New Roman" w:cs="Times New Roman"/>
          <w:sz w:val="24"/>
          <w:szCs w:val="24"/>
        </w:rPr>
        <w:cr/>
      </w:r>
    </w:p>
    <w:p w14:paraId="45A6826A"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Рабочая программа по предмету «Музыка» на 202</w:t>
      </w:r>
      <w:r>
        <w:rPr>
          <w:rFonts w:ascii="Times New Roman" w:hAnsi="Times New Roman" w:cs="Times New Roman"/>
          <w:sz w:val="24"/>
          <w:szCs w:val="24"/>
        </w:rPr>
        <w:t>2</w:t>
      </w:r>
      <w:r w:rsidRPr="00611F6B">
        <w:rPr>
          <w:rFonts w:ascii="Times New Roman" w:hAnsi="Times New Roman" w:cs="Times New Roman"/>
          <w:sz w:val="24"/>
          <w:szCs w:val="24"/>
        </w:rPr>
        <w:t>-202</w:t>
      </w:r>
      <w:r>
        <w:rPr>
          <w:rFonts w:ascii="Times New Roman" w:hAnsi="Times New Roman" w:cs="Times New Roman"/>
          <w:sz w:val="24"/>
          <w:szCs w:val="24"/>
        </w:rPr>
        <w:t>3</w:t>
      </w:r>
      <w:r w:rsidRPr="00611F6B">
        <w:rPr>
          <w:rFonts w:ascii="Times New Roman" w:hAnsi="Times New Roman" w:cs="Times New Roman"/>
          <w:sz w:val="24"/>
          <w:szCs w:val="24"/>
        </w:rPr>
        <w:t xml:space="preserve"> учебный год для обучающихся </w:t>
      </w:r>
      <w:r>
        <w:rPr>
          <w:rFonts w:ascii="Times New Roman" w:hAnsi="Times New Roman" w:cs="Times New Roman"/>
          <w:sz w:val="24"/>
          <w:szCs w:val="24"/>
        </w:rPr>
        <w:t>6</w:t>
      </w:r>
      <w:r w:rsidRPr="00611F6B">
        <w:rPr>
          <w:rFonts w:ascii="Times New Roman" w:hAnsi="Times New Roman" w:cs="Times New Roman"/>
          <w:sz w:val="24"/>
          <w:szCs w:val="24"/>
        </w:rPr>
        <w:t>-го класса МБОУ Карсунской СШ им. Д.Н. Гусева разработана в соответствии с требованиями следующих документов:</w:t>
      </w:r>
    </w:p>
    <w:p w14:paraId="1FE5EF28"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1.</w:t>
      </w:r>
      <w:r w:rsidRPr="00611F6B">
        <w:rPr>
          <w:rFonts w:ascii="Times New Roman" w:hAnsi="Times New Roman" w:cs="Times New Roman"/>
          <w:sz w:val="24"/>
          <w:szCs w:val="24"/>
        </w:rPr>
        <w:tab/>
        <w:t>Федеральный закон от 29.12.2012 № 273-ФЗ «Об образовании в Российской Федерации».</w:t>
      </w:r>
    </w:p>
    <w:p w14:paraId="5314926B"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2.</w:t>
      </w:r>
      <w:r w:rsidRPr="00611F6B">
        <w:rPr>
          <w:rFonts w:ascii="Times New Roman" w:hAnsi="Times New Roman" w:cs="Times New Roman"/>
          <w:sz w:val="24"/>
          <w:szCs w:val="24"/>
        </w:rPr>
        <w:tab/>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14:paraId="5741F83F"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3.</w:t>
      </w:r>
      <w:r w:rsidRPr="00611F6B">
        <w:rPr>
          <w:rFonts w:ascii="Times New Roman" w:hAnsi="Times New Roman" w:cs="Times New Roman"/>
          <w:sz w:val="24"/>
          <w:szCs w:val="24"/>
        </w:rPr>
        <w:tab/>
        <w:t>Приказ Минпросвещения России от 31.05.2021 № 287 «Об утверждении федерального государственного образовательного стандарта основного общего образования».</w:t>
      </w:r>
    </w:p>
    <w:p w14:paraId="18DD7FE0"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4.</w:t>
      </w:r>
      <w:r w:rsidRPr="00611F6B">
        <w:rPr>
          <w:rFonts w:ascii="Times New Roman" w:hAnsi="Times New Roman" w:cs="Times New Roman"/>
          <w:sz w:val="24"/>
          <w:szCs w:val="24"/>
        </w:rPr>
        <w:tab/>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России от 28.09.2020 № 28.</w:t>
      </w:r>
    </w:p>
    <w:p w14:paraId="047F78F0"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5.</w:t>
      </w:r>
      <w:r w:rsidRPr="00611F6B">
        <w:rPr>
          <w:rFonts w:ascii="Times New Roman" w:hAnsi="Times New Roman" w:cs="Times New Roman"/>
          <w:sz w:val="24"/>
          <w:szCs w:val="24"/>
        </w:rPr>
        <w:tab/>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санитарного врача от 28.01.2021 № 2.</w:t>
      </w:r>
    </w:p>
    <w:p w14:paraId="294F4A62"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6.</w:t>
      </w:r>
      <w:r w:rsidRPr="00611F6B">
        <w:rPr>
          <w:rFonts w:ascii="Times New Roman" w:hAnsi="Times New Roman" w:cs="Times New Roman"/>
          <w:sz w:val="24"/>
          <w:szCs w:val="24"/>
        </w:rPr>
        <w:tab/>
        <w:t xml:space="preserve">Приказ Минпросвещения от 20.05.2020 № 254 «Об утверждении федерального перечня учебников, допущенных к использованию при реализации имеющих государственную аккредитацию </w:t>
      </w:r>
      <w:r w:rsidRPr="00611F6B">
        <w:rPr>
          <w:rFonts w:ascii="Times New Roman" w:hAnsi="Times New Roman" w:cs="Times New Roman"/>
          <w:sz w:val="24"/>
          <w:szCs w:val="24"/>
        </w:rP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61E5581B"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7.</w:t>
      </w:r>
      <w:r w:rsidRPr="00611F6B">
        <w:rPr>
          <w:rFonts w:ascii="Times New Roman" w:hAnsi="Times New Roman" w:cs="Times New Roman"/>
          <w:sz w:val="24"/>
          <w:szCs w:val="24"/>
        </w:rPr>
        <w:tab/>
        <w:t>Учебный план основного общего образования МБОУ Карсунской СШ им. Д.Н. Гусева  на 2021-2022 учебный год.</w:t>
      </w:r>
    </w:p>
    <w:p w14:paraId="36720117"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8.</w:t>
      </w:r>
      <w:r w:rsidRPr="00611F6B">
        <w:rPr>
          <w:rFonts w:ascii="Times New Roman" w:hAnsi="Times New Roman" w:cs="Times New Roman"/>
          <w:sz w:val="24"/>
          <w:szCs w:val="24"/>
        </w:rPr>
        <w:tab/>
        <w:t>Положение о рабочей программе МБОУ Карсунской СШ им. Д.Н. Гусева.</w:t>
      </w:r>
    </w:p>
    <w:p w14:paraId="4EA09DCE"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9.</w:t>
      </w:r>
      <w:r w:rsidRPr="00611F6B">
        <w:rPr>
          <w:rFonts w:ascii="Times New Roman" w:hAnsi="Times New Roman" w:cs="Times New Roman"/>
          <w:sz w:val="24"/>
          <w:szCs w:val="24"/>
        </w:rPr>
        <w:tab/>
        <w:t>Рабочая программа воспитания муниципального бюджетного общеобразовательного учреждения Карсунской средней школы имени Д.Н. Гусева</w:t>
      </w:r>
    </w:p>
    <w:p w14:paraId="02D2C87F" w14:textId="77777777" w:rsidR="006B14C7" w:rsidRPr="00611F6B" w:rsidRDefault="006B14C7" w:rsidP="006B14C7">
      <w:pPr>
        <w:spacing w:after="0" w:line="240" w:lineRule="auto"/>
        <w:jc w:val="both"/>
        <w:rPr>
          <w:rFonts w:ascii="Times New Roman" w:hAnsi="Times New Roman" w:cs="Times New Roman"/>
          <w:sz w:val="24"/>
          <w:szCs w:val="24"/>
        </w:rPr>
      </w:pPr>
      <w:r w:rsidRPr="00611F6B">
        <w:rPr>
          <w:rFonts w:ascii="Times New Roman" w:hAnsi="Times New Roman" w:cs="Times New Roman"/>
          <w:sz w:val="24"/>
          <w:szCs w:val="24"/>
        </w:rPr>
        <w:t>10.     Рабочая программа разработана на основе примерной программы НОО, ООО, СОО по музыке с учетом авторской программы « Музыка» Г.П. Сергеевой , Е.Д. Критской «Просвящения» 2021г.</w:t>
      </w:r>
    </w:p>
    <w:p w14:paraId="4366633B" w14:textId="77777777" w:rsidR="002C0E1D" w:rsidRPr="00D41898" w:rsidRDefault="002C0E1D" w:rsidP="002C0E1D">
      <w:pPr>
        <w:spacing w:after="0" w:line="240" w:lineRule="auto"/>
        <w:ind w:firstLine="567"/>
        <w:jc w:val="both"/>
        <w:rPr>
          <w:rFonts w:ascii="Times New Roman" w:hAnsi="Times New Roman" w:cs="Times New Roman"/>
          <w:sz w:val="28"/>
          <w:szCs w:val="28"/>
        </w:rPr>
      </w:pPr>
    </w:p>
    <w:p w14:paraId="49F9B649" w14:textId="77777777" w:rsidR="002C0E1D" w:rsidRPr="006B14C7" w:rsidRDefault="002C0E1D" w:rsidP="002C0E1D">
      <w:pPr>
        <w:spacing w:line="240" w:lineRule="auto"/>
        <w:ind w:firstLine="567"/>
        <w:jc w:val="both"/>
        <w:rPr>
          <w:rFonts w:ascii="Times New Roman" w:hAnsi="Times New Roman" w:cs="Times New Roman"/>
          <w:sz w:val="24"/>
          <w:szCs w:val="24"/>
        </w:rPr>
      </w:pPr>
      <w:r w:rsidRPr="006B14C7">
        <w:rPr>
          <w:rFonts w:ascii="Times New Roman" w:hAnsi="Times New Roman" w:cs="Times New Roman"/>
          <w:sz w:val="24"/>
          <w:szCs w:val="24"/>
        </w:rPr>
        <w:t>Рабочая программа ориентирована на учебники:</w:t>
      </w:r>
    </w:p>
    <w:tbl>
      <w:tblPr>
        <w:tblStyle w:val="a3"/>
        <w:tblW w:w="0" w:type="auto"/>
        <w:tblLook w:val="04A0" w:firstRow="1" w:lastRow="0" w:firstColumn="1" w:lastColumn="0" w:noHBand="0" w:noVBand="1"/>
      </w:tblPr>
      <w:tblGrid>
        <w:gridCol w:w="1877"/>
        <w:gridCol w:w="1869"/>
        <w:gridCol w:w="1833"/>
        <w:gridCol w:w="1909"/>
        <w:gridCol w:w="1857"/>
      </w:tblGrid>
      <w:tr w:rsidR="002C0E1D" w:rsidRPr="006B14C7" w14:paraId="64E9386D" w14:textId="77777777" w:rsidTr="002C0E1D">
        <w:tc>
          <w:tcPr>
            <w:tcW w:w="1877" w:type="dxa"/>
          </w:tcPr>
          <w:bookmarkEnd w:id="1"/>
          <w:p w14:paraId="0F162EF5"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Автор/ авторский коллектив</w:t>
            </w:r>
          </w:p>
        </w:tc>
        <w:tc>
          <w:tcPr>
            <w:tcW w:w="1869" w:type="dxa"/>
          </w:tcPr>
          <w:p w14:paraId="61142DBE"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Название учебника</w:t>
            </w:r>
          </w:p>
        </w:tc>
        <w:tc>
          <w:tcPr>
            <w:tcW w:w="1833" w:type="dxa"/>
          </w:tcPr>
          <w:p w14:paraId="5E2BA977"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класс</w:t>
            </w:r>
          </w:p>
        </w:tc>
        <w:tc>
          <w:tcPr>
            <w:tcW w:w="1909" w:type="dxa"/>
          </w:tcPr>
          <w:p w14:paraId="4C111318"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 xml:space="preserve">Издатель учебника </w:t>
            </w:r>
          </w:p>
        </w:tc>
        <w:tc>
          <w:tcPr>
            <w:tcW w:w="1857" w:type="dxa"/>
          </w:tcPr>
          <w:p w14:paraId="461669E4"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Год издания</w:t>
            </w:r>
          </w:p>
        </w:tc>
      </w:tr>
      <w:tr w:rsidR="002C0E1D" w:rsidRPr="006B14C7" w14:paraId="4C2B244E" w14:textId="77777777" w:rsidTr="002C0E1D">
        <w:tc>
          <w:tcPr>
            <w:tcW w:w="1877" w:type="dxa"/>
          </w:tcPr>
          <w:p w14:paraId="4B210F21"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Сергеева Г.П.</w:t>
            </w:r>
          </w:p>
          <w:p w14:paraId="4E4E3B9B"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Критская Е.Д.</w:t>
            </w:r>
          </w:p>
        </w:tc>
        <w:tc>
          <w:tcPr>
            <w:tcW w:w="1869" w:type="dxa"/>
          </w:tcPr>
          <w:p w14:paraId="2A518240"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Музыка</w:t>
            </w:r>
          </w:p>
        </w:tc>
        <w:tc>
          <w:tcPr>
            <w:tcW w:w="1833" w:type="dxa"/>
          </w:tcPr>
          <w:p w14:paraId="13FE9C08"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8</w:t>
            </w:r>
          </w:p>
        </w:tc>
        <w:tc>
          <w:tcPr>
            <w:tcW w:w="1909" w:type="dxa"/>
          </w:tcPr>
          <w:p w14:paraId="29B49D06"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Просвещение</w:t>
            </w:r>
          </w:p>
        </w:tc>
        <w:tc>
          <w:tcPr>
            <w:tcW w:w="1857" w:type="dxa"/>
          </w:tcPr>
          <w:p w14:paraId="10F8B8EA" w14:textId="77777777" w:rsidR="002C0E1D" w:rsidRPr="006B14C7" w:rsidRDefault="002C0E1D" w:rsidP="00AA0945">
            <w:pPr>
              <w:jc w:val="both"/>
              <w:rPr>
                <w:rFonts w:ascii="Times New Roman" w:hAnsi="Times New Roman" w:cs="Times New Roman"/>
                <w:sz w:val="24"/>
                <w:szCs w:val="24"/>
              </w:rPr>
            </w:pPr>
            <w:r w:rsidRPr="006B14C7">
              <w:rPr>
                <w:rFonts w:ascii="Times New Roman" w:hAnsi="Times New Roman" w:cs="Times New Roman"/>
                <w:sz w:val="24"/>
                <w:szCs w:val="24"/>
              </w:rPr>
              <w:t>2019</w:t>
            </w:r>
          </w:p>
          <w:p w14:paraId="30DA924B" w14:textId="77777777" w:rsidR="002C0E1D" w:rsidRPr="006B14C7" w:rsidRDefault="002C0E1D" w:rsidP="00AA0945">
            <w:pPr>
              <w:jc w:val="both"/>
              <w:rPr>
                <w:rFonts w:ascii="Times New Roman" w:hAnsi="Times New Roman" w:cs="Times New Roman"/>
                <w:sz w:val="24"/>
                <w:szCs w:val="24"/>
              </w:rPr>
            </w:pPr>
          </w:p>
        </w:tc>
      </w:tr>
    </w:tbl>
    <w:p w14:paraId="2E1CB51B" w14:textId="77777777" w:rsidR="002C0E1D" w:rsidRPr="00D41898" w:rsidRDefault="002C0E1D" w:rsidP="002C0E1D">
      <w:pPr>
        <w:spacing w:line="240" w:lineRule="auto"/>
        <w:jc w:val="both"/>
        <w:rPr>
          <w:rFonts w:ascii="Times New Roman" w:hAnsi="Times New Roman" w:cs="Times New Roman"/>
          <w:sz w:val="28"/>
          <w:szCs w:val="28"/>
        </w:rPr>
      </w:pPr>
    </w:p>
    <w:p w14:paraId="3D0C0528" w14:textId="77777777" w:rsidR="00ED5335" w:rsidRPr="006B14C7" w:rsidRDefault="00ED5335" w:rsidP="00ED5335">
      <w:pPr>
        <w:shd w:val="clear" w:color="auto" w:fill="FFFFFF"/>
        <w:spacing w:after="0" w:line="294" w:lineRule="atLeast"/>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b/>
          <w:bCs/>
          <w:color w:val="000000"/>
          <w:sz w:val="24"/>
          <w:szCs w:val="24"/>
        </w:rPr>
        <w:t>Рабочая программа состоит из:</w:t>
      </w:r>
    </w:p>
    <w:p w14:paraId="112E931F"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-пояснительной записки, в которой конкретизируются общие цели обучения музыке с учётом специфики предмета, описания места учебного предмета;</w:t>
      </w:r>
    </w:p>
    <w:p w14:paraId="42CEB998"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b/>
          <w:bCs/>
          <w:color w:val="000000"/>
          <w:sz w:val="24"/>
          <w:szCs w:val="24"/>
        </w:rPr>
        <w:t>и следующих разделов:</w:t>
      </w:r>
    </w:p>
    <w:p w14:paraId="0FB2D1F1" w14:textId="77777777" w:rsidR="00ED5335" w:rsidRPr="006B14C7" w:rsidRDefault="00ED5335" w:rsidP="00ED5335">
      <w:pPr>
        <w:numPr>
          <w:ilvl w:val="0"/>
          <w:numId w:val="1"/>
        </w:num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Планируемые результаты изучения предмета «Музыка».</w:t>
      </w:r>
    </w:p>
    <w:p w14:paraId="5A2CB63C" w14:textId="77777777" w:rsidR="00ED5335" w:rsidRPr="006B14C7" w:rsidRDefault="00ED5335" w:rsidP="00ED5335">
      <w:pPr>
        <w:numPr>
          <w:ilvl w:val="0"/>
          <w:numId w:val="1"/>
        </w:num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Содержание учебного предмета.</w:t>
      </w:r>
    </w:p>
    <w:p w14:paraId="0057F1AB" w14:textId="7069A9C7" w:rsidR="00ED5335" w:rsidRPr="006B14C7" w:rsidRDefault="00ED5335" w:rsidP="00ED5335">
      <w:pPr>
        <w:numPr>
          <w:ilvl w:val="0"/>
          <w:numId w:val="1"/>
        </w:num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Тематическое планирование по музыке 8 класс.</w:t>
      </w:r>
    </w:p>
    <w:p w14:paraId="48DEE6BE"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p>
    <w:p w14:paraId="2A46D4A7"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b/>
          <w:bCs/>
          <w:color w:val="000000"/>
          <w:sz w:val="24"/>
          <w:szCs w:val="24"/>
        </w:rPr>
        <w:t>Изучение музыки в основной школе направлено на достижение следующих целей:</w:t>
      </w:r>
    </w:p>
    <w:p w14:paraId="7A58D36C"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p>
    <w:p w14:paraId="3CB3BE63"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w:t>
      </w:r>
      <w:r w:rsidRPr="006B14C7">
        <w:rPr>
          <w:rFonts w:ascii="Times New Roman" w:eastAsia="Times New Roman" w:hAnsi="Times New Roman" w:cs="Times New Roman"/>
          <w:b/>
          <w:bCs/>
          <w:color w:val="000000"/>
          <w:sz w:val="24"/>
          <w:szCs w:val="24"/>
        </w:rPr>
        <w:t>становление</w:t>
      </w:r>
      <w:r w:rsidRPr="006B14C7">
        <w:rPr>
          <w:rFonts w:ascii="Times New Roman" w:eastAsia="Times New Roman" w:hAnsi="Times New Roman" w:cs="Times New Roman"/>
          <w:color w:val="000000"/>
          <w:sz w:val="24"/>
          <w:szCs w:val="24"/>
        </w:rPr>
        <w:t> музыкальной культуры как неотъемлемой части духовной культуры;</w:t>
      </w:r>
    </w:p>
    <w:p w14:paraId="569BA206"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w:t>
      </w:r>
      <w:r w:rsidRPr="006B14C7">
        <w:rPr>
          <w:rFonts w:ascii="Times New Roman" w:eastAsia="Times New Roman" w:hAnsi="Times New Roman" w:cs="Times New Roman"/>
          <w:b/>
          <w:bCs/>
          <w:color w:val="000000"/>
          <w:sz w:val="24"/>
          <w:szCs w:val="24"/>
        </w:rPr>
        <w:t>развитие</w:t>
      </w:r>
      <w:r w:rsidRPr="006B14C7">
        <w:rPr>
          <w:rFonts w:ascii="Times New Roman" w:eastAsia="Times New Roman" w:hAnsi="Times New Roman" w:cs="Times New Roman"/>
          <w:color w:val="000000"/>
          <w:sz w:val="24"/>
          <w:szCs w:val="24"/>
        </w:rPr>
        <w:t>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14:paraId="2BA393A7"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w:t>
      </w:r>
      <w:r w:rsidRPr="006B14C7">
        <w:rPr>
          <w:rFonts w:ascii="Times New Roman" w:eastAsia="Times New Roman" w:hAnsi="Times New Roman" w:cs="Times New Roman"/>
          <w:b/>
          <w:bCs/>
          <w:color w:val="000000"/>
          <w:sz w:val="24"/>
          <w:szCs w:val="24"/>
        </w:rPr>
        <w:t>освоение</w:t>
      </w:r>
      <w:r w:rsidRPr="006B14C7">
        <w:rPr>
          <w:rFonts w:ascii="Times New Roman" w:eastAsia="Times New Roman" w:hAnsi="Times New Roman" w:cs="Times New Roman"/>
          <w:color w:val="000000"/>
          <w:sz w:val="24"/>
          <w:szCs w:val="24"/>
        </w:rPr>
        <w:t>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14:paraId="3D642E7B"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w:t>
      </w:r>
      <w:r w:rsidRPr="006B14C7">
        <w:rPr>
          <w:rFonts w:ascii="Times New Roman" w:eastAsia="Times New Roman" w:hAnsi="Times New Roman" w:cs="Times New Roman"/>
          <w:b/>
          <w:bCs/>
          <w:color w:val="000000"/>
          <w:sz w:val="24"/>
          <w:szCs w:val="24"/>
        </w:rPr>
        <w:t>овладение</w:t>
      </w:r>
      <w:r w:rsidRPr="006B14C7">
        <w:rPr>
          <w:rFonts w:ascii="Times New Roman" w:eastAsia="Times New Roman" w:hAnsi="Times New Roman" w:cs="Times New Roman"/>
          <w:color w:val="000000"/>
          <w:sz w:val="24"/>
          <w:szCs w:val="24"/>
        </w:rPr>
        <w:t>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14:paraId="47580318"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w:t>
      </w:r>
      <w:r w:rsidRPr="006B14C7">
        <w:rPr>
          <w:rFonts w:ascii="Times New Roman" w:eastAsia="Times New Roman" w:hAnsi="Times New Roman" w:cs="Times New Roman"/>
          <w:b/>
          <w:bCs/>
          <w:color w:val="000000"/>
          <w:sz w:val="24"/>
          <w:szCs w:val="24"/>
        </w:rPr>
        <w:t>воспитание </w:t>
      </w:r>
      <w:r w:rsidRPr="006B14C7">
        <w:rPr>
          <w:rFonts w:ascii="Times New Roman" w:eastAsia="Times New Roman" w:hAnsi="Times New Roman" w:cs="Times New Roman"/>
          <w:color w:val="000000"/>
          <w:sz w:val="24"/>
          <w:szCs w:val="24"/>
        </w:rPr>
        <w:t>эмоционально - 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Слушательской и исполнительской культуры учащихся, что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14:paraId="167B8477"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p>
    <w:p w14:paraId="1B958D6B"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p>
    <w:p w14:paraId="535F0096"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b/>
          <w:bCs/>
          <w:color w:val="000000"/>
          <w:sz w:val="24"/>
          <w:szCs w:val="24"/>
        </w:rPr>
        <w:lastRenderedPageBreak/>
        <w:t>Описание места учебного предмета в учебном плане</w:t>
      </w:r>
    </w:p>
    <w:p w14:paraId="7EA6559A"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p>
    <w:p w14:paraId="4E2EF05A" w14:textId="20A33420" w:rsidR="00ED5335" w:rsidRPr="006B14C7" w:rsidRDefault="00ED5335" w:rsidP="00ED5335">
      <w:pPr>
        <w:shd w:val="clear" w:color="auto" w:fill="FFFFFF"/>
        <w:spacing w:after="0" w:line="294" w:lineRule="atLeast"/>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Федеральный государственный образовательный стандарт основного общего образования (п. 11.6 и п. 18.3) предусматривает в основной школе перечень обязательных учебных предметов, курсов, в том числе изучение предмета «Музыка» в 5—8 классах.</w:t>
      </w:r>
    </w:p>
    <w:p w14:paraId="79C78CD3" w14:textId="78BF3B6F" w:rsidR="00ED5335" w:rsidRPr="006B14C7" w:rsidRDefault="00ED5335" w:rsidP="00ED5335">
      <w:pPr>
        <w:shd w:val="clear" w:color="auto" w:fill="FFFFFF"/>
        <w:spacing w:after="0" w:line="294" w:lineRule="atLeast"/>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Предмет </w:t>
      </w:r>
      <w:r w:rsidRPr="006B14C7">
        <w:rPr>
          <w:rFonts w:ascii="Times New Roman" w:eastAsia="Times New Roman" w:hAnsi="Times New Roman" w:cs="Times New Roman"/>
          <w:color w:val="000000"/>
          <w:sz w:val="24"/>
          <w:szCs w:val="24"/>
          <w:u w:val="single"/>
        </w:rPr>
        <w:t>«Музыка»</w:t>
      </w:r>
      <w:r w:rsidRPr="006B14C7">
        <w:rPr>
          <w:rFonts w:ascii="Times New Roman" w:eastAsia="Times New Roman" w:hAnsi="Times New Roman" w:cs="Times New Roman"/>
          <w:color w:val="000000"/>
          <w:sz w:val="24"/>
          <w:szCs w:val="24"/>
        </w:rPr>
        <w:t> 8 класса входит в компонент образовательного учреждения. Данный курс обеспечивает непрерывность изучения данного предмета в среднем звене. На изучение курса в 8 классе отводится по 35 часов..</w:t>
      </w:r>
    </w:p>
    <w:p w14:paraId="77727C93" w14:textId="77777777" w:rsidR="00ED5335" w:rsidRPr="006B14C7" w:rsidRDefault="00ED5335" w:rsidP="00ED5335">
      <w:pPr>
        <w:shd w:val="clear" w:color="auto" w:fill="FFFFFF"/>
        <w:spacing w:after="0" w:line="294" w:lineRule="atLeast"/>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Содержание предмета «Музыка» в основной школе построено по принципу углубленного изучения каждого вида музыкального искусства:</w:t>
      </w:r>
    </w:p>
    <w:p w14:paraId="4A50A245"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Тема 8 класса – «</w:t>
      </w:r>
      <w:r w:rsidRPr="006B14C7">
        <w:rPr>
          <w:rFonts w:ascii="Times New Roman" w:eastAsia="Times New Roman" w:hAnsi="Times New Roman" w:cs="Times New Roman"/>
          <w:i/>
          <w:iCs/>
          <w:color w:val="000000"/>
          <w:sz w:val="24"/>
          <w:szCs w:val="24"/>
        </w:rPr>
        <w:t>Виды музыкального искусства</w:t>
      </w:r>
      <w:r w:rsidRPr="006B14C7">
        <w:rPr>
          <w:rFonts w:ascii="Times New Roman" w:eastAsia="Times New Roman" w:hAnsi="Times New Roman" w:cs="Times New Roman"/>
          <w:color w:val="000000"/>
          <w:sz w:val="24"/>
          <w:szCs w:val="24"/>
        </w:rPr>
        <w:t>».</w:t>
      </w:r>
    </w:p>
    <w:p w14:paraId="126DFC39" w14:textId="77777777" w:rsidR="00ED5335" w:rsidRPr="006B14C7" w:rsidRDefault="00ED5335" w:rsidP="00ED5335">
      <w:pPr>
        <w:shd w:val="clear" w:color="auto" w:fill="FFFFFF"/>
        <w:spacing w:after="0" w:line="294" w:lineRule="atLeast"/>
        <w:jc w:val="both"/>
        <w:rPr>
          <w:rFonts w:ascii="Times New Roman" w:eastAsia="Times New Roman" w:hAnsi="Times New Roman" w:cs="Times New Roman"/>
          <w:color w:val="000000"/>
          <w:sz w:val="24"/>
          <w:szCs w:val="24"/>
        </w:rPr>
      </w:pPr>
    </w:p>
    <w:p w14:paraId="2071D14E" w14:textId="35B0FF75" w:rsidR="00ED5335" w:rsidRPr="006B14C7" w:rsidRDefault="00ED5335" w:rsidP="00ED5335">
      <w:pPr>
        <w:shd w:val="clear" w:color="auto" w:fill="FFFFFF"/>
        <w:spacing w:after="0" w:line="294" w:lineRule="atLeast"/>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b/>
          <w:bCs/>
          <w:color w:val="000000"/>
          <w:sz w:val="24"/>
          <w:szCs w:val="24"/>
        </w:rPr>
        <w:t>Основу УМК</w:t>
      </w:r>
      <w:r w:rsidRPr="006B14C7">
        <w:rPr>
          <w:rFonts w:ascii="Times New Roman" w:eastAsia="Times New Roman" w:hAnsi="Times New Roman" w:cs="Times New Roman"/>
          <w:color w:val="000000"/>
          <w:sz w:val="24"/>
          <w:szCs w:val="24"/>
        </w:rPr>
        <w:t> составляют  учебники завершенной предметной линии для 8 класса, включенные в Федеральный перечень учебников, рекомендованных Министерством образования  и науки Российской Федерации.</w:t>
      </w:r>
    </w:p>
    <w:p w14:paraId="1E5C8E73" w14:textId="77777777" w:rsidR="002C0E1D" w:rsidRPr="006B14C7" w:rsidRDefault="002C0E1D" w:rsidP="002C0E1D">
      <w:pPr>
        <w:spacing w:line="240" w:lineRule="auto"/>
        <w:jc w:val="both"/>
        <w:rPr>
          <w:rFonts w:ascii="Times New Roman" w:hAnsi="Times New Roman" w:cs="Times New Roman"/>
          <w:sz w:val="24"/>
          <w:szCs w:val="24"/>
        </w:rPr>
      </w:pPr>
    </w:p>
    <w:p w14:paraId="141FB377" w14:textId="77777777" w:rsidR="00D41898" w:rsidRPr="006B14C7" w:rsidRDefault="00D41898" w:rsidP="00D41898">
      <w:pPr>
        <w:spacing w:line="240" w:lineRule="auto"/>
        <w:jc w:val="center"/>
        <w:rPr>
          <w:rFonts w:ascii="Times New Roman" w:hAnsi="Times New Roman" w:cs="Times New Roman"/>
          <w:b/>
          <w:sz w:val="24"/>
          <w:szCs w:val="24"/>
        </w:rPr>
      </w:pPr>
    </w:p>
    <w:p w14:paraId="4262376C" w14:textId="77777777" w:rsidR="00D41898" w:rsidRPr="006B14C7" w:rsidRDefault="00D41898" w:rsidP="00D41898">
      <w:pPr>
        <w:spacing w:line="240" w:lineRule="auto"/>
        <w:jc w:val="center"/>
        <w:rPr>
          <w:rFonts w:ascii="Times New Roman" w:hAnsi="Times New Roman" w:cs="Times New Roman"/>
          <w:b/>
          <w:sz w:val="24"/>
          <w:szCs w:val="24"/>
        </w:rPr>
      </w:pPr>
    </w:p>
    <w:p w14:paraId="6C6578B2" w14:textId="77777777" w:rsidR="00D41898" w:rsidRPr="006B14C7" w:rsidRDefault="00D41898" w:rsidP="00D41898">
      <w:pPr>
        <w:spacing w:line="240" w:lineRule="auto"/>
        <w:jc w:val="center"/>
        <w:rPr>
          <w:rFonts w:ascii="Times New Roman" w:hAnsi="Times New Roman" w:cs="Times New Roman"/>
          <w:b/>
          <w:sz w:val="24"/>
          <w:szCs w:val="24"/>
        </w:rPr>
      </w:pPr>
    </w:p>
    <w:p w14:paraId="6796DF16" w14:textId="77777777" w:rsidR="00D41898" w:rsidRPr="006B14C7" w:rsidRDefault="00D41898" w:rsidP="00D41898">
      <w:pPr>
        <w:spacing w:line="240" w:lineRule="auto"/>
        <w:jc w:val="center"/>
        <w:rPr>
          <w:rFonts w:ascii="Times New Roman" w:hAnsi="Times New Roman" w:cs="Times New Roman"/>
          <w:b/>
          <w:sz w:val="24"/>
          <w:szCs w:val="24"/>
        </w:rPr>
      </w:pPr>
    </w:p>
    <w:p w14:paraId="70AE4D62" w14:textId="77777777" w:rsidR="00D41898" w:rsidRPr="006B14C7" w:rsidRDefault="00D41898" w:rsidP="00D41898">
      <w:pPr>
        <w:spacing w:line="240" w:lineRule="auto"/>
        <w:jc w:val="center"/>
        <w:rPr>
          <w:rFonts w:ascii="Times New Roman" w:hAnsi="Times New Roman" w:cs="Times New Roman"/>
          <w:b/>
          <w:sz w:val="24"/>
          <w:szCs w:val="24"/>
        </w:rPr>
      </w:pPr>
    </w:p>
    <w:p w14:paraId="270DC4DE" w14:textId="77777777" w:rsidR="00D41898" w:rsidRPr="006B14C7" w:rsidRDefault="00D41898" w:rsidP="00D41898">
      <w:pPr>
        <w:spacing w:line="240" w:lineRule="auto"/>
        <w:jc w:val="center"/>
        <w:rPr>
          <w:rFonts w:ascii="Times New Roman" w:hAnsi="Times New Roman" w:cs="Times New Roman"/>
          <w:b/>
          <w:sz w:val="24"/>
          <w:szCs w:val="24"/>
        </w:rPr>
      </w:pPr>
    </w:p>
    <w:p w14:paraId="61E30213" w14:textId="77777777" w:rsidR="00D41898" w:rsidRPr="006B14C7" w:rsidRDefault="00D41898" w:rsidP="00D41898">
      <w:pPr>
        <w:spacing w:line="240" w:lineRule="auto"/>
        <w:jc w:val="center"/>
        <w:rPr>
          <w:rFonts w:ascii="Times New Roman" w:hAnsi="Times New Roman" w:cs="Times New Roman"/>
          <w:b/>
          <w:sz w:val="24"/>
          <w:szCs w:val="24"/>
        </w:rPr>
      </w:pPr>
    </w:p>
    <w:p w14:paraId="36AEDECF" w14:textId="77777777" w:rsidR="00D41898" w:rsidRPr="006B14C7" w:rsidRDefault="00D41898" w:rsidP="00D41898">
      <w:pPr>
        <w:spacing w:line="240" w:lineRule="auto"/>
        <w:jc w:val="center"/>
        <w:rPr>
          <w:rFonts w:ascii="Times New Roman" w:hAnsi="Times New Roman" w:cs="Times New Roman"/>
          <w:b/>
          <w:sz w:val="24"/>
          <w:szCs w:val="24"/>
        </w:rPr>
      </w:pPr>
    </w:p>
    <w:p w14:paraId="250BE7AF" w14:textId="77777777" w:rsidR="00D41898" w:rsidRPr="006B14C7" w:rsidRDefault="00D41898" w:rsidP="00D41898">
      <w:pPr>
        <w:spacing w:line="240" w:lineRule="auto"/>
        <w:jc w:val="center"/>
        <w:rPr>
          <w:rFonts w:ascii="Times New Roman" w:hAnsi="Times New Roman" w:cs="Times New Roman"/>
          <w:b/>
          <w:sz w:val="24"/>
          <w:szCs w:val="24"/>
        </w:rPr>
      </w:pPr>
    </w:p>
    <w:p w14:paraId="7877FA10" w14:textId="77777777" w:rsidR="00D41898" w:rsidRPr="006B14C7" w:rsidRDefault="00D41898" w:rsidP="00D41898">
      <w:pPr>
        <w:spacing w:line="240" w:lineRule="auto"/>
        <w:jc w:val="center"/>
        <w:rPr>
          <w:rFonts w:ascii="Times New Roman" w:hAnsi="Times New Roman" w:cs="Times New Roman"/>
          <w:b/>
          <w:sz w:val="24"/>
          <w:szCs w:val="24"/>
        </w:rPr>
      </w:pPr>
    </w:p>
    <w:p w14:paraId="68DF3F94" w14:textId="77777777" w:rsidR="00D41898" w:rsidRPr="006B14C7" w:rsidRDefault="00D41898" w:rsidP="00D41898">
      <w:pPr>
        <w:spacing w:line="240" w:lineRule="auto"/>
        <w:jc w:val="center"/>
        <w:rPr>
          <w:rFonts w:ascii="Times New Roman" w:hAnsi="Times New Roman" w:cs="Times New Roman"/>
          <w:b/>
          <w:sz w:val="24"/>
          <w:szCs w:val="24"/>
        </w:rPr>
      </w:pPr>
    </w:p>
    <w:p w14:paraId="54A1A33F" w14:textId="77777777" w:rsidR="00D41898" w:rsidRPr="006B14C7" w:rsidRDefault="00D41898" w:rsidP="00D41898">
      <w:pPr>
        <w:spacing w:line="240" w:lineRule="auto"/>
        <w:jc w:val="center"/>
        <w:rPr>
          <w:rFonts w:ascii="Times New Roman" w:hAnsi="Times New Roman" w:cs="Times New Roman"/>
          <w:b/>
          <w:sz w:val="24"/>
          <w:szCs w:val="24"/>
        </w:rPr>
      </w:pPr>
    </w:p>
    <w:p w14:paraId="75B9E020" w14:textId="77777777" w:rsidR="006B14C7" w:rsidRDefault="006B14C7" w:rsidP="00ED5335">
      <w:pPr>
        <w:spacing w:line="240" w:lineRule="auto"/>
        <w:jc w:val="center"/>
        <w:rPr>
          <w:rFonts w:ascii="Times New Roman" w:hAnsi="Times New Roman" w:cs="Times New Roman"/>
          <w:b/>
          <w:sz w:val="24"/>
          <w:szCs w:val="24"/>
        </w:rPr>
      </w:pPr>
    </w:p>
    <w:p w14:paraId="5C334B7D" w14:textId="77777777" w:rsidR="006B14C7" w:rsidRDefault="006B14C7" w:rsidP="00ED5335">
      <w:pPr>
        <w:spacing w:line="240" w:lineRule="auto"/>
        <w:jc w:val="center"/>
        <w:rPr>
          <w:rFonts w:ascii="Times New Roman" w:hAnsi="Times New Roman" w:cs="Times New Roman"/>
          <w:b/>
          <w:sz w:val="24"/>
          <w:szCs w:val="24"/>
        </w:rPr>
      </w:pPr>
    </w:p>
    <w:p w14:paraId="5E945E70" w14:textId="77777777" w:rsidR="006B14C7" w:rsidRDefault="006B14C7" w:rsidP="00ED5335">
      <w:pPr>
        <w:spacing w:line="240" w:lineRule="auto"/>
        <w:jc w:val="center"/>
        <w:rPr>
          <w:rFonts w:ascii="Times New Roman" w:hAnsi="Times New Roman" w:cs="Times New Roman"/>
          <w:b/>
          <w:sz w:val="24"/>
          <w:szCs w:val="24"/>
        </w:rPr>
      </w:pPr>
    </w:p>
    <w:p w14:paraId="4895778F" w14:textId="77777777" w:rsidR="006B14C7" w:rsidRDefault="006B14C7" w:rsidP="00ED5335">
      <w:pPr>
        <w:spacing w:line="240" w:lineRule="auto"/>
        <w:jc w:val="center"/>
        <w:rPr>
          <w:rFonts w:ascii="Times New Roman" w:hAnsi="Times New Roman" w:cs="Times New Roman"/>
          <w:b/>
          <w:sz w:val="24"/>
          <w:szCs w:val="24"/>
        </w:rPr>
      </w:pPr>
    </w:p>
    <w:p w14:paraId="2E63B9C7" w14:textId="77777777" w:rsidR="006B14C7" w:rsidRDefault="006B14C7" w:rsidP="00ED5335">
      <w:pPr>
        <w:spacing w:line="240" w:lineRule="auto"/>
        <w:jc w:val="center"/>
        <w:rPr>
          <w:rFonts w:ascii="Times New Roman" w:hAnsi="Times New Roman" w:cs="Times New Roman"/>
          <w:b/>
          <w:sz w:val="24"/>
          <w:szCs w:val="24"/>
        </w:rPr>
      </w:pPr>
    </w:p>
    <w:p w14:paraId="5FFBFE0B" w14:textId="77777777" w:rsidR="006B14C7" w:rsidRDefault="006B14C7" w:rsidP="00ED5335">
      <w:pPr>
        <w:spacing w:line="240" w:lineRule="auto"/>
        <w:jc w:val="center"/>
        <w:rPr>
          <w:rFonts w:ascii="Times New Roman" w:hAnsi="Times New Roman" w:cs="Times New Roman"/>
          <w:b/>
          <w:sz w:val="24"/>
          <w:szCs w:val="24"/>
        </w:rPr>
      </w:pPr>
    </w:p>
    <w:p w14:paraId="004C6D2D" w14:textId="77777777" w:rsidR="006B14C7" w:rsidRDefault="006B14C7" w:rsidP="00ED5335">
      <w:pPr>
        <w:spacing w:line="240" w:lineRule="auto"/>
        <w:jc w:val="center"/>
        <w:rPr>
          <w:rFonts w:ascii="Times New Roman" w:hAnsi="Times New Roman" w:cs="Times New Roman"/>
          <w:b/>
          <w:sz w:val="24"/>
          <w:szCs w:val="24"/>
        </w:rPr>
      </w:pPr>
    </w:p>
    <w:p w14:paraId="4F54D423" w14:textId="77777777" w:rsidR="006B14C7" w:rsidRDefault="006B14C7" w:rsidP="00ED5335">
      <w:pPr>
        <w:spacing w:line="240" w:lineRule="auto"/>
        <w:jc w:val="center"/>
        <w:rPr>
          <w:rFonts w:ascii="Times New Roman" w:hAnsi="Times New Roman" w:cs="Times New Roman"/>
          <w:b/>
          <w:sz w:val="24"/>
          <w:szCs w:val="24"/>
        </w:rPr>
      </w:pPr>
    </w:p>
    <w:p w14:paraId="359F161B" w14:textId="77777777" w:rsidR="006B14C7" w:rsidRDefault="006B14C7" w:rsidP="00ED5335">
      <w:pPr>
        <w:spacing w:line="240" w:lineRule="auto"/>
        <w:jc w:val="center"/>
        <w:rPr>
          <w:rFonts w:ascii="Times New Roman" w:hAnsi="Times New Roman" w:cs="Times New Roman"/>
          <w:b/>
          <w:sz w:val="24"/>
          <w:szCs w:val="24"/>
        </w:rPr>
      </w:pPr>
    </w:p>
    <w:p w14:paraId="52BB3F3C" w14:textId="045B1772" w:rsidR="00D41898" w:rsidRPr="006B14C7" w:rsidRDefault="00D41898" w:rsidP="00ED5335">
      <w:pPr>
        <w:spacing w:line="240" w:lineRule="auto"/>
        <w:jc w:val="center"/>
        <w:rPr>
          <w:rFonts w:ascii="Times New Roman" w:hAnsi="Times New Roman" w:cs="Times New Roman"/>
          <w:b/>
          <w:sz w:val="24"/>
          <w:szCs w:val="24"/>
        </w:rPr>
      </w:pPr>
      <w:r w:rsidRPr="006B14C7">
        <w:rPr>
          <w:rFonts w:ascii="Times New Roman" w:hAnsi="Times New Roman" w:cs="Times New Roman"/>
          <w:b/>
          <w:sz w:val="24"/>
          <w:szCs w:val="24"/>
        </w:rPr>
        <w:lastRenderedPageBreak/>
        <w:t>Планируемые результаты освоения учебного предмета</w:t>
      </w:r>
    </w:p>
    <w:p w14:paraId="7475C14D" w14:textId="77777777" w:rsidR="00D41898" w:rsidRPr="006B14C7" w:rsidRDefault="00D41898" w:rsidP="00D41898">
      <w:pPr>
        <w:spacing w:line="240" w:lineRule="auto"/>
        <w:ind w:firstLine="567"/>
        <w:jc w:val="both"/>
        <w:rPr>
          <w:rFonts w:ascii="Times New Roman" w:hAnsi="Times New Roman" w:cs="Times New Roman"/>
          <w:sz w:val="24"/>
          <w:szCs w:val="24"/>
        </w:rPr>
      </w:pPr>
      <w:r w:rsidRPr="006B14C7">
        <w:rPr>
          <w:rFonts w:ascii="Times New Roman" w:hAnsi="Times New Roman" w:cs="Times New Roman"/>
          <w:sz w:val="24"/>
          <w:szCs w:val="24"/>
        </w:rPr>
        <w:t>Значение музыкального образования в основной школе заключается в расширении музыкального и культурного кругозора учащихся, в углублении представлений о широте жизненного содержания музыки и силе ее влияния на человека, развитии  у школьников особого чувства творческого стиля того или иного композитора. Роль курса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его воплощения на примере разных типов музыкальных образов, обобщенном понимании процессов интонационного и драматургического развития.</w:t>
      </w:r>
    </w:p>
    <w:p w14:paraId="6485A560" w14:textId="77777777" w:rsidR="00D41898" w:rsidRPr="006B14C7" w:rsidRDefault="00D41898" w:rsidP="00D41898">
      <w:pPr>
        <w:spacing w:line="240" w:lineRule="auto"/>
        <w:ind w:firstLine="567"/>
        <w:jc w:val="both"/>
        <w:rPr>
          <w:rFonts w:ascii="Times New Roman" w:hAnsi="Times New Roman" w:cs="Times New Roman"/>
          <w:sz w:val="24"/>
          <w:szCs w:val="24"/>
        </w:rPr>
      </w:pPr>
      <w:r w:rsidRPr="006B14C7">
        <w:rPr>
          <w:rFonts w:ascii="Times New Roman" w:hAnsi="Times New Roman" w:cs="Times New Roman"/>
          <w:sz w:val="24"/>
          <w:szCs w:val="24"/>
        </w:rPr>
        <w:t>Эмоциональное, активное восприятие музыки как основа музыкального воспитания в целом, на данном этапе обучения становится фундаментальной базой для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представлений о единых закономерностях развития музыки и жизни. Изучение музыки в школе, ориентированное на освоение общечеловеческих ценностей и нравственных идеалов, творческое постижение мира через искусство, обеспечивает в целом успешную социализацию растущего человека, становление его активной жизненной позиции, готовность к взаимодействию и сотрудничеству в современном поликультурном пространстве.</w:t>
      </w:r>
    </w:p>
    <w:p w14:paraId="5C7CC2CB" w14:textId="77777777" w:rsidR="00D41898" w:rsidRPr="006B14C7" w:rsidRDefault="00D41898" w:rsidP="00B74B7B">
      <w:pPr>
        <w:pStyle w:val="c0"/>
        <w:shd w:val="clear" w:color="auto" w:fill="FFFFFF"/>
        <w:spacing w:before="0" w:beforeAutospacing="0" w:after="0" w:afterAutospacing="0"/>
        <w:ind w:firstLine="567"/>
      </w:pPr>
      <w:r w:rsidRPr="006B14C7">
        <w:rPr>
          <w:rStyle w:val="c2"/>
          <w:b/>
          <w:bCs/>
        </w:rPr>
        <w:t>Личностные </w:t>
      </w:r>
      <w:r w:rsidRPr="006B14C7">
        <w:rPr>
          <w:rStyle w:val="c6"/>
        </w:rPr>
        <w:t>результаты отражаются в индивидуальных качествах учащихся, которые они должны приобрести в процессе освоения учебного предмета «Музыка»:</w:t>
      </w:r>
    </w:p>
    <w:p w14:paraId="3949DD8F" w14:textId="77777777" w:rsidR="00D41898" w:rsidRPr="006B14C7" w:rsidRDefault="00D41898" w:rsidP="00D41898">
      <w:pPr>
        <w:pStyle w:val="c0"/>
        <w:shd w:val="clear" w:color="auto" w:fill="FFFFFF"/>
        <w:spacing w:before="0" w:beforeAutospacing="0" w:after="0" w:afterAutospacing="0"/>
      </w:pPr>
      <w:r w:rsidRPr="006B14C7">
        <w:rPr>
          <w:rStyle w:val="c6"/>
        </w:rPr>
        <w:t>— 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14:paraId="61C586E5" w14:textId="77777777" w:rsidR="00D41898" w:rsidRPr="006B14C7" w:rsidRDefault="00D41898" w:rsidP="00D41898">
      <w:pPr>
        <w:pStyle w:val="c0"/>
        <w:shd w:val="clear" w:color="auto" w:fill="FFFFFF"/>
        <w:spacing w:before="0" w:beforeAutospacing="0" w:after="0" w:afterAutospacing="0"/>
      </w:pPr>
      <w:r w:rsidRPr="006B14C7">
        <w:rPr>
          <w:rStyle w:val="c6"/>
        </w:rPr>
        <w:t>— уважительное отношение к иному мнению, истории и культуре 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 чувств других людей и сопереживание им;</w:t>
      </w:r>
    </w:p>
    <w:p w14:paraId="71D4F81F" w14:textId="77777777" w:rsidR="00D41898" w:rsidRPr="006B14C7" w:rsidRDefault="00D41898" w:rsidP="00D41898">
      <w:pPr>
        <w:pStyle w:val="c0"/>
        <w:shd w:val="clear" w:color="auto" w:fill="FFFFFF"/>
        <w:spacing w:before="0" w:beforeAutospacing="0" w:after="0" w:afterAutospacing="0"/>
      </w:pPr>
      <w:r w:rsidRPr="006B14C7">
        <w:rPr>
          <w:rStyle w:val="c6"/>
        </w:rPr>
        <w:t>— 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14:paraId="123FC3E9" w14:textId="77777777" w:rsidR="00D41898" w:rsidRPr="006B14C7" w:rsidRDefault="00D41898" w:rsidP="00D41898">
      <w:pPr>
        <w:pStyle w:val="c0"/>
        <w:shd w:val="clear" w:color="auto" w:fill="FFFFFF"/>
        <w:spacing w:before="0" w:beforeAutospacing="0" w:after="0" w:afterAutospacing="0"/>
      </w:pPr>
      <w:r w:rsidRPr="006B14C7">
        <w:rPr>
          <w:rStyle w:val="c6"/>
        </w:rPr>
        <w:t>— участие в общественной жизни школы в пределах возрастных компетенций с учётом региональных и этнокультурных особенностей;</w:t>
      </w:r>
    </w:p>
    <w:p w14:paraId="334B84DB" w14:textId="77777777" w:rsidR="00D41898" w:rsidRPr="006B14C7" w:rsidRDefault="00D41898" w:rsidP="00D41898">
      <w:pPr>
        <w:pStyle w:val="c0"/>
        <w:shd w:val="clear" w:color="auto" w:fill="FFFFFF"/>
        <w:spacing w:before="0" w:beforeAutospacing="0" w:after="0" w:afterAutospacing="0"/>
      </w:pPr>
      <w:r w:rsidRPr="006B14C7">
        <w:rPr>
          <w:rStyle w:val="c6"/>
        </w:rPr>
        <w:t>— признание ценности жизни во всех её проявлениях и необходимости ответственного, бережного отношения к окружающей среде;</w:t>
      </w:r>
    </w:p>
    <w:p w14:paraId="73349CC6" w14:textId="77777777" w:rsidR="00D41898" w:rsidRPr="006B14C7" w:rsidRDefault="00D41898" w:rsidP="00D41898">
      <w:pPr>
        <w:pStyle w:val="c0"/>
        <w:shd w:val="clear" w:color="auto" w:fill="FFFFFF"/>
        <w:spacing w:before="0" w:beforeAutospacing="0" w:after="0" w:afterAutospacing="0"/>
      </w:pPr>
      <w:r w:rsidRPr="006B14C7">
        <w:rPr>
          <w:rStyle w:val="c6"/>
        </w:rPr>
        <w:t>— принятие ценности семейной жизни, уважительное и заботливое отношение к членам своей семьи;</w:t>
      </w:r>
    </w:p>
    <w:p w14:paraId="446F4241" w14:textId="0B5A44FA" w:rsidR="00D41898" w:rsidRPr="006B14C7" w:rsidRDefault="00D41898" w:rsidP="00D41898">
      <w:pPr>
        <w:pStyle w:val="c0"/>
        <w:shd w:val="clear" w:color="auto" w:fill="FFFFFF"/>
        <w:spacing w:before="0" w:beforeAutospacing="0" w:after="0" w:afterAutospacing="0"/>
        <w:rPr>
          <w:rStyle w:val="c6"/>
        </w:rPr>
      </w:pPr>
      <w:r w:rsidRPr="006B14C7">
        <w:rPr>
          <w:rStyle w:val="c6"/>
        </w:rPr>
        <w:t>— 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14:paraId="2114E44B" w14:textId="19BE034F" w:rsidR="00D7746B" w:rsidRPr="006B14C7" w:rsidRDefault="00D7746B" w:rsidP="00D41898">
      <w:pPr>
        <w:pStyle w:val="c0"/>
        <w:shd w:val="clear" w:color="auto" w:fill="FFFFFF"/>
        <w:spacing w:before="0" w:beforeAutospacing="0" w:after="0" w:afterAutospacing="0"/>
        <w:rPr>
          <w:rStyle w:val="c6"/>
        </w:rPr>
      </w:pPr>
    </w:p>
    <w:p w14:paraId="2991AC44" w14:textId="77777777" w:rsidR="00D7746B" w:rsidRPr="006B14C7" w:rsidRDefault="00D7746B" w:rsidP="00D41898">
      <w:pPr>
        <w:pStyle w:val="c0"/>
        <w:shd w:val="clear" w:color="auto" w:fill="FFFFFF"/>
        <w:spacing w:before="0" w:beforeAutospacing="0" w:after="0" w:afterAutospacing="0"/>
      </w:pPr>
    </w:p>
    <w:p w14:paraId="19E5EF25" w14:textId="77777777"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bookmarkStart w:id="2" w:name="_Hlk17283482"/>
      <w:r w:rsidRPr="006B14C7">
        <w:rPr>
          <w:rFonts w:ascii="Times New Roman" w:eastAsia="Times New Roman" w:hAnsi="Times New Roman" w:cs="Times New Roman"/>
          <w:b/>
          <w:bCs/>
          <w:color w:val="000000"/>
          <w:sz w:val="24"/>
          <w:szCs w:val="24"/>
        </w:rPr>
        <w:t>Метапредметные результаты:</w:t>
      </w:r>
    </w:p>
    <w:p w14:paraId="0F1160C3" w14:textId="076725F0"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b/>
          <w:bCs/>
          <w:iCs/>
          <w:color w:val="000000"/>
          <w:sz w:val="24"/>
          <w:szCs w:val="24"/>
          <w:u w:val="single"/>
        </w:rPr>
        <w:t>Регулятивные</w:t>
      </w:r>
      <w:r w:rsidR="00B74B7B" w:rsidRPr="006B14C7">
        <w:rPr>
          <w:rFonts w:ascii="Times New Roman" w:eastAsia="Times New Roman" w:hAnsi="Times New Roman" w:cs="Times New Roman"/>
          <w:b/>
          <w:bCs/>
          <w:iCs/>
          <w:color w:val="000000"/>
          <w:sz w:val="24"/>
          <w:szCs w:val="24"/>
          <w:u w:val="single"/>
        </w:rPr>
        <w:t xml:space="preserve"> УУД</w:t>
      </w:r>
      <w:r w:rsidRPr="006B14C7">
        <w:rPr>
          <w:rFonts w:ascii="Times New Roman" w:eastAsia="Times New Roman" w:hAnsi="Times New Roman" w:cs="Times New Roman"/>
          <w:b/>
          <w:bCs/>
          <w:i/>
          <w:color w:val="000000"/>
          <w:sz w:val="24"/>
          <w:szCs w:val="24"/>
          <w:u w:val="single"/>
        </w:rPr>
        <w:t>:</w:t>
      </w:r>
    </w:p>
    <w:p w14:paraId="28B9E14C" w14:textId="5D3ADE5E"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14:paraId="7E04ECE2" w14:textId="40292A59"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14:paraId="1E0096DC" w14:textId="6F8C6C75"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выделять и удерживать предмет обсуждения и критерии его оценки, а также пользоваться на практике этими критериями.</w:t>
      </w:r>
    </w:p>
    <w:p w14:paraId="4F5774D0" w14:textId="77777777" w:rsidR="00B74B7B"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14:paraId="2BC72305" w14:textId="6D622C5A" w:rsidR="00D41898" w:rsidRPr="006B14C7" w:rsidRDefault="00D41898"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lastRenderedPageBreak/>
        <w:t xml:space="preserve"> </w:t>
      </w:r>
      <w:r w:rsidR="00B74B7B" w:rsidRPr="006B14C7">
        <w:rPr>
          <w:rFonts w:ascii="Times New Roman" w:eastAsia="Times New Roman" w:hAnsi="Times New Roman" w:cs="Times New Roman"/>
          <w:color w:val="000000"/>
          <w:sz w:val="24"/>
          <w:szCs w:val="24"/>
        </w:rPr>
        <w:t>М</w:t>
      </w:r>
      <w:r w:rsidRPr="006B14C7">
        <w:rPr>
          <w:rFonts w:ascii="Times New Roman" w:eastAsia="Times New Roman" w:hAnsi="Times New Roman" w:cs="Times New Roman"/>
          <w:color w:val="000000"/>
          <w:sz w:val="24"/>
          <w:szCs w:val="24"/>
        </w:rPr>
        <w:t>обилизации сил и волевой саморегуляции в ходе приобретения опыта коллективного публичного выступления и при подготовке к нему.</w:t>
      </w:r>
    </w:p>
    <w:p w14:paraId="700D479B" w14:textId="0C874AB3"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14:paraId="4880E8E3" w14:textId="40F81FF2"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14:paraId="09EE597D" w14:textId="77777777" w:rsidR="00B74B7B"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147335BE" w14:textId="3A353F0A"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b/>
          <w:bCs/>
          <w:iCs/>
          <w:color w:val="000000"/>
          <w:sz w:val="24"/>
          <w:szCs w:val="24"/>
          <w:u w:val="single"/>
        </w:rPr>
        <w:t>Коммуникативные</w:t>
      </w:r>
      <w:r w:rsidR="00F91B4D" w:rsidRPr="006B14C7">
        <w:rPr>
          <w:rFonts w:ascii="Times New Roman" w:eastAsia="Times New Roman" w:hAnsi="Times New Roman" w:cs="Times New Roman"/>
          <w:b/>
          <w:bCs/>
          <w:iCs/>
          <w:color w:val="000000"/>
          <w:sz w:val="24"/>
          <w:szCs w:val="24"/>
          <w:u w:val="single"/>
        </w:rPr>
        <w:t xml:space="preserve"> УУД</w:t>
      </w:r>
      <w:r w:rsidRPr="006B14C7">
        <w:rPr>
          <w:rFonts w:ascii="Times New Roman" w:eastAsia="Times New Roman" w:hAnsi="Times New Roman" w:cs="Times New Roman"/>
          <w:b/>
          <w:bCs/>
          <w:iCs/>
          <w:color w:val="000000"/>
          <w:sz w:val="24"/>
          <w:szCs w:val="24"/>
          <w:u w:val="single"/>
        </w:rPr>
        <w:t>:</w:t>
      </w:r>
    </w:p>
    <w:p w14:paraId="3E606B98" w14:textId="2CB8B0CD"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w:t>
      </w:r>
      <w:r w:rsidR="00D41898" w:rsidRPr="006B14C7">
        <w:rPr>
          <w:rFonts w:ascii="Times New Roman" w:eastAsia="Times New Roman" w:hAnsi="Times New Roman" w:cs="Times New Roman"/>
          <w:color w:val="000000"/>
          <w:sz w:val="24"/>
          <w:szCs w:val="24"/>
        </w:rPr>
        <w:t>онима</w:t>
      </w:r>
      <w:r w:rsidRPr="006B14C7">
        <w:rPr>
          <w:rFonts w:ascii="Times New Roman" w:eastAsia="Times New Roman" w:hAnsi="Times New Roman" w:cs="Times New Roman"/>
          <w:color w:val="000000"/>
          <w:sz w:val="24"/>
          <w:szCs w:val="24"/>
        </w:rPr>
        <w:t>ние</w:t>
      </w:r>
      <w:r w:rsidR="00D41898" w:rsidRPr="006B14C7">
        <w:rPr>
          <w:rFonts w:ascii="Times New Roman" w:eastAsia="Times New Roman" w:hAnsi="Times New Roman" w:cs="Times New Roman"/>
          <w:color w:val="000000"/>
          <w:sz w:val="24"/>
          <w:szCs w:val="24"/>
        </w:rPr>
        <w:t xml:space="preserve"> сходство и различие разговорной и музыкальной речи;</w:t>
      </w:r>
    </w:p>
    <w:p w14:paraId="140C74E5" w14:textId="2BA88C79"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14:paraId="3CED4464" w14:textId="3D05C259"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w:t>
      </w:r>
      <w:r w:rsidR="00D41898" w:rsidRPr="006B14C7">
        <w:rPr>
          <w:rFonts w:ascii="Times New Roman" w:eastAsia="Times New Roman" w:hAnsi="Times New Roman" w:cs="Times New Roman"/>
          <w:color w:val="000000"/>
          <w:sz w:val="24"/>
          <w:szCs w:val="24"/>
        </w:rPr>
        <w:t>онима</w:t>
      </w:r>
      <w:r w:rsidRPr="006B14C7">
        <w:rPr>
          <w:rFonts w:ascii="Times New Roman" w:eastAsia="Times New Roman" w:hAnsi="Times New Roman" w:cs="Times New Roman"/>
          <w:color w:val="000000"/>
          <w:sz w:val="24"/>
          <w:szCs w:val="24"/>
        </w:rPr>
        <w:t>ние</w:t>
      </w:r>
      <w:r w:rsidR="00D41898" w:rsidRPr="006B14C7">
        <w:rPr>
          <w:rFonts w:ascii="Times New Roman" w:eastAsia="Times New Roman" w:hAnsi="Times New Roman" w:cs="Times New Roman"/>
          <w:color w:val="000000"/>
          <w:sz w:val="24"/>
          <w:szCs w:val="24"/>
        </w:rPr>
        <w:t xml:space="preserve">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14:paraId="756589F0" w14:textId="77777777"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использовать речевые средства и средства информационных и коммуникационных технологий для решения коммуникативных и познавательных задач;</w:t>
      </w:r>
    </w:p>
    <w:p w14:paraId="5369C5AE" w14:textId="45092FD3"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О</w:t>
      </w:r>
      <w:r w:rsidR="00D41898" w:rsidRPr="006B14C7">
        <w:rPr>
          <w:rFonts w:ascii="Times New Roman" w:eastAsia="Times New Roman" w:hAnsi="Times New Roman" w:cs="Times New Roman"/>
          <w:color w:val="000000"/>
          <w:sz w:val="24"/>
          <w:szCs w:val="24"/>
        </w:rPr>
        <w:t>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14:paraId="1BD18A0B" w14:textId="06F11E4B"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w:t>
      </w:r>
      <w:r w:rsidR="00D41898" w:rsidRPr="006B14C7">
        <w:rPr>
          <w:rFonts w:ascii="Times New Roman" w:eastAsia="Times New Roman" w:hAnsi="Times New Roman" w:cs="Times New Roman"/>
          <w:color w:val="000000"/>
          <w:sz w:val="24"/>
          <w:szCs w:val="24"/>
        </w:rPr>
        <w:t>риобре</w:t>
      </w:r>
      <w:r w:rsidRPr="006B14C7">
        <w:rPr>
          <w:rFonts w:ascii="Times New Roman" w:eastAsia="Times New Roman" w:hAnsi="Times New Roman" w:cs="Times New Roman"/>
          <w:color w:val="000000"/>
          <w:sz w:val="24"/>
          <w:szCs w:val="24"/>
        </w:rPr>
        <w:t>тение</w:t>
      </w:r>
      <w:r w:rsidR="00D41898" w:rsidRPr="006B14C7">
        <w:rPr>
          <w:rFonts w:ascii="Times New Roman" w:eastAsia="Times New Roman" w:hAnsi="Times New Roman" w:cs="Times New Roman"/>
          <w:color w:val="000000"/>
          <w:sz w:val="24"/>
          <w:szCs w:val="24"/>
        </w:rPr>
        <w:t xml:space="preserve"> опыт</w:t>
      </w:r>
      <w:r w:rsidRPr="006B14C7">
        <w:rPr>
          <w:rFonts w:ascii="Times New Roman" w:eastAsia="Times New Roman" w:hAnsi="Times New Roman" w:cs="Times New Roman"/>
          <w:color w:val="000000"/>
          <w:sz w:val="24"/>
          <w:szCs w:val="24"/>
        </w:rPr>
        <w:t>а</w:t>
      </w:r>
      <w:r w:rsidR="00D41898" w:rsidRPr="006B14C7">
        <w:rPr>
          <w:rFonts w:ascii="Times New Roman" w:eastAsia="Times New Roman" w:hAnsi="Times New Roman" w:cs="Times New Roman"/>
          <w:color w:val="000000"/>
          <w:sz w:val="24"/>
          <w:szCs w:val="24"/>
        </w:rPr>
        <w:t xml:space="preserve"> общения с публикой в условиях концертного предъявления результата творческой музыкально-исполнительской деятельности.</w:t>
      </w:r>
    </w:p>
    <w:p w14:paraId="10154C97" w14:textId="74F24746"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Умение с</w:t>
      </w:r>
      <w:r w:rsidR="00D41898" w:rsidRPr="006B14C7">
        <w:rPr>
          <w:rFonts w:ascii="Times New Roman" w:eastAsia="Times New Roman" w:hAnsi="Times New Roman" w:cs="Times New Roman"/>
          <w:color w:val="000000"/>
          <w:sz w:val="24"/>
          <w:szCs w:val="24"/>
        </w:rPr>
        <w:t>овершенствовать свои коммуникативные умения и навыки, опираясь на знание композиционных функций музыкальной речи;</w:t>
      </w:r>
    </w:p>
    <w:p w14:paraId="1C27FA4D" w14:textId="6B00F3A2" w:rsidR="00D41898" w:rsidRPr="006B14C7" w:rsidRDefault="00B74B7B" w:rsidP="00B74B7B">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создавать музыкальные произведения на поэтические тексты и публично исполнять их сольно или при поддержке одноклассников.</w:t>
      </w:r>
    </w:p>
    <w:p w14:paraId="44BA0D5A" w14:textId="77777777"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p>
    <w:p w14:paraId="309F0412" w14:textId="400A98DC"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b/>
          <w:bCs/>
          <w:i/>
          <w:iCs/>
          <w:color w:val="000000"/>
          <w:sz w:val="24"/>
          <w:szCs w:val="24"/>
          <w:u w:val="single"/>
        </w:rPr>
        <w:t xml:space="preserve"> </w:t>
      </w:r>
      <w:r w:rsidRPr="006B14C7">
        <w:rPr>
          <w:rFonts w:ascii="Times New Roman" w:eastAsia="Times New Roman" w:hAnsi="Times New Roman" w:cs="Times New Roman"/>
          <w:b/>
          <w:bCs/>
          <w:iCs/>
          <w:color w:val="000000"/>
          <w:sz w:val="24"/>
          <w:szCs w:val="24"/>
          <w:u w:val="single"/>
        </w:rPr>
        <w:t>Познавательные</w:t>
      </w:r>
      <w:r w:rsidR="00F91B4D" w:rsidRPr="006B14C7">
        <w:rPr>
          <w:rFonts w:ascii="Times New Roman" w:eastAsia="Times New Roman" w:hAnsi="Times New Roman" w:cs="Times New Roman"/>
          <w:b/>
          <w:bCs/>
          <w:iCs/>
          <w:color w:val="000000"/>
          <w:sz w:val="24"/>
          <w:szCs w:val="24"/>
          <w:u w:val="single"/>
        </w:rPr>
        <w:t xml:space="preserve"> УУД</w:t>
      </w:r>
      <w:r w:rsidRPr="006B14C7">
        <w:rPr>
          <w:rFonts w:ascii="Times New Roman" w:eastAsia="Times New Roman" w:hAnsi="Times New Roman" w:cs="Times New Roman"/>
          <w:b/>
          <w:bCs/>
          <w:iCs/>
          <w:color w:val="000000"/>
          <w:sz w:val="24"/>
          <w:szCs w:val="24"/>
          <w:u w:val="single"/>
        </w:rPr>
        <w:t>:</w:t>
      </w:r>
    </w:p>
    <w:p w14:paraId="4D519B2B" w14:textId="11C4E2B8" w:rsidR="00D41898" w:rsidRPr="006B14C7" w:rsidRDefault="00B74B7B"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 Умение </w:t>
      </w:r>
      <w:r w:rsidR="00D41898" w:rsidRPr="006B14C7">
        <w:rPr>
          <w:rFonts w:ascii="Times New Roman" w:eastAsia="Times New Roman" w:hAnsi="Times New Roman" w:cs="Times New Roman"/>
          <w:color w:val="000000"/>
          <w:sz w:val="24"/>
          <w:szCs w:val="24"/>
        </w:rPr>
        <w:t>логически</w:t>
      </w:r>
      <w:r w:rsidRPr="006B14C7">
        <w:rPr>
          <w:rFonts w:ascii="Times New Roman" w:eastAsia="Times New Roman" w:hAnsi="Times New Roman" w:cs="Times New Roman"/>
          <w:color w:val="000000"/>
          <w:sz w:val="24"/>
          <w:szCs w:val="24"/>
        </w:rPr>
        <w:t>х</w:t>
      </w:r>
      <w:r w:rsidR="00D41898" w:rsidRPr="006B14C7">
        <w:rPr>
          <w:rFonts w:ascii="Times New Roman" w:eastAsia="Times New Roman" w:hAnsi="Times New Roman" w:cs="Times New Roman"/>
          <w:color w:val="000000"/>
          <w:sz w:val="24"/>
          <w:szCs w:val="24"/>
        </w:rPr>
        <w:t xml:space="preserve"> действи</w:t>
      </w:r>
      <w:r w:rsidRPr="006B14C7">
        <w:rPr>
          <w:rFonts w:ascii="Times New Roman" w:eastAsia="Times New Roman" w:hAnsi="Times New Roman" w:cs="Times New Roman"/>
          <w:color w:val="000000"/>
          <w:sz w:val="24"/>
          <w:szCs w:val="24"/>
        </w:rPr>
        <w:t>й</w:t>
      </w:r>
      <w:r w:rsidR="00D41898" w:rsidRPr="006B14C7">
        <w:rPr>
          <w:rFonts w:ascii="Times New Roman" w:eastAsia="Times New Roman" w:hAnsi="Times New Roman" w:cs="Times New Roman"/>
          <w:color w:val="000000"/>
          <w:sz w:val="24"/>
          <w:szCs w:val="24"/>
        </w:rPr>
        <w:t xml:space="preserve">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14:paraId="4EBAA241" w14:textId="411C358E" w:rsidR="00D41898" w:rsidRPr="006B14C7" w:rsidRDefault="0007316D" w:rsidP="0007316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14:paraId="68EF6516" w14:textId="05870E6F" w:rsidR="00D41898" w:rsidRPr="006B14C7" w:rsidRDefault="0007316D" w:rsidP="0007316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14:paraId="4305F627" w14:textId="77777777"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14:paraId="56C104FE" w14:textId="35B49330" w:rsidR="00D41898" w:rsidRPr="006B14C7" w:rsidRDefault="00D41898" w:rsidP="0007316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 </w:t>
      </w:r>
      <w:r w:rsidR="0007316D" w:rsidRPr="006B14C7">
        <w:rPr>
          <w:rFonts w:ascii="Times New Roman" w:eastAsia="Times New Roman" w:hAnsi="Times New Roman" w:cs="Times New Roman"/>
          <w:color w:val="000000"/>
          <w:sz w:val="24"/>
          <w:szCs w:val="24"/>
        </w:rPr>
        <w:t>О</w:t>
      </w:r>
      <w:r w:rsidRPr="006B14C7">
        <w:rPr>
          <w:rFonts w:ascii="Times New Roman" w:eastAsia="Times New Roman" w:hAnsi="Times New Roman" w:cs="Times New Roman"/>
          <w:color w:val="000000"/>
          <w:sz w:val="24"/>
          <w:szCs w:val="24"/>
        </w:rPr>
        <w:t>существлять поиск оснований целостности художественного явления (музыкального произведения), синтеза как составления целого из частей;</w:t>
      </w:r>
    </w:p>
    <w:p w14:paraId="45E96169" w14:textId="77777777" w:rsidR="00D41898" w:rsidRPr="006B14C7" w:rsidRDefault="00D41898"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14:paraId="254ACA85" w14:textId="01CB034B" w:rsidR="00D41898" w:rsidRPr="006B14C7" w:rsidRDefault="0007316D" w:rsidP="0007316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w:t>
      </w:r>
      <w:r w:rsidR="00D41898" w:rsidRPr="006B14C7">
        <w:rPr>
          <w:rFonts w:ascii="Times New Roman" w:eastAsia="Times New Roman" w:hAnsi="Times New Roman" w:cs="Times New Roman"/>
          <w:color w:val="000000"/>
          <w:sz w:val="24"/>
          <w:szCs w:val="24"/>
        </w:rPr>
        <w:t>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04478318" w14:textId="456A382C" w:rsidR="00D41898" w:rsidRPr="006B14C7" w:rsidRDefault="0007316D" w:rsidP="0007316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Умение </w:t>
      </w:r>
      <w:r w:rsidR="00D41898" w:rsidRPr="006B14C7">
        <w:rPr>
          <w:rFonts w:ascii="Times New Roman" w:eastAsia="Times New Roman" w:hAnsi="Times New Roman" w:cs="Times New Roman"/>
          <w:color w:val="000000"/>
          <w:sz w:val="24"/>
          <w:szCs w:val="24"/>
        </w:rPr>
        <w:t>реализовывать собственные творческие замыслы, готовить свое выступление и выступать с аудио-, видео- и графическим сопровождением;</w:t>
      </w:r>
    </w:p>
    <w:p w14:paraId="467CD39C" w14:textId="242CCF33" w:rsidR="00D41898" w:rsidRPr="006B14C7" w:rsidRDefault="0007316D" w:rsidP="0007316D">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lastRenderedPageBreak/>
        <w:t>У</w:t>
      </w:r>
      <w:r w:rsidR="00D41898" w:rsidRPr="006B14C7">
        <w:rPr>
          <w:rFonts w:ascii="Times New Roman" w:eastAsia="Times New Roman" w:hAnsi="Times New Roman" w:cs="Times New Roman"/>
          <w:color w:val="000000"/>
          <w:sz w:val="24"/>
          <w:szCs w:val="24"/>
        </w:rPr>
        <w:t>довлетвор</w:t>
      </w:r>
      <w:r w:rsidRPr="006B14C7">
        <w:rPr>
          <w:rFonts w:ascii="Times New Roman" w:eastAsia="Times New Roman" w:hAnsi="Times New Roman" w:cs="Times New Roman"/>
          <w:color w:val="000000"/>
          <w:sz w:val="24"/>
          <w:szCs w:val="24"/>
        </w:rPr>
        <w:t xml:space="preserve">ение </w:t>
      </w:r>
      <w:r w:rsidR="00D41898" w:rsidRPr="006B14C7">
        <w:rPr>
          <w:rFonts w:ascii="Times New Roman" w:eastAsia="Times New Roman" w:hAnsi="Times New Roman" w:cs="Times New Roman"/>
          <w:color w:val="000000"/>
          <w:sz w:val="24"/>
          <w:szCs w:val="24"/>
        </w:rPr>
        <w:t xml:space="preserve"> потребност</w:t>
      </w:r>
      <w:r w:rsidRPr="006B14C7">
        <w:rPr>
          <w:rFonts w:ascii="Times New Roman" w:eastAsia="Times New Roman" w:hAnsi="Times New Roman" w:cs="Times New Roman"/>
          <w:color w:val="000000"/>
          <w:sz w:val="24"/>
          <w:szCs w:val="24"/>
        </w:rPr>
        <w:t>ей</w:t>
      </w:r>
      <w:r w:rsidR="00D41898" w:rsidRPr="006B14C7">
        <w:rPr>
          <w:rFonts w:ascii="Times New Roman" w:eastAsia="Times New Roman" w:hAnsi="Times New Roman" w:cs="Times New Roman"/>
          <w:color w:val="000000"/>
          <w:sz w:val="24"/>
          <w:szCs w:val="24"/>
        </w:rPr>
        <w:t xml:space="preserve"> в культурно-досуговой деятельности, духовно обогащающей личность, в расширении и углублении знаний о данной предметной области.</w:t>
      </w:r>
    </w:p>
    <w:bookmarkEnd w:id="2"/>
    <w:p w14:paraId="3DCEE1BC" w14:textId="712E820B" w:rsidR="00D41898" w:rsidRPr="006B14C7" w:rsidRDefault="00D7746B" w:rsidP="00D41898">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xml:space="preserve"> </w:t>
      </w:r>
    </w:p>
    <w:p w14:paraId="203FE5D2" w14:textId="79605CFD" w:rsidR="00D7746B" w:rsidRPr="006B14C7" w:rsidRDefault="00D7746B" w:rsidP="00D41898">
      <w:pPr>
        <w:shd w:val="clear" w:color="auto" w:fill="FFFFFF"/>
        <w:spacing w:after="0" w:line="240" w:lineRule="auto"/>
        <w:jc w:val="both"/>
        <w:rPr>
          <w:rFonts w:ascii="Times New Roman" w:eastAsia="Times New Roman" w:hAnsi="Times New Roman" w:cs="Times New Roman"/>
          <w:b/>
          <w:color w:val="000000"/>
          <w:sz w:val="24"/>
          <w:szCs w:val="24"/>
        </w:rPr>
      </w:pPr>
      <w:r w:rsidRPr="006B14C7">
        <w:rPr>
          <w:rFonts w:ascii="Times New Roman" w:eastAsia="Times New Roman" w:hAnsi="Times New Roman" w:cs="Times New Roman"/>
          <w:b/>
          <w:color w:val="000000"/>
          <w:sz w:val="24"/>
          <w:szCs w:val="24"/>
        </w:rPr>
        <w:t>Предметные результаты:</w:t>
      </w:r>
    </w:p>
    <w:p w14:paraId="00DC41D0" w14:textId="5AD3D747" w:rsidR="00D7746B" w:rsidRPr="006B14C7" w:rsidRDefault="00D7746B" w:rsidP="00D41898">
      <w:pPr>
        <w:shd w:val="clear" w:color="auto" w:fill="FFFFFF"/>
        <w:spacing w:after="0" w:line="240" w:lineRule="auto"/>
        <w:jc w:val="both"/>
        <w:rPr>
          <w:rFonts w:ascii="Times New Roman" w:eastAsia="Times New Roman" w:hAnsi="Times New Roman" w:cs="Times New Roman"/>
          <w:b/>
          <w:color w:val="000000"/>
          <w:sz w:val="24"/>
          <w:szCs w:val="24"/>
        </w:rPr>
      </w:pPr>
    </w:p>
    <w:p w14:paraId="177B14EE"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b/>
          <w:i/>
          <w:color w:val="000000"/>
          <w:sz w:val="24"/>
          <w:szCs w:val="24"/>
          <w:u w:val="single"/>
        </w:rPr>
      </w:pPr>
      <w:r w:rsidRPr="006B14C7">
        <w:rPr>
          <w:rFonts w:ascii="Times New Roman" w:eastAsia="Times New Roman" w:hAnsi="Times New Roman" w:cs="Times New Roman"/>
          <w:b/>
          <w:i/>
          <w:color w:val="000000"/>
          <w:sz w:val="24"/>
          <w:szCs w:val="24"/>
          <w:u w:val="single"/>
        </w:rPr>
        <w:t>Выпускник научится:</w:t>
      </w:r>
    </w:p>
    <w:p w14:paraId="67DEBE7B" w14:textId="4ECF7323"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определять основные признаки исторических эпох, стилевых направлений в русской</w:t>
      </w:r>
    </w:p>
    <w:p w14:paraId="673E7496"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музыке, понимать стилевые черты русской классической музыкальной школы;</w:t>
      </w:r>
    </w:p>
    <w:p w14:paraId="620B7AA7" w14:textId="78772073"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определять основные признаки исторических эпох, стилевых направлений и</w:t>
      </w:r>
    </w:p>
    <w:p w14:paraId="6D6D428A"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национальных школ в западноевропейской музыке;</w:t>
      </w:r>
    </w:p>
    <w:p w14:paraId="139E9B3A" w14:textId="5979E4F8"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выявлять общее и особенное при сравнении музыкальных произведений на основе</w:t>
      </w:r>
    </w:p>
    <w:p w14:paraId="46B5B38C"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полученных знаний о стилевых направлениях;</w:t>
      </w:r>
    </w:p>
    <w:p w14:paraId="43B5D388" w14:textId="423D645A"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анализировать произведения выдающихся композиторов прошлого и современности;</w:t>
      </w:r>
    </w:p>
    <w:p w14:paraId="38631D56" w14:textId="1A8AD81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анализировать единство жизненного содержания и художественной формы в различных музыкальных образах;</w:t>
      </w:r>
    </w:p>
    <w:p w14:paraId="4D6937FF" w14:textId="180ADAAA"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называть стили рок-музыки и ее отдельных направлений;</w:t>
      </w:r>
    </w:p>
    <w:p w14:paraId="0D2F50EC" w14:textId="309CDE7B"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понимать взаимодействие музыки, изобразительного искусства и литературы на основе осознания специфики языка каждого из них;</w:t>
      </w:r>
    </w:p>
    <w:p w14:paraId="157ACF79" w14:textId="20783FF1"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размышлять о знакомом музыкальном произведении, высказывать суждения об основной идее, о средствах и формах ее воплощения;</w:t>
      </w:r>
    </w:p>
    <w:p w14:paraId="2376201D" w14:textId="05680C6B"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передавать свои музыкальные впечатления в устной или письменной форме;</w:t>
      </w:r>
    </w:p>
    <w:p w14:paraId="05BAB322" w14:textId="3DBA8C1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понимать специфику музыки как вида искусства и ее значение в жизни человека и</w:t>
      </w:r>
    </w:p>
    <w:p w14:paraId="6676D479"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общества;</w:t>
      </w:r>
    </w:p>
    <w:p w14:paraId="77C21DD7" w14:textId="7CEB7C90"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использовать знания о музыке и музыкантах, полученные на занятиях, при составлении</w:t>
      </w:r>
    </w:p>
    <w:p w14:paraId="6CFFB2EB"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домашней фонотеки, видеотеки;</w:t>
      </w:r>
    </w:p>
    <w:p w14:paraId="287FDE47" w14:textId="09331B12"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использовать приобретенные знания и умения в практической деятельности и</w:t>
      </w:r>
    </w:p>
    <w:p w14:paraId="4C7F1BD7"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повседневной жизни (в том числе в творческой и сценической).</w:t>
      </w:r>
    </w:p>
    <w:p w14:paraId="435BDCF9"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b/>
          <w:i/>
          <w:color w:val="000000"/>
          <w:sz w:val="24"/>
          <w:szCs w:val="24"/>
          <w:u w:val="single"/>
        </w:rPr>
      </w:pPr>
      <w:r w:rsidRPr="006B14C7">
        <w:rPr>
          <w:rFonts w:ascii="Times New Roman" w:eastAsia="Times New Roman" w:hAnsi="Times New Roman" w:cs="Times New Roman"/>
          <w:b/>
          <w:i/>
          <w:color w:val="000000"/>
          <w:sz w:val="24"/>
          <w:szCs w:val="24"/>
          <w:u w:val="single"/>
        </w:rPr>
        <w:t>Выпускник получит возможность научиться:</w:t>
      </w:r>
    </w:p>
    <w:p w14:paraId="4804E8AD" w14:textId="2002D123"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понимать истоки и интонационное своеобразие, характерные черты и признаки, традиций, обрядов музыкального фольклора разных стран мира;</w:t>
      </w:r>
    </w:p>
    <w:p w14:paraId="7DCBBBB5" w14:textId="420D9532"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понимать особенности языка западноевропейской музыки на примере мадригала, мотета, кантаты, прелюдии, фуги, мессы, реквиема;</w:t>
      </w:r>
    </w:p>
    <w:p w14:paraId="21049783" w14:textId="4E21D6D6"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14:paraId="483535FC" w14:textId="14245B6E"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-определять специфику духовной музыки в эпоху Средневековья;</w:t>
      </w:r>
    </w:p>
    <w:p w14:paraId="3C64E3A2" w14:textId="585A8A1D"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распознавать мелодику знаменного распева – основы древнерусской церковной музыки;</w:t>
      </w:r>
    </w:p>
    <w:p w14:paraId="3B5433F4" w14:textId="0188F69B"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различать формы построения музыки (сонатно-симфонический цикл, сюита), понимать их возможности в воплощении и развитии музыкальных образов;</w:t>
      </w:r>
    </w:p>
    <w:p w14:paraId="1A02965B" w14:textId="1AE01DF2"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-выделять признаки для установления стилевых связей в процессе изучения музыкального искусства;</w:t>
      </w:r>
    </w:p>
    <w:p w14:paraId="704ED61B" w14:textId="3A890B56"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-различать и передавать в художественно-творческой деятельности характер,</w:t>
      </w:r>
    </w:p>
    <w:p w14:paraId="1B78BABA" w14:textId="77777777"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эмоциональное состояние и свое отношение к природе, человеку, обществу;</w:t>
      </w:r>
    </w:p>
    <w:p w14:paraId="7BF2DE67" w14:textId="3FD3B659"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-исполнять свою партию в хоре в простейших двухголосных произведениях, в том числе с ориентацией на нотную запись;</w:t>
      </w:r>
    </w:p>
    <w:p w14:paraId="2F4B0630" w14:textId="0D0F2B7C"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 активно использовать язык музыки для освоения содержания различных учебных</w:t>
      </w:r>
    </w:p>
    <w:p w14:paraId="0BF6B568" w14:textId="6422E8EE"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r w:rsidRPr="006B14C7">
        <w:rPr>
          <w:rFonts w:ascii="Times New Roman" w:eastAsia="Times New Roman" w:hAnsi="Times New Roman" w:cs="Times New Roman"/>
          <w:color w:val="000000"/>
          <w:sz w:val="24"/>
          <w:szCs w:val="24"/>
        </w:rPr>
        <w:t>предметов (литературы, русского языка, окружающего мира, математики и др.).</w:t>
      </w:r>
    </w:p>
    <w:p w14:paraId="2A4EEF11" w14:textId="31363BA3" w:rsidR="00D7746B" w:rsidRPr="006B14C7" w:rsidRDefault="00D7746B" w:rsidP="00D7746B">
      <w:pPr>
        <w:shd w:val="clear" w:color="auto" w:fill="FFFFFF"/>
        <w:spacing w:after="0" w:line="240" w:lineRule="auto"/>
        <w:jc w:val="both"/>
        <w:rPr>
          <w:rFonts w:ascii="Times New Roman" w:eastAsia="Times New Roman" w:hAnsi="Times New Roman" w:cs="Times New Roman"/>
          <w:color w:val="000000"/>
          <w:sz w:val="24"/>
          <w:szCs w:val="24"/>
        </w:rPr>
      </w:pPr>
    </w:p>
    <w:p w14:paraId="6E03CBF6" w14:textId="77777777"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037A7AB9" w14:textId="77777777"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283F188C" w14:textId="77777777"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0F2083C0" w14:textId="77777777"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3FECEC26" w14:textId="77777777"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5DF6B6F1" w14:textId="77777777"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7A7C3721" w14:textId="77777777"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54D63356" w14:textId="77777777" w:rsidR="0007316D" w:rsidRPr="006B14C7" w:rsidRDefault="0007316D"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089ABB9A" w14:textId="24F136F6"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r w:rsidRPr="006B14C7">
        <w:rPr>
          <w:rFonts w:ascii="Times New Roman" w:eastAsia="Times New Roman" w:hAnsi="Times New Roman" w:cs="Times New Roman"/>
          <w:b/>
          <w:color w:val="000000"/>
          <w:sz w:val="24"/>
          <w:szCs w:val="24"/>
        </w:rPr>
        <w:lastRenderedPageBreak/>
        <w:t>Содержание учебного предмета</w:t>
      </w:r>
    </w:p>
    <w:p w14:paraId="6686FDC5" w14:textId="63C259B6" w:rsidR="00D7746B" w:rsidRPr="006B14C7" w:rsidRDefault="00D7746B" w:rsidP="00D7746B">
      <w:pPr>
        <w:shd w:val="clear" w:color="auto" w:fill="FFFFFF"/>
        <w:spacing w:after="0" w:line="240" w:lineRule="auto"/>
        <w:jc w:val="center"/>
        <w:rPr>
          <w:rFonts w:ascii="Times New Roman" w:eastAsia="Times New Roman" w:hAnsi="Times New Roman" w:cs="Times New Roman"/>
          <w:b/>
          <w:color w:val="000000"/>
          <w:sz w:val="24"/>
          <w:szCs w:val="24"/>
        </w:rPr>
      </w:pPr>
    </w:p>
    <w:p w14:paraId="4ECF1304" w14:textId="77777777" w:rsidR="00D7746B" w:rsidRPr="006B14C7" w:rsidRDefault="00D7746B" w:rsidP="00D7746B">
      <w:pPr>
        <w:spacing w:line="360" w:lineRule="auto"/>
        <w:rPr>
          <w:rFonts w:ascii="Times New Roman" w:hAnsi="Times New Roman" w:cs="Times New Roman"/>
          <w:b/>
          <w:sz w:val="24"/>
          <w:szCs w:val="24"/>
        </w:rPr>
      </w:pPr>
      <w:r w:rsidRPr="006B14C7">
        <w:rPr>
          <w:rFonts w:ascii="Times New Roman" w:hAnsi="Times New Roman" w:cs="Times New Roman"/>
          <w:b/>
          <w:sz w:val="24"/>
          <w:szCs w:val="24"/>
        </w:rPr>
        <w:t>Тема года: Виды музыкального искусства (8 класс)</w:t>
      </w:r>
    </w:p>
    <w:p w14:paraId="79195352" w14:textId="77777777" w:rsidR="00D7746B" w:rsidRPr="006B14C7" w:rsidRDefault="00D7746B" w:rsidP="00D7746B">
      <w:pPr>
        <w:spacing w:after="0" w:line="360" w:lineRule="auto"/>
        <w:rPr>
          <w:rFonts w:ascii="Times New Roman" w:hAnsi="Times New Roman" w:cs="Times New Roman"/>
          <w:b/>
          <w:sz w:val="24"/>
          <w:szCs w:val="24"/>
        </w:rPr>
      </w:pPr>
      <w:r w:rsidRPr="006B14C7">
        <w:rPr>
          <w:rFonts w:ascii="Times New Roman" w:hAnsi="Times New Roman" w:cs="Times New Roman"/>
          <w:b/>
          <w:sz w:val="24"/>
          <w:szCs w:val="24"/>
          <w:lang w:val="en-US"/>
        </w:rPr>
        <w:t>I</w:t>
      </w:r>
      <w:r w:rsidRPr="006B14C7">
        <w:rPr>
          <w:rFonts w:ascii="Times New Roman" w:hAnsi="Times New Roman" w:cs="Times New Roman"/>
          <w:b/>
          <w:sz w:val="24"/>
          <w:szCs w:val="24"/>
        </w:rPr>
        <w:t xml:space="preserve"> раздел: Классика и современность (16 часов)</w:t>
      </w:r>
    </w:p>
    <w:p w14:paraId="5B9E6CF2" w14:textId="77777777" w:rsidR="00D7746B" w:rsidRPr="006B14C7" w:rsidRDefault="00D7746B" w:rsidP="00D7746B">
      <w:pPr>
        <w:spacing w:after="0" w:line="360" w:lineRule="auto"/>
        <w:rPr>
          <w:rFonts w:ascii="Times New Roman" w:hAnsi="Times New Roman" w:cs="Times New Roman"/>
          <w:sz w:val="24"/>
          <w:szCs w:val="24"/>
        </w:rPr>
      </w:pPr>
      <w:r w:rsidRPr="006B14C7">
        <w:rPr>
          <w:rFonts w:ascii="Times New Roman" w:hAnsi="Times New Roman" w:cs="Times New Roman"/>
          <w:sz w:val="24"/>
          <w:szCs w:val="24"/>
        </w:rPr>
        <w:t>Основные виды музыкального искусства</w:t>
      </w:r>
    </w:p>
    <w:p w14:paraId="67C65900" w14:textId="77777777" w:rsidR="00D7746B" w:rsidRPr="006B14C7" w:rsidRDefault="00D7746B" w:rsidP="00D7746B">
      <w:pPr>
        <w:spacing w:after="0" w:line="360" w:lineRule="auto"/>
        <w:rPr>
          <w:rFonts w:ascii="Times New Roman" w:hAnsi="Times New Roman" w:cs="Times New Roman"/>
          <w:sz w:val="24"/>
          <w:szCs w:val="24"/>
        </w:rPr>
      </w:pPr>
      <w:r w:rsidRPr="006B14C7">
        <w:rPr>
          <w:rFonts w:ascii="Times New Roman" w:hAnsi="Times New Roman" w:cs="Times New Roman"/>
          <w:sz w:val="24"/>
          <w:szCs w:val="24"/>
        </w:rPr>
        <w:t>Взаимодействие песенности, танцевальности, маршевости</w:t>
      </w:r>
    </w:p>
    <w:p w14:paraId="3F515414" w14:textId="77777777" w:rsidR="00D7746B" w:rsidRPr="006B14C7" w:rsidRDefault="00D7746B" w:rsidP="00D7746B">
      <w:pPr>
        <w:spacing w:after="0" w:line="360" w:lineRule="auto"/>
        <w:rPr>
          <w:rFonts w:ascii="Times New Roman" w:hAnsi="Times New Roman" w:cs="Times New Roman"/>
          <w:sz w:val="24"/>
          <w:szCs w:val="24"/>
        </w:rPr>
      </w:pPr>
      <w:r w:rsidRPr="006B14C7">
        <w:rPr>
          <w:rFonts w:ascii="Times New Roman" w:hAnsi="Times New Roman" w:cs="Times New Roman"/>
          <w:sz w:val="24"/>
          <w:szCs w:val="24"/>
        </w:rPr>
        <w:t>Песня, как самый демократический жанр музыкального искусства.</w:t>
      </w:r>
    </w:p>
    <w:p w14:paraId="2E135F81" w14:textId="77777777" w:rsidR="00D7746B" w:rsidRPr="006B14C7" w:rsidRDefault="00D7746B" w:rsidP="00D7746B">
      <w:pPr>
        <w:spacing w:after="0" w:line="360" w:lineRule="auto"/>
        <w:rPr>
          <w:rFonts w:ascii="Times New Roman" w:hAnsi="Times New Roman" w:cs="Times New Roman"/>
          <w:sz w:val="24"/>
          <w:szCs w:val="24"/>
        </w:rPr>
      </w:pPr>
      <w:r w:rsidRPr="006B14C7">
        <w:rPr>
          <w:rFonts w:ascii="Times New Roman" w:hAnsi="Times New Roman" w:cs="Times New Roman"/>
          <w:sz w:val="24"/>
          <w:szCs w:val="24"/>
        </w:rPr>
        <w:t>Вокальные жанры и их развитие в духовной и светской музыке разных эпох Кристаллизация интонаций песни</w:t>
      </w:r>
    </w:p>
    <w:p w14:paraId="3843A258" w14:textId="77777777" w:rsidR="00D7746B" w:rsidRPr="006B14C7" w:rsidRDefault="00D7746B" w:rsidP="00D7746B">
      <w:pPr>
        <w:spacing w:after="0" w:line="360" w:lineRule="auto"/>
        <w:rPr>
          <w:rFonts w:ascii="Times New Roman" w:hAnsi="Times New Roman" w:cs="Times New Roman"/>
          <w:sz w:val="24"/>
          <w:szCs w:val="24"/>
        </w:rPr>
      </w:pPr>
      <w:r w:rsidRPr="006B14C7">
        <w:rPr>
          <w:rFonts w:ascii="Times New Roman" w:hAnsi="Times New Roman" w:cs="Times New Roman"/>
          <w:sz w:val="24"/>
          <w:szCs w:val="24"/>
        </w:rPr>
        <w:t>Танец и его значение в жизни человека</w:t>
      </w:r>
    </w:p>
    <w:p w14:paraId="15B7D294" w14:textId="77777777" w:rsidR="00D7746B" w:rsidRPr="006B14C7" w:rsidRDefault="00D7746B" w:rsidP="00D7746B">
      <w:pPr>
        <w:spacing w:after="0" w:line="360" w:lineRule="auto"/>
        <w:rPr>
          <w:rFonts w:ascii="Times New Roman" w:hAnsi="Times New Roman" w:cs="Times New Roman"/>
          <w:b/>
          <w:sz w:val="24"/>
          <w:szCs w:val="24"/>
        </w:rPr>
      </w:pPr>
      <w:r w:rsidRPr="006B14C7">
        <w:rPr>
          <w:rFonts w:ascii="Times New Roman" w:hAnsi="Times New Roman" w:cs="Times New Roman"/>
          <w:sz w:val="24"/>
          <w:szCs w:val="24"/>
        </w:rPr>
        <w:t>Интонации и ритмы марша, потупи, движения как символы определенных жизненных ситуаций</w:t>
      </w:r>
    </w:p>
    <w:p w14:paraId="48162B9E" w14:textId="77777777" w:rsidR="00D7746B" w:rsidRPr="006B14C7" w:rsidRDefault="00D7746B" w:rsidP="00D7746B">
      <w:pPr>
        <w:spacing w:after="0" w:line="360" w:lineRule="auto"/>
        <w:rPr>
          <w:rFonts w:ascii="Times New Roman" w:hAnsi="Times New Roman" w:cs="Times New Roman"/>
          <w:b/>
          <w:sz w:val="24"/>
          <w:szCs w:val="24"/>
        </w:rPr>
      </w:pPr>
      <w:r w:rsidRPr="006B14C7">
        <w:rPr>
          <w:rFonts w:ascii="Times New Roman" w:hAnsi="Times New Roman" w:cs="Times New Roman"/>
          <w:b/>
          <w:sz w:val="24"/>
          <w:szCs w:val="24"/>
          <w:lang w:val="en-US"/>
        </w:rPr>
        <w:t>II</w:t>
      </w:r>
      <w:r w:rsidRPr="006B14C7">
        <w:rPr>
          <w:rFonts w:ascii="Times New Roman" w:hAnsi="Times New Roman" w:cs="Times New Roman"/>
          <w:b/>
          <w:sz w:val="24"/>
          <w:szCs w:val="24"/>
        </w:rPr>
        <w:t xml:space="preserve"> раздел: Музыкальный стиль—камертон эпохи. (19 часов)</w:t>
      </w:r>
    </w:p>
    <w:p w14:paraId="15941A8D" w14:textId="77777777" w:rsidR="00D7746B" w:rsidRPr="006B14C7" w:rsidRDefault="00D7746B" w:rsidP="00D7746B">
      <w:pPr>
        <w:spacing w:after="0" w:line="360" w:lineRule="auto"/>
        <w:rPr>
          <w:rFonts w:ascii="Times New Roman" w:hAnsi="Times New Roman" w:cs="Times New Roman"/>
          <w:b/>
          <w:sz w:val="24"/>
          <w:szCs w:val="24"/>
        </w:rPr>
      </w:pPr>
      <w:r w:rsidRPr="006B14C7">
        <w:rPr>
          <w:rFonts w:ascii="Times New Roman" w:hAnsi="Times New Roman" w:cs="Times New Roman"/>
          <w:sz w:val="24"/>
          <w:szCs w:val="24"/>
        </w:rPr>
        <w:t>Основные стилистические течения и направления в музыкальном искусстве прошлого и настоящего</w:t>
      </w:r>
    </w:p>
    <w:p w14:paraId="6DCB5801" w14:textId="77777777" w:rsidR="00D7746B" w:rsidRPr="006B14C7" w:rsidRDefault="00D7746B" w:rsidP="00D7746B">
      <w:pPr>
        <w:spacing w:after="0" w:line="360" w:lineRule="auto"/>
        <w:rPr>
          <w:rFonts w:ascii="Times New Roman" w:hAnsi="Times New Roman" w:cs="Times New Roman"/>
          <w:sz w:val="24"/>
          <w:szCs w:val="24"/>
        </w:rPr>
      </w:pPr>
      <w:r w:rsidRPr="006B14C7">
        <w:rPr>
          <w:rFonts w:ascii="Times New Roman" w:hAnsi="Times New Roman" w:cs="Times New Roman"/>
          <w:sz w:val="24"/>
          <w:szCs w:val="24"/>
        </w:rPr>
        <w:t>Исполнительский стиль</w:t>
      </w:r>
    </w:p>
    <w:p w14:paraId="2CFC14D4" w14:textId="77777777" w:rsidR="00D7746B" w:rsidRPr="006B14C7" w:rsidRDefault="00D7746B" w:rsidP="00D7746B">
      <w:pPr>
        <w:spacing w:after="0" w:line="360" w:lineRule="auto"/>
        <w:rPr>
          <w:rFonts w:ascii="Times New Roman" w:hAnsi="Times New Roman" w:cs="Times New Roman"/>
          <w:sz w:val="24"/>
          <w:szCs w:val="24"/>
        </w:rPr>
      </w:pPr>
      <w:r w:rsidRPr="006B14C7">
        <w:rPr>
          <w:rFonts w:ascii="Times New Roman" w:hAnsi="Times New Roman" w:cs="Times New Roman"/>
          <w:sz w:val="24"/>
          <w:szCs w:val="24"/>
        </w:rPr>
        <w:t>Творчество отдельных композиторов</w:t>
      </w:r>
    </w:p>
    <w:p w14:paraId="2FD90CB4" w14:textId="331FCB4C" w:rsidR="00D7746B" w:rsidRPr="006B14C7" w:rsidRDefault="00D7746B" w:rsidP="006B14C7">
      <w:pPr>
        <w:spacing w:after="0" w:line="360" w:lineRule="auto"/>
        <w:rPr>
          <w:rFonts w:ascii="Times New Roman" w:hAnsi="Times New Roman" w:cs="Times New Roman"/>
          <w:b/>
          <w:sz w:val="24"/>
          <w:szCs w:val="24"/>
        </w:rPr>
      </w:pPr>
      <w:r w:rsidRPr="006B14C7">
        <w:rPr>
          <w:rFonts w:ascii="Times New Roman" w:hAnsi="Times New Roman" w:cs="Times New Roman"/>
          <w:sz w:val="24"/>
          <w:szCs w:val="24"/>
        </w:rPr>
        <w:t>Направления современной популярной музыки</w:t>
      </w:r>
    </w:p>
    <w:p w14:paraId="50E78412"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Тематическое планирование</w:t>
      </w:r>
    </w:p>
    <w:p w14:paraId="5CC28F4A" w14:textId="77777777" w:rsidR="00AE5742" w:rsidRPr="006B14C7" w:rsidRDefault="00AE5742" w:rsidP="00AE5742">
      <w:pPr>
        <w:spacing w:after="0" w:line="240" w:lineRule="auto"/>
        <w:rPr>
          <w:rFonts w:ascii="Times New Roman" w:hAnsi="Times New Roman" w:cs="Times New Roman"/>
          <w:sz w:val="24"/>
          <w:szCs w:val="24"/>
        </w:rPr>
      </w:pPr>
    </w:p>
    <w:p w14:paraId="2EFFE12D" w14:textId="0F50FD11"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Тематическое планирование по музыке для 8-го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14:paraId="296E4647"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семье как главной опоре в жизни человека и источнику его счастья;</w:t>
      </w:r>
    </w:p>
    <w:p w14:paraId="068ADDD9"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186D8F52"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3E200D30"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природе как источнику жизни на Земле, основе самого ее существования, нуждающейся в защите и постоянном внимании со стороны человека;</w:t>
      </w:r>
    </w:p>
    <w:p w14:paraId="6EA6C074"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0E321010"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знаниям как интеллектуальному ресурсу, обеспечивающему будущее человека, как результату кропотливого, но увлекательного учебного труда;</w:t>
      </w:r>
    </w:p>
    <w:p w14:paraId="319EFB46"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3B1A6E84"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здоровью как залогу долгой и активной жизни человека, его хорошего настроения и оптимистичного взгляда на мир;</w:t>
      </w:r>
    </w:p>
    <w:p w14:paraId="000E9FBD" w14:textId="77777777" w:rsidR="00AE5742" w:rsidRPr="006B14C7" w:rsidRDefault="00AE5742" w:rsidP="00AE5742">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t>развитие ценностных отношений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7505C4E2" w14:textId="1C6569BF" w:rsidR="00D7746B" w:rsidRPr="006B14C7" w:rsidRDefault="00AE5742" w:rsidP="006B14C7">
      <w:pPr>
        <w:spacing w:after="0" w:line="240" w:lineRule="auto"/>
        <w:rPr>
          <w:rFonts w:ascii="Times New Roman" w:hAnsi="Times New Roman" w:cs="Times New Roman"/>
          <w:sz w:val="24"/>
          <w:szCs w:val="24"/>
        </w:rPr>
      </w:pPr>
      <w:r w:rsidRPr="006B14C7">
        <w:rPr>
          <w:rFonts w:ascii="Times New Roman" w:hAnsi="Times New Roman" w:cs="Times New Roman"/>
          <w:sz w:val="24"/>
          <w:szCs w:val="24"/>
        </w:rPr>
        <w:t>•</w:t>
      </w:r>
      <w:r w:rsidRPr="006B14C7">
        <w:rPr>
          <w:rFonts w:ascii="Times New Roman" w:hAnsi="Times New Roman" w:cs="Times New Roman"/>
          <w:sz w:val="24"/>
          <w:szCs w:val="24"/>
        </w:rPr>
        <w:tab/>
      </w:r>
    </w:p>
    <w:p w14:paraId="7BB226FB" w14:textId="153D8AE2" w:rsidR="00D7746B" w:rsidRPr="006B14C7" w:rsidRDefault="00D7746B" w:rsidP="00D7746B">
      <w:pPr>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lastRenderedPageBreak/>
        <w:t>Тематическое планирование 8 класс</w:t>
      </w:r>
    </w:p>
    <w:p w14:paraId="7C8E5D09" w14:textId="77777777" w:rsidR="00D7746B" w:rsidRPr="006B14C7" w:rsidRDefault="00D7746B" w:rsidP="00D7746B">
      <w:pPr>
        <w:rPr>
          <w:rFonts w:ascii="Times New Roman" w:eastAsia="Times New Roman" w:hAnsi="Times New Roman" w:cs="Times New Roman"/>
          <w:sz w:val="24"/>
          <w:szCs w:val="24"/>
        </w:rPr>
      </w:pPr>
    </w:p>
    <w:tbl>
      <w:tblPr>
        <w:tblStyle w:val="a3"/>
        <w:tblW w:w="10450" w:type="dxa"/>
        <w:tblLayout w:type="fixed"/>
        <w:tblLook w:val="04A0" w:firstRow="1" w:lastRow="0" w:firstColumn="1" w:lastColumn="0" w:noHBand="0" w:noVBand="1"/>
      </w:tblPr>
      <w:tblGrid>
        <w:gridCol w:w="562"/>
        <w:gridCol w:w="721"/>
        <w:gridCol w:w="114"/>
        <w:gridCol w:w="549"/>
        <w:gridCol w:w="2585"/>
        <w:gridCol w:w="567"/>
        <w:gridCol w:w="5352"/>
      </w:tblGrid>
      <w:tr w:rsidR="006B14C7" w:rsidRPr="006B14C7" w14:paraId="30C02CDA" w14:textId="15B424F7" w:rsidTr="00367742">
        <w:trPr>
          <w:trHeight w:val="555"/>
        </w:trPr>
        <w:tc>
          <w:tcPr>
            <w:tcW w:w="562" w:type="dxa"/>
            <w:vMerge w:val="restart"/>
          </w:tcPr>
          <w:p w14:paraId="7C940F70"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 урока</w:t>
            </w:r>
          </w:p>
        </w:tc>
        <w:tc>
          <w:tcPr>
            <w:tcW w:w="1384" w:type="dxa"/>
            <w:gridSpan w:val="3"/>
            <w:tcBorders>
              <w:bottom w:val="single" w:sz="4" w:space="0" w:color="auto"/>
            </w:tcBorders>
          </w:tcPr>
          <w:p w14:paraId="57212E8D"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 xml:space="preserve">Дата проведения </w:t>
            </w:r>
          </w:p>
        </w:tc>
        <w:tc>
          <w:tcPr>
            <w:tcW w:w="2585" w:type="dxa"/>
            <w:vMerge w:val="restart"/>
          </w:tcPr>
          <w:p w14:paraId="2F03C299"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Тема урока</w:t>
            </w:r>
          </w:p>
        </w:tc>
        <w:tc>
          <w:tcPr>
            <w:tcW w:w="567" w:type="dxa"/>
            <w:vMerge w:val="restart"/>
          </w:tcPr>
          <w:p w14:paraId="3E4D2639"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Количество часов</w:t>
            </w:r>
          </w:p>
        </w:tc>
        <w:tc>
          <w:tcPr>
            <w:tcW w:w="5352" w:type="dxa"/>
            <w:vMerge w:val="restart"/>
          </w:tcPr>
          <w:p w14:paraId="3AFAC2BD" w14:textId="6C0F059F"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Ссылка на ЭОР</w:t>
            </w:r>
          </w:p>
        </w:tc>
      </w:tr>
      <w:tr w:rsidR="006B14C7" w:rsidRPr="006B14C7" w14:paraId="603CAC2E" w14:textId="410DB08A" w:rsidTr="00367742">
        <w:trPr>
          <w:trHeight w:val="585"/>
        </w:trPr>
        <w:tc>
          <w:tcPr>
            <w:tcW w:w="562" w:type="dxa"/>
            <w:vMerge/>
          </w:tcPr>
          <w:p w14:paraId="5785805C" w14:textId="77777777" w:rsidR="006B14C7" w:rsidRPr="006B14C7" w:rsidRDefault="006B14C7" w:rsidP="00AA0945">
            <w:pPr>
              <w:jc w:val="center"/>
              <w:rPr>
                <w:rFonts w:ascii="Times New Roman" w:hAnsi="Times New Roman" w:cs="Times New Roman"/>
                <w:b/>
                <w:sz w:val="24"/>
                <w:szCs w:val="24"/>
              </w:rPr>
            </w:pPr>
          </w:p>
        </w:tc>
        <w:tc>
          <w:tcPr>
            <w:tcW w:w="721" w:type="dxa"/>
            <w:tcBorders>
              <w:top w:val="single" w:sz="4" w:space="0" w:color="auto"/>
              <w:right w:val="single" w:sz="4" w:space="0" w:color="auto"/>
            </w:tcBorders>
          </w:tcPr>
          <w:p w14:paraId="379A291B"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 xml:space="preserve">по плану </w:t>
            </w:r>
          </w:p>
        </w:tc>
        <w:tc>
          <w:tcPr>
            <w:tcW w:w="663" w:type="dxa"/>
            <w:gridSpan w:val="2"/>
            <w:tcBorders>
              <w:top w:val="single" w:sz="4" w:space="0" w:color="auto"/>
              <w:left w:val="single" w:sz="4" w:space="0" w:color="auto"/>
            </w:tcBorders>
          </w:tcPr>
          <w:p w14:paraId="3027C8ED"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по факту</w:t>
            </w:r>
          </w:p>
        </w:tc>
        <w:tc>
          <w:tcPr>
            <w:tcW w:w="2585" w:type="dxa"/>
            <w:vMerge/>
          </w:tcPr>
          <w:p w14:paraId="0153F6F5" w14:textId="77777777" w:rsidR="006B14C7" w:rsidRPr="006B14C7" w:rsidRDefault="006B14C7" w:rsidP="00AA0945">
            <w:pPr>
              <w:jc w:val="center"/>
              <w:rPr>
                <w:rFonts w:ascii="Times New Roman" w:hAnsi="Times New Roman" w:cs="Times New Roman"/>
                <w:b/>
                <w:sz w:val="24"/>
                <w:szCs w:val="24"/>
              </w:rPr>
            </w:pPr>
          </w:p>
        </w:tc>
        <w:tc>
          <w:tcPr>
            <w:tcW w:w="567" w:type="dxa"/>
            <w:vMerge/>
          </w:tcPr>
          <w:p w14:paraId="0D35B3BA" w14:textId="77777777" w:rsidR="006B14C7" w:rsidRPr="006B14C7" w:rsidRDefault="006B14C7" w:rsidP="00AA0945">
            <w:pPr>
              <w:jc w:val="center"/>
              <w:rPr>
                <w:rFonts w:ascii="Times New Roman" w:hAnsi="Times New Roman" w:cs="Times New Roman"/>
                <w:b/>
                <w:sz w:val="24"/>
                <w:szCs w:val="24"/>
              </w:rPr>
            </w:pPr>
          </w:p>
        </w:tc>
        <w:tc>
          <w:tcPr>
            <w:tcW w:w="5352" w:type="dxa"/>
            <w:vMerge/>
          </w:tcPr>
          <w:p w14:paraId="453A7CD8" w14:textId="77777777" w:rsidR="006B14C7" w:rsidRPr="006B14C7" w:rsidRDefault="006B14C7" w:rsidP="006B14C7">
            <w:pPr>
              <w:rPr>
                <w:sz w:val="24"/>
                <w:szCs w:val="24"/>
              </w:rPr>
            </w:pPr>
          </w:p>
        </w:tc>
      </w:tr>
      <w:tr w:rsidR="006B14C7" w:rsidRPr="006B14C7" w14:paraId="0E61B1F3" w14:textId="6FD434B8" w:rsidTr="00367742">
        <w:tc>
          <w:tcPr>
            <w:tcW w:w="5098" w:type="dxa"/>
            <w:gridSpan w:val="6"/>
          </w:tcPr>
          <w:p w14:paraId="12A63C3D" w14:textId="77777777" w:rsidR="006B14C7" w:rsidRPr="006B14C7" w:rsidRDefault="006B14C7" w:rsidP="00AA0945">
            <w:pPr>
              <w:rPr>
                <w:rFonts w:ascii="Times New Roman" w:hAnsi="Times New Roman" w:cs="Times New Roman"/>
                <w:b/>
                <w:sz w:val="24"/>
                <w:szCs w:val="24"/>
              </w:rPr>
            </w:pPr>
            <w:r w:rsidRPr="006B14C7">
              <w:rPr>
                <w:rFonts w:ascii="Times New Roman" w:hAnsi="Times New Roman" w:cs="Times New Roman"/>
                <w:b/>
                <w:sz w:val="24"/>
                <w:szCs w:val="24"/>
              </w:rPr>
              <w:t xml:space="preserve">                         « Классика и современность»</w:t>
            </w:r>
          </w:p>
        </w:tc>
        <w:tc>
          <w:tcPr>
            <w:tcW w:w="5352" w:type="dxa"/>
          </w:tcPr>
          <w:p w14:paraId="3AF77746" w14:textId="77777777" w:rsidR="006B14C7" w:rsidRPr="006B14C7" w:rsidRDefault="006B14C7" w:rsidP="00AA0945">
            <w:pPr>
              <w:rPr>
                <w:rFonts w:ascii="Times New Roman" w:hAnsi="Times New Roman" w:cs="Times New Roman"/>
                <w:b/>
                <w:sz w:val="24"/>
                <w:szCs w:val="24"/>
              </w:rPr>
            </w:pPr>
          </w:p>
        </w:tc>
      </w:tr>
      <w:tr w:rsidR="006B14C7" w:rsidRPr="006B14C7" w14:paraId="247AD0AB" w14:textId="42A778CB" w:rsidTr="00367742">
        <w:tc>
          <w:tcPr>
            <w:tcW w:w="562" w:type="dxa"/>
          </w:tcPr>
          <w:p w14:paraId="54F47D2F"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835" w:type="dxa"/>
            <w:gridSpan w:val="2"/>
            <w:tcBorders>
              <w:right w:val="single" w:sz="4" w:space="0" w:color="auto"/>
            </w:tcBorders>
          </w:tcPr>
          <w:p w14:paraId="42735FF9"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5F359C83"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26C22B41" w14:textId="77777777" w:rsidR="006B14C7" w:rsidRPr="006B14C7" w:rsidRDefault="006B14C7" w:rsidP="00AA0945">
            <w:pPr>
              <w:spacing w:before="60" w:after="100" w:afterAutospacing="1"/>
              <w:rPr>
                <w:rFonts w:ascii="Times New Roman" w:hAnsi="Times New Roman" w:cs="Times New Roman"/>
                <w:sz w:val="24"/>
                <w:szCs w:val="24"/>
              </w:rPr>
            </w:pPr>
            <w:r w:rsidRPr="006B14C7">
              <w:rPr>
                <w:rFonts w:ascii="Times New Roman" w:hAnsi="Times New Roman" w:cs="Times New Roman"/>
                <w:color w:val="000000"/>
                <w:sz w:val="24"/>
                <w:szCs w:val="24"/>
                <w:shd w:val="clear" w:color="auto" w:fill="FFFFFF"/>
              </w:rPr>
              <w:t>Классика в нашей жизни.</w:t>
            </w:r>
          </w:p>
        </w:tc>
        <w:tc>
          <w:tcPr>
            <w:tcW w:w="567" w:type="dxa"/>
          </w:tcPr>
          <w:p w14:paraId="0202120B"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2DD1DEB6" w14:textId="54162DE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https://www.youtube.com/watch?v=1kdzMBMi4lU</w:t>
            </w:r>
          </w:p>
        </w:tc>
      </w:tr>
      <w:tr w:rsidR="006B14C7" w:rsidRPr="006B14C7" w14:paraId="740F4E71" w14:textId="6759B339" w:rsidTr="00367742">
        <w:tc>
          <w:tcPr>
            <w:tcW w:w="562" w:type="dxa"/>
          </w:tcPr>
          <w:p w14:paraId="16A3EB18"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w:t>
            </w:r>
          </w:p>
        </w:tc>
        <w:tc>
          <w:tcPr>
            <w:tcW w:w="835" w:type="dxa"/>
            <w:gridSpan w:val="2"/>
            <w:tcBorders>
              <w:right w:val="single" w:sz="4" w:space="0" w:color="auto"/>
            </w:tcBorders>
          </w:tcPr>
          <w:p w14:paraId="297EC053"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7EA50A5D"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1C8B864D"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В музыкальном театре. Опера. Музыкальная драматургия оперы.</w:t>
            </w:r>
          </w:p>
        </w:tc>
        <w:tc>
          <w:tcPr>
            <w:tcW w:w="567" w:type="dxa"/>
          </w:tcPr>
          <w:p w14:paraId="2FABFCD5"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773D7A01" w14:textId="4E093E5A"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https://www.youtube.com/results?sp=mAEB&amp;search_query=в+музыкальном+театре+опера+8+класс+</w:t>
            </w:r>
          </w:p>
        </w:tc>
      </w:tr>
      <w:tr w:rsidR="006B14C7" w:rsidRPr="006B14C7" w14:paraId="0208885F" w14:textId="0C7E7293" w:rsidTr="00367742">
        <w:tc>
          <w:tcPr>
            <w:tcW w:w="562" w:type="dxa"/>
          </w:tcPr>
          <w:p w14:paraId="0A4147CE"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3</w:t>
            </w:r>
          </w:p>
        </w:tc>
        <w:tc>
          <w:tcPr>
            <w:tcW w:w="835" w:type="dxa"/>
            <w:gridSpan w:val="2"/>
            <w:tcBorders>
              <w:right w:val="single" w:sz="4" w:space="0" w:color="auto"/>
            </w:tcBorders>
          </w:tcPr>
          <w:p w14:paraId="056C5BF8"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2910DA10"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068A6EA9"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Опера А.П.Бородина «Князь Игорь».Русская эпическая опера.</w:t>
            </w:r>
          </w:p>
        </w:tc>
        <w:tc>
          <w:tcPr>
            <w:tcW w:w="567" w:type="dxa"/>
          </w:tcPr>
          <w:p w14:paraId="07C3EA84"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69FE2EC4" w14:textId="120A1495"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https://www.youtube.com/watch?v=yVn3D6R1rlw</w:t>
            </w:r>
          </w:p>
        </w:tc>
      </w:tr>
      <w:tr w:rsidR="006B14C7" w:rsidRPr="006B14C7" w14:paraId="3D106CCA" w14:textId="57550C57" w:rsidTr="00367742">
        <w:tc>
          <w:tcPr>
            <w:tcW w:w="562" w:type="dxa"/>
          </w:tcPr>
          <w:p w14:paraId="1C6463C1"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4</w:t>
            </w:r>
          </w:p>
        </w:tc>
        <w:tc>
          <w:tcPr>
            <w:tcW w:w="835" w:type="dxa"/>
            <w:gridSpan w:val="2"/>
            <w:tcBorders>
              <w:right w:val="single" w:sz="4" w:space="0" w:color="auto"/>
            </w:tcBorders>
          </w:tcPr>
          <w:p w14:paraId="5253A248"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6D85735A"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33A743AD"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В музыкальном театре. Балет.</w:t>
            </w:r>
          </w:p>
        </w:tc>
        <w:tc>
          <w:tcPr>
            <w:tcW w:w="567" w:type="dxa"/>
          </w:tcPr>
          <w:p w14:paraId="32DC009E"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74C73819" w14:textId="5F457AD8"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https://www.youtube.com/watch?v=IzVxfjTKnpA</w:t>
            </w:r>
          </w:p>
        </w:tc>
      </w:tr>
      <w:tr w:rsidR="006B14C7" w:rsidRPr="006B14C7" w14:paraId="3765D6AE" w14:textId="19C016C3" w:rsidTr="00367742">
        <w:tc>
          <w:tcPr>
            <w:tcW w:w="562" w:type="dxa"/>
          </w:tcPr>
          <w:p w14:paraId="3A2A4E7C"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5</w:t>
            </w:r>
          </w:p>
        </w:tc>
        <w:tc>
          <w:tcPr>
            <w:tcW w:w="835" w:type="dxa"/>
            <w:gridSpan w:val="2"/>
            <w:tcBorders>
              <w:right w:val="single" w:sz="4" w:space="0" w:color="auto"/>
            </w:tcBorders>
          </w:tcPr>
          <w:p w14:paraId="0411C15E"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3833F037"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3B93493E"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Балет Тищенко «Ярославна»</w:t>
            </w:r>
          </w:p>
        </w:tc>
        <w:tc>
          <w:tcPr>
            <w:tcW w:w="567" w:type="dxa"/>
          </w:tcPr>
          <w:p w14:paraId="1C6DB282"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7935FE18" w14:textId="60C33B3C"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https://www.youtube.com/watch?v=eqZjtlXP9Fs</w:t>
            </w:r>
          </w:p>
        </w:tc>
      </w:tr>
      <w:tr w:rsidR="006B14C7" w:rsidRPr="006B14C7" w14:paraId="5F2B2DBA" w14:textId="2761D4F5" w:rsidTr="00367742">
        <w:tc>
          <w:tcPr>
            <w:tcW w:w="562" w:type="dxa"/>
          </w:tcPr>
          <w:p w14:paraId="58E9A68E"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6</w:t>
            </w:r>
          </w:p>
        </w:tc>
        <w:tc>
          <w:tcPr>
            <w:tcW w:w="835" w:type="dxa"/>
            <w:gridSpan w:val="2"/>
            <w:tcBorders>
              <w:right w:val="single" w:sz="4" w:space="0" w:color="auto"/>
            </w:tcBorders>
          </w:tcPr>
          <w:p w14:paraId="16A76B28"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2FC6A1A4"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7233EEAF"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В музыкальном театре. Мюзикл. Рок-опера.</w:t>
            </w:r>
          </w:p>
        </w:tc>
        <w:tc>
          <w:tcPr>
            <w:tcW w:w="567" w:type="dxa"/>
          </w:tcPr>
          <w:p w14:paraId="4D58B52C"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6F3386C1" w14:textId="18B5AE6D"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https://www.youtube.com/watch?v=wS2_hvnakik</w:t>
            </w:r>
          </w:p>
        </w:tc>
      </w:tr>
      <w:tr w:rsidR="006B14C7" w:rsidRPr="006B14C7" w14:paraId="6A72647F" w14:textId="26C58C75" w:rsidTr="00367742">
        <w:tc>
          <w:tcPr>
            <w:tcW w:w="562" w:type="dxa"/>
          </w:tcPr>
          <w:p w14:paraId="1686231F"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7</w:t>
            </w:r>
          </w:p>
        </w:tc>
        <w:tc>
          <w:tcPr>
            <w:tcW w:w="835" w:type="dxa"/>
            <w:gridSpan w:val="2"/>
            <w:tcBorders>
              <w:right w:val="single" w:sz="4" w:space="0" w:color="auto"/>
            </w:tcBorders>
          </w:tcPr>
          <w:p w14:paraId="32FE1AFA"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595DC3EF"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7D327CDD"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Рок-опера «Преступление и наказание».</w:t>
            </w:r>
          </w:p>
        </w:tc>
        <w:tc>
          <w:tcPr>
            <w:tcW w:w="567" w:type="dxa"/>
          </w:tcPr>
          <w:p w14:paraId="14ED30B6"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03AA1F2D" w14:textId="3C279105"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https://www.youtube.com/watch?v=YxTz6nlVAHw</w:t>
            </w:r>
          </w:p>
        </w:tc>
      </w:tr>
      <w:tr w:rsidR="006B14C7" w:rsidRPr="006B14C7" w14:paraId="513FCD96" w14:textId="307ABD71" w:rsidTr="00367742">
        <w:tc>
          <w:tcPr>
            <w:tcW w:w="562" w:type="dxa"/>
          </w:tcPr>
          <w:p w14:paraId="418646AF"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8</w:t>
            </w:r>
          </w:p>
        </w:tc>
        <w:tc>
          <w:tcPr>
            <w:tcW w:w="835" w:type="dxa"/>
            <w:gridSpan w:val="2"/>
            <w:tcBorders>
              <w:right w:val="single" w:sz="4" w:space="0" w:color="auto"/>
            </w:tcBorders>
          </w:tcPr>
          <w:p w14:paraId="57528CA7"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14EABDC9"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0C7F76B4"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Мюзикл «Ромео и Джульетта».</w:t>
            </w:r>
          </w:p>
        </w:tc>
        <w:tc>
          <w:tcPr>
            <w:tcW w:w="567" w:type="dxa"/>
          </w:tcPr>
          <w:p w14:paraId="10F99117"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6FC26573" w14:textId="3778FA75"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https://www.youtube.com/watch?v=vr46fNE63Hw</w:t>
            </w:r>
          </w:p>
        </w:tc>
      </w:tr>
      <w:tr w:rsidR="006B14C7" w:rsidRPr="006B14C7" w14:paraId="1358243D" w14:textId="0FBADEF9" w:rsidTr="00367742">
        <w:tc>
          <w:tcPr>
            <w:tcW w:w="562" w:type="dxa"/>
          </w:tcPr>
          <w:p w14:paraId="17BED01B"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9</w:t>
            </w:r>
          </w:p>
        </w:tc>
        <w:tc>
          <w:tcPr>
            <w:tcW w:w="835" w:type="dxa"/>
            <w:gridSpan w:val="2"/>
            <w:tcBorders>
              <w:right w:val="single" w:sz="4" w:space="0" w:color="auto"/>
            </w:tcBorders>
          </w:tcPr>
          <w:p w14:paraId="0E4262C5"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23D3D392"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10683DC4"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Музыка к драматическому спектаклю.</w:t>
            </w:r>
          </w:p>
        </w:tc>
        <w:tc>
          <w:tcPr>
            <w:tcW w:w="567" w:type="dxa"/>
          </w:tcPr>
          <w:p w14:paraId="0A1644C0"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0F08A30B" w14:textId="4233DFF7"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https://www.youtube.com/watch?v=ygfrbFPpfk4</w:t>
            </w:r>
          </w:p>
        </w:tc>
      </w:tr>
      <w:tr w:rsidR="006B14C7" w:rsidRPr="006B14C7" w14:paraId="39968086" w14:textId="59639365" w:rsidTr="00367742">
        <w:tc>
          <w:tcPr>
            <w:tcW w:w="562" w:type="dxa"/>
          </w:tcPr>
          <w:p w14:paraId="3772EB43"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10</w:t>
            </w:r>
          </w:p>
        </w:tc>
        <w:tc>
          <w:tcPr>
            <w:tcW w:w="835" w:type="dxa"/>
            <w:gridSpan w:val="2"/>
            <w:tcBorders>
              <w:right w:val="single" w:sz="4" w:space="0" w:color="auto"/>
            </w:tcBorders>
          </w:tcPr>
          <w:p w14:paraId="4EB83E88"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0D43D568"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7E5E9CC4"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Музыкальные зарисовки для большого симфонического оркестра. Э.Григ.</w:t>
            </w:r>
          </w:p>
        </w:tc>
        <w:tc>
          <w:tcPr>
            <w:tcW w:w="567" w:type="dxa"/>
          </w:tcPr>
          <w:p w14:paraId="0EB10EEE"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5C1A5E95" w14:textId="654DF5CD"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https://www.youtube.com/watch?v=-GDAMcpfbsc</w:t>
            </w:r>
          </w:p>
        </w:tc>
      </w:tr>
      <w:tr w:rsidR="006B14C7" w:rsidRPr="006B14C7" w14:paraId="4B085494" w14:textId="7AAB729C" w:rsidTr="00367742">
        <w:tc>
          <w:tcPr>
            <w:tcW w:w="562" w:type="dxa"/>
          </w:tcPr>
          <w:p w14:paraId="5DCD7A22"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11</w:t>
            </w:r>
          </w:p>
        </w:tc>
        <w:tc>
          <w:tcPr>
            <w:tcW w:w="835" w:type="dxa"/>
            <w:gridSpan w:val="2"/>
            <w:tcBorders>
              <w:right w:val="single" w:sz="4" w:space="0" w:color="auto"/>
            </w:tcBorders>
          </w:tcPr>
          <w:p w14:paraId="2ED341F2"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7995A159"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7C5BDBA0"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 xml:space="preserve">Музыкальные зарисовки для </w:t>
            </w:r>
            <w:r w:rsidRPr="006B14C7">
              <w:rPr>
                <w:rFonts w:ascii="Times New Roman" w:hAnsi="Times New Roman" w:cs="Times New Roman"/>
                <w:color w:val="000000"/>
                <w:sz w:val="24"/>
                <w:szCs w:val="24"/>
                <w:shd w:val="clear" w:color="auto" w:fill="FFFFFF"/>
              </w:rPr>
              <w:lastRenderedPageBreak/>
              <w:t>большого симфонического оркестра. А. Шнитке.</w:t>
            </w:r>
          </w:p>
        </w:tc>
        <w:tc>
          <w:tcPr>
            <w:tcW w:w="567" w:type="dxa"/>
          </w:tcPr>
          <w:p w14:paraId="6B05728C"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lastRenderedPageBreak/>
              <w:t>1</w:t>
            </w:r>
          </w:p>
        </w:tc>
        <w:tc>
          <w:tcPr>
            <w:tcW w:w="5352" w:type="dxa"/>
          </w:tcPr>
          <w:p w14:paraId="1E58CDE0" w14:textId="4F8F8719"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https://www.youtube.com/watch?v=YB68O3zR2YY</w:t>
            </w:r>
          </w:p>
        </w:tc>
      </w:tr>
      <w:tr w:rsidR="006B14C7" w:rsidRPr="006B14C7" w14:paraId="15A31333" w14:textId="4FDEBFF3" w:rsidTr="00367742">
        <w:tc>
          <w:tcPr>
            <w:tcW w:w="562" w:type="dxa"/>
          </w:tcPr>
          <w:p w14:paraId="19A18503"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12</w:t>
            </w:r>
          </w:p>
        </w:tc>
        <w:tc>
          <w:tcPr>
            <w:tcW w:w="835" w:type="dxa"/>
            <w:gridSpan w:val="2"/>
            <w:tcBorders>
              <w:right w:val="single" w:sz="4" w:space="0" w:color="auto"/>
            </w:tcBorders>
          </w:tcPr>
          <w:p w14:paraId="6478965C"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012D3233"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3DEB7BC9"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Музыка в кино. Музыка немого кино.</w:t>
            </w:r>
          </w:p>
        </w:tc>
        <w:tc>
          <w:tcPr>
            <w:tcW w:w="567" w:type="dxa"/>
          </w:tcPr>
          <w:p w14:paraId="0DF89CC6"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2F76A23F" w14:textId="7D6E2AB0"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https://www.youtube.com/watch?v=YB68O3zR2YY</w:t>
            </w:r>
          </w:p>
        </w:tc>
      </w:tr>
      <w:tr w:rsidR="006B14C7" w:rsidRPr="006B14C7" w14:paraId="0F79B59E" w14:textId="753B23F9" w:rsidTr="00367742">
        <w:tc>
          <w:tcPr>
            <w:tcW w:w="562" w:type="dxa"/>
          </w:tcPr>
          <w:p w14:paraId="2C245901"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13</w:t>
            </w:r>
          </w:p>
        </w:tc>
        <w:tc>
          <w:tcPr>
            <w:tcW w:w="835" w:type="dxa"/>
            <w:gridSpan w:val="2"/>
            <w:tcBorders>
              <w:right w:val="single" w:sz="4" w:space="0" w:color="auto"/>
            </w:tcBorders>
          </w:tcPr>
          <w:p w14:paraId="09774E2A"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40FE49B8"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765EF4FA"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Музыка в кино. Музыка к кинофильму «Властелин колец».</w:t>
            </w:r>
          </w:p>
        </w:tc>
        <w:tc>
          <w:tcPr>
            <w:tcW w:w="567" w:type="dxa"/>
          </w:tcPr>
          <w:p w14:paraId="33E9128F"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78E00688" w14:textId="50143226"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https://www.youtube.com/watch?v=V6_7whvOaaw</w:t>
            </w:r>
          </w:p>
        </w:tc>
      </w:tr>
      <w:tr w:rsidR="006B14C7" w:rsidRPr="006B14C7" w14:paraId="58A46AE5" w14:textId="45679202" w:rsidTr="00367742">
        <w:tc>
          <w:tcPr>
            <w:tcW w:w="562" w:type="dxa"/>
          </w:tcPr>
          <w:p w14:paraId="4B3934AE"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14</w:t>
            </w:r>
          </w:p>
        </w:tc>
        <w:tc>
          <w:tcPr>
            <w:tcW w:w="835" w:type="dxa"/>
            <w:gridSpan w:val="2"/>
            <w:tcBorders>
              <w:right w:val="single" w:sz="4" w:space="0" w:color="auto"/>
            </w:tcBorders>
          </w:tcPr>
          <w:p w14:paraId="6CA6DF95"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58DC584E"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183487DF"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В концертном зале. Симфония: прошлое и настоящее.</w:t>
            </w:r>
          </w:p>
        </w:tc>
        <w:tc>
          <w:tcPr>
            <w:tcW w:w="567" w:type="dxa"/>
          </w:tcPr>
          <w:p w14:paraId="324D4031"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31592148" w14:textId="072ABC1D"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https://www.youtube.com/watch?v=Y4crR3GyPog</w:t>
            </w:r>
          </w:p>
        </w:tc>
      </w:tr>
      <w:tr w:rsidR="006B14C7" w:rsidRPr="006B14C7" w14:paraId="651FD35C" w14:textId="435E96BB" w:rsidTr="00367742">
        <w:tc>
          <w:tcPr>
            <w:tcW w:w="562" w:type="dxa"/>
          </w:tcPr>
          <w:p w14:paraId="36A5BDE4"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15</w:t>
            </w:r>
          </w:p>
        </w:tc>
        <w:tc>
          <w:tcPr>
            <w:tcW w:w="835" w:type="dxa"/>
            <w:gridSpan w:val="2"/>
            <w:tcBorders>
              <w:right w:val="single" w:sz="4" w:space="0" w:color="auto"/>
            </w:tcBorders>
          </w:tcPr>
          <w:p w14:paraId="0F72A07C"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3B83618E"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3A425A61"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Музыка-это огромный мир, окружающий человека. Защита проекта.</w:t>
            </w:r>
          </w:p>
        </w:tc>
        <w:tc>
          <w:tcPr>
            <w:tcW w:w="567" w:type="dxa"/>
          </w:tcPr>
          <w:p w14:paraId="1E921441"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1EC95A07" w14:textId="0A70044B"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https://www.youtube.com/watch?v=2EIW0YVL7IA</w:t>
            </w:r>
          </w:p>
        </w:tc>
      </w:tr>
      <w:tr w:rsidR="006B14C7" w:rsidRPr="006B14C7" w14:paraId="74C0A5E4" w14:textId="2D8F8D12" w:rsidTr="00367742">
        <w:tc>
          <w:tcPr>
            <w:tcW w:w="562" w:type="dxa"/>
          </w:tcPr>
          <w:p w14:paraId="10FC50C8"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16</w:t>
            </w:r>
          </w:p>
        </w:tc>
        <w:tc>
          <w:tcPr>
            <w:tcW w:w="835" w:type="dxa"/>
            <w:gridSpan w:val="2"/>
            <w:tcBorders>
              <w:right w:val="single" w:sz="4" w:space="0" w:color="auto"/>
            </w:tcBorders>
          </w:tcPr>
          <w:p w14:paraId="3AB3D2C3"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1FA94EF8"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3D47488D"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Обобщающий урок</w:t>
            </w:r>
          </w:p>
        </w:tc>
        <w:tc>
          <w:tcPr>
            <w:tcW w:w="567" w:type="dxa"/>
          </w:tcPr>
          <w:p w14:paraId="72B7157F"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7723ACCC" w14:textId="77777777" w:rsidR="006B14C7" w:rsidRPr="006B14C7" w:rsidRDefault="006B14C7" w:rsidP="00AA0945">
            <w:pPr>
              <w:jc w:val="center"/>
              <w:rPr>
                <w:rFonts w:ascii="Times New Roman" w:hAnsi="Times New Roman" w:cs="Times New Roman"/>
                <w:sz w:val="24"/>
                <w:szCs w:val="24"/>
              </w:rPr>
            </w:pPr>
          </w:p>
        </w:tc>
      </w:tr>
      <w:tr w:rsidR="006B14C7" w:rsidRPr="006B14C7" w14:paraId="1F8462BC" w14:textId="2EA91655" w:rsidTr="00367742">
        <w:tc>
          <w:tcPr>
            <w:tcW w:w="5098" w:type="dxa"/>
            <w:gridSpan w:val="6"/>
          </w:tcPr>
          <w:p w14:paraId="1DA9064E" w14:textId="77777777" w:rsidR="006B14C7" w:rsidRPr="006B14C7" w:rsidRDefault="006B14C7" w:rsidP="00AA0945">
            <w:pPr>
              <w:jc w:val="center"/>
              <w:rPr>
                <w:rFonts w:ascii="Times New Roman" w:hAnsi="Times New Roman" w:cs="Times New Roman"/>
                <w:b/>
                <w:sz w:val="24"/>
                <w:szCs w:val="24"/>
              </w:rPr>
            </w:pPr>
            <w:r w:rsidRPr="006B14C7">
              <w:rPr>
                <w:rFonts w:ascii="Times New Roman" w:hAnsi="Times New Roman" w:cs="Times New Roman"/>
                <w:b/>
                <w:sz w:val="24"/>
                <w:szCs w:val="24"/>
              </w:rPr>
              <w:t>« Традиции и новаторство в музыке»</w:t>
            </w:r>
          </w:p>
          <w:p w14:paraId="78639628" w14:textId="77777777" w:rsidR="006B14C7" w:rsidRPr="006B14C7" w:rsidRDefault="006B14C7" w:rsidP="00AA0945">
            <w:pPr>
              <w:jc w:val="center"/>
              <w:rPr>
                <w:rFonts w:ascii="Times New Roman" w:hAnsi="Times New Roman" w:cs="Times New Roman"/>
                <w:b/>
                <w:sz w:val="24"/>
                <w:szCs w:val="24"/>
              </w:rPr>
            </w:pPr>
          </w:p>
        </w:tc>
        <w:tc>
          <w:tcPr>
            <w:tcW w:w="5352" w:type="dxa"/>
          </w:tcPr>
          <w:p w14:paraId="27CA770C" w14:textId="77777777" w:rsidR="006B14C7" w:rsidRPr="006B14C7" w:rsidRDefault="006B14C7" w:rsidP="00AA0945">
            <w:pPr>
              <w:jc w:val="center"/>
              <w:rPr>
                <w:rFonts w:ascii="Times New Roman" w:hAnsi="Times New Roman" w:cs="Times New Roman"/>
                <w:b/>
                <w:sz w:val="24"/>
                <w:szCs w:val="24"/>
              </w:rPr>
            </w:pPr>
          </w:p>
        </w:tc>
      </w:tr>
      <w:tr w:rsidR="006B14C7" w:rsidRPr="006B14C7" w14:paraId="2DA78103" w14:textId="1D45DBBB" w:rsidTr="00367742">
        <w:tc>
          <w:tcPr>
            <w:tcW w:w="562" w:type="dxa"/>
          </w:tcPr>
          <w:p w14:paraId="34CC96D9"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17</w:t>
            </w:r>
          </w:p>
        </w:tc>
        <w:tc>
          <w:tcPr>
            <w:tcW w:w="835" w:type="dxa"/>
            <w:gridSpan w:val="2"/>
            <w:tcBorders>
              <w:right w:val="single" w:sz="4" w:space="0" w:color="auto"/>
            </w:tcBorders>
          </w:tcPr>
          <w:p w14:paraId="27C3C06D"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1BB9D4EA"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4329DB24"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Музыканты – извечные маги.</w:t>
            </w:r>
          </w:p>
        </w:tc>
        <w:tc>
          <w:tcPr>
            <w:tcW w:w="567" w:type="dxa"/>
          </w:tcPr>
          <w:p w14:paraId="37C8CE84"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1C0B5CA4" w14:textId="3AE25E1B"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https://www.youtube.com/watch?v=ExT6eKnsPWE</w:t>
            </w:r>
          </w:p>
        </w:tc>
      </w:tr>
      <w:tr w:rsidR="006B14C7" w:rsidRPr="006B14C7" w14:paraId="55F1FE11" w14:textId="7AEDD2E5" w:rsidTr="00367742">
        <w:tc>
          <w:tcPr>
            <w:tcW w:w="562" w:type="dxa"/>
          </w:tcPr>
          <w:p w14:paraId="0E0D0884"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18</w:t>
            </w:r>
          </w:p>
        </w:tc>
        <w:tc>
          <w:tcPr>
            <w:tcW w:w="835" w:type="dxa"/>
            <w:gridSpan w:val="2"/>
            <w:tcBorders>
              <w:right w:val="single" w:sz="4" w:space="0" w:color="auto"/>
            </w:tcBorders>
          </w:tcPr>
          <w:p w14:paraId="250C5AD0"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6604B381"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5D6742D0"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И снова в музыкальном театре. «Мой народ – американцы…»</w:t>
            </w:r>
          </w:p>
        </w:tc>
        <w:tc>
          <w:tcPr>
            <w:tcW w:w="567" w:type="dxa"/>
          </w:tcPr>
          <w:p w14:paraId="5D7B156E"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10C09ACC" w14:textId="205ACBA3"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https://www.youtube.com/watch?v=KSLlYE_pxCg</w:t>
            </w:r>
          </w:p>
        </w:tc>
      </w:tr>
      <w:tr w:rsidR="006B14C7" w:rsidRPr="006B14C7" w14:paraId="6058813F" w14:textId="47FF4479" w:rsidTr="00367742">
        <w:tc>
          <w:tcPr>
            <w:tcW w:w="562" w:type="dxa"/>
          </w:tcPr>
          <w:p w14:paraId="3FACBB9A"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19</w:t>
            </w:r>
          </w:p>
        </w:tc>
        <w:tc>
          <w:tcPr>
            <w:tcW w:w="835" w:type="dxa"/>
            <w:gridSpan w:val="2"/>
            <w:tcBorders>
              <w:right w:val="single" w:sz="4" w:space="0" w:color="auto"/>
            </w:tcBorders>
          </w:tcPr>
          <w:p w14:paraId="60A5CC39"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53989946"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203CE1DB"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Опера «Кармен». Самая популярная опера в мире.</w:t>
            </w:r>
          </w:p>
        </w:tc>
        <w:tc>
          <w:tcPr>
            <w:tcW w:w="567" w:type="dxa"/>
          </w:tcPr>
          <w:p w14:paraId="5AB156B7"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26F2B0EC" w14:textId="53ED7B3B"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https://www.youtube.com/watch?v=b9wPW4-medI</w:t>
            </w:r>
          </w:p>
        </w:tc>
      </w:tr>
      <w:tr w:rsidR="006B14C7" w:rsidRPr="006B14C7" w14:paraId="4E8837D0" w14:textId="477A14D7" w:rsidTr="00367742">
        <w:tc>
          <w:tcPr>
            <w:tcW w:w="562" w:type="dxa"/>
          </w:tcPr>
          <w:p w14:paraId="3E6334C4"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20</w:t>
            </w:r>
          </w:p>
        </w:tc>
        <w:tc>
          <w:tcPr>
            <w:tcW w:w="835" w:type="dxa"/>
            <w:gridSpan w:val="2"/>
            <w:tcBorders>
              <w:right w:val="single" w:sz="4" w:space="0" w:color="auto"/>
            </w:tcBorders>
          </w:tcPr>
          <w:p w14:paraId="7EEC05BC"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3FA508E3"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3952D597"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Портреты великих исполнителей. Елена Образцова.</w:t>
            </w:r>
          </w:p>
        </w:tc>
        <w:tc>
          <w:tcPr>
            <w:tcW w:w="567" w:type="dxa"/>
          </w:tcPr>
          <w:p w14:paraId="39D8D5A0"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317E6468" w14:textId="4AD070BA"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https://www.youtube.com/watch?v=FC8PYJyAEMk</w:t>
            </w:r>
          </w:p>
        </w:tc>
      </w:tr>
      <w:tr w:rsidR="006B14C7" w:rsidRPr="006B14C7" w14:paraId="1F9075B4" w14:textId="58DEBDA0" w:rsidTr="00367742">
        <w:tc>
          <w:tcPr>
            <w:tcW w:w="562" w:type="dxa"/>
          </w:tcPr>
          <w:p w14:paraId="5AD1F47D"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21-22</w:t>
            </w:r>
          </w:p>
        </w:tc>
        <w:tc>
          <w:tcPr>
            <w:tcW w:w="835" w:type="dxa"/>
            <w:gridSpan w:val="2"/>
            <w:tcBorders>
              <w:right w:val="single" w:sz="4" w:space="0" w:color="auto"/>
            </w:tcBorders>
          </w:tcPr>
          <w:p w14:paraId="439D35A7"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01202422"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4916E55F"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Балет «Кармен – сюита», новое прочтение оперы Бизе.</w:t>
            </w:r>
          </w:p>
        </w:tc>
        <w:tc>
          <w:tcPr>
            <w:tcW w:w="567" w:type="dxa"/>
          </w:tcPr>
          <w:p w14:paraId="0E6A501F"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w:t>
            </w:r>
          </w:p>
        </w:tc>
        <w:tc>
          <w:tcPr>
            <w:tcW w:w="5352" w:type="dxa"/>
          </w:tcPr>
          <w:p w14:paraId="741D86C7" w14:textId="26690B51"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https://www.youtube.com/watch?v=grSpwho3KJQ</w:t>
            </w:r>
          </w:p>
        </w:tc>
      </w:tr>
      <w:tr w:rsidR="006B14C7" w:rsidRPr="006B14C7" w14:paraId="493DAD6C" w14:textId="2BC87076" w:rsidTr="00367742">
        <w:tc>
          <w:tcPr>
            <w:tcW w:w="562" w:type="dxa"/>
          </w:tcPr>
          <w:p w14:paraId="040035F6"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23</w:t>
            </w:r>
          </w:p>
        </w:tc>
        <w:tc>
          <w:tcPr>
            <w:tcW w:w="835" w:type="dxa"/>
            <w:gridSpan w:val="2"/>
            <w:tcBorders>
              <w:right w:val="single" w:sz="4" w:space="0" w:color="auto"/>
            </w:tcBorders>
          </w:tcPr>
          <w:p w14:paraId="1722E15B"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302C225F"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282F66D6"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Портреты великих исполнителей. Майя Плисецкая.</w:t>
            </w:r>
          </w:p>
        </w:tc>
        <w:tc>
          <w:tcPr>
            <w:tcW w:w="567" w:type="dxa"/>
          </w:tcPr>
          <w:p w14:paraId="3D88EECB"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438F358F" w14:textId="64C5EEB9"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https://www.youtube.com/watch?v=QgcNXozcbVs</w:t>
            </w:r>
          </w:p>
        </w:tc>
      </w:tr>
      <w:tr w:rsidR="006B14C7" w:rsidRPr="006B14C7" w14:paraId="19E05CB4" w14:textId="68068EDB" w:rsidTr="00367742">
        <w:tc>
          <w:tcPr>
            <w:tcW w:w="562" w:type="dxa"/>
          </w:tcPr>
          <w:p w14:paraId="5E32F39B"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24</w:t>
            </w:r>
          </w:p>
        </w:tc>
        <w:tc>
          <w:tcPr>
            <w:tcW w:w="835" w:type="dxa"/>
            <w:gridSpan w:val="2"/>
            <w:tcBorders>
              <w:right w:val="single" w:sz="4" w:space="0" w:color="auto"/>
            </w:tcBorders>
          </w:tcPr>
          <w:p w14:paraId="63B8664F"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3439DF35"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2B34CD6C"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Современный музыкальный театр.</w:t>
            </w:r>
          </w:p>
        </w:tc>
        <w:tc>
          <w:tcPr>
            <w:tcW w:w="567" w:type="dxa"/>
          </w:tcPr>
          <w:p w14:paraId="23B9618E"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5EA35494" w14:textId="5FE79E75"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https://www.youtube.com/watch?v=CoheIiS5A_U</w:t>
            </w:r>
          </w:p>
        </w:tc>
      </w:tr>
      <w:tr w:rsidR="006B14C7" w:rsidRPr="006B14C7" w14:paraId="497EF73A" w14:textId="3AF0969F" w:rsidTr="00367742">
        <w:tc>
          <w:tcPr>
            <w:tcW w:w="562" w:type="dxa"/>
          </w:tcPr>
          <w:p w14:paraId="4F51303E"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25-27</w:t>
            </w:r>
          </w:p>
        </w:tc>
        <w:tc>
          <w:tcPr>
            <w:tcW w:w="835" w:type="dxa"/>
            <w:gridSpan w:val="2"/>
            <w:tcBorders>
              <w:right w:val="single" w:sz="4" w:space="0" w:color="auto"/>
            </w:tcBorders>
          </w:tcPr>
          <w:p w14:paraId="78B4A5F8"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45500711"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2A2BE747"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 xml:space="preserve">Великие мюзиклы мира. Презентация проекта. «Юнона и </w:t>
            </w:r>
            <w:r w:rsidRPr="006B14C7">
              <w:rPr>
                <w:rFonts w:ascii="Times New Roman" w:hAnsi="Times New Roman" w:cs="Times New Roman"/>
                <w:color w:val="000000"/>
                <w:sz w:val="24"/>
                <w:szCs w:val="24"/>
                <w:shd w:val="clear" w:color="auto" w:fill="FFFFFF"/>
              </w:rPr>
              <w:lastRenderedPageBreak/>
              <w:t>Авось», «Кошки», «Призрак оперы»</w:t>
            </w:r>
          </w:p>
        </w:tc>
        <w:tc>
          <w:tcPr>
            <w:tcW w:w="567" w:type="dxa"/>
          </w:tcPr>
          <w:p w14:paraId="715448EF"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lastRenderedPageBreak/>
              <w:t>3</w:t>
            </w:r>
          </w:p>
        </w:tc>
        <w:tc>
          <w:tcPr>
            <w:tcW w:w="5352" w:type="dxa"/>
          </w:tcPr>
          <w:p w14:paraId="3ACF17F8" w14:textId="5D7090D0" w:rsidR="006B14C7" w:rsidRPr="006B14C7" w:rsidRDefault="00367742" w:rsidP="00AA0945">
            <w:pPr>
              <w:jc w:val="center"/>
              <w:rPr>
                <w:rFonts w:ascii="Times New Roman" w:hAnsi="Times New Roman" w:cs="Times New Roman"/>
                <w:sz w:val="24"/>
                <w:szCs w:val="24"/>
              </w:rPr>
            </w:pPr>
            <w:r w:rsidRPr="00367742">
              <w:rPr>
                <w:rFonts w:ascii="Times New Roman" w:hAnsi="Times New Roman" w:cs="Times New Roman"/>
                <w:sz w:val="24"/>
                <w:szCs w:val="24"/>
              </w:rPr>
              <w:t>https://www.youtube.com/watch?v=D8n3ud8kfW4</w:t>
            </w:r>
          </w:p>
        </w:tc>
      </w:tr>
      <w:tr w:rsidR="006B14C7" w:rsidRPr="006B14C7" w14:paraId="36A64921" w14:textId="35D76680" w:rsidTr="00367742">
        <w:tc>
          <w:tcPr>
            <w:tcW w:w="562" w:type="dxa"/>
          </w:tcPr>
          <w:p w14:paraId="26DF5665"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28</w:t>
            </w:r>
          </w:p>
        </w:tc>
        <w:tc>
          <w:tcPr>
            <w:tcW w:w="835" w:type="dxa"/>
            <w:gridSpan w:val="2"/>
            <w:tcBorders>
              <w:right w:val="single" w:sz="4" w:space="0" w:color="auto"/>
            </w:tcBorders>
          </w:tcPr>
          <w:p w14:paraId="610230DD"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2C1975C3"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67C78DC2"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Классика в современной обработке.</w:t>
            </w:r>
          </w:p>
        </w:tc>
        <w:tc>
          <w:tcPr>
            <w:tcW w:w="567" w:type="dxa"/>
          </w:tcPr>
          <w:p w14:paraId="6D963619"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23841B70" w14:textId="35237DD5" w:rsidR="006B14C7" w:rsidRPr="006B14C7" w:rsidRDefault="000607D9" w:rsidP="00AA0945">
            <w:pPr>
              <w:jc w:val="center"/>
              <w:rPr>
                <w:rFonts w:ascii="Times New Roman" w:hAnsi="Times New Roman" w:cs="Times New Roman"/>
                <w:sz w:val="24"/>
                <w:szCs w:val="24"/>
              </w:rPr>
            </w:pPr>
            <w:r w:rsidRPr="000607D9">
              <w:rPr>
                <w:rFonts w:ascii="Times New Roman" w:hAnsi="Times New Roman" w:cs="Times New Roman"/>
                <w:sz w:val="24"/>
                <w:szCs w:val="24"/>
              </w:rPr>
              <w:t>https://www.youtube.com/watch?v=bN-GwRGjGIA</w:t>
            </w:r>
          </w:p>
        </w:tc>
      </w:tr>
      <w:tr w:rsidR="006B14C7" w:rsidRPr="006B14C7" w14:paraId="0CC910A4" w14:textId="1E1D507C" w:rsidTr="00367742">
        <w:tc>
          <w:tcPr>
            <w:tcW w:w="562" w:type="dxa"/>
          </w:tcPr>
          <w:p w14:paraId="24504E22"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29-30</w:t>
            </w:r>
          </w:p>
        </w:tc>
        <w:tc>
          <w:tcPr>
            <w:tcW w:w="835" w:type="dxa"/>
            <w:gridSpan w:val="2"/>
            <w:tcBorders>
              <w:right w:val="single" w:sz="4" w:space="0" w:color="auto"/>
            </w:tcBorders>
          </w:tcPr>
          <w:p w14:paraId="37D22B58"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14D5A344"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62E52870"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В концертном зале. Симфония №7 «Ленинградская» Д.Д.Шостаковича.</w:t>
            </w:r>
          </w:p>
        </w:tc>
        <w:tc>
          <w:tcPr>
            <w:tcW w:w="567" w:type="dxa"/>
          </w:tcPr>
          <w:p w14:paraId="0C4D4E7F"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2</w:t>
            </w:r>
          </w:p>
        </w:tc>
        <w:tc>
          <w:tcPr>
            <w:tcW w:w="5352" w:type="dxa"/>
          </w:tcPr>
          <w:p w14:paraId="65A572BF" w14:textId="58B52DD3" w:rsidR="006B14C7" w:rsidRPr="006B14C7" w:rsidRDefault="000607D9" w:rsidP="00AA0945">
            <w:pPr>
              <w:jc w:val="center"/>
              <w:rPr>
                <w:rFonts w:ascii="Times New Roman" w:hAnsi="Times New Roman" w:cs="Times New Roman"/>
                <w:sz w:val="24"/>
                <w:szCs w:val="24"/>
              </w:rPr>
            </w:pPr>
            <w:r w:rsidRPr="000607D9">
              <w:rPr>
                <w:rFonts w:ascii="Times New Roman" w:hAnsi="Times New Roman" w:cs="Times New Roman"/>
                <w:sz w:val="24"/>
                <w:szCs w:val="24"/>
              </w:rPr>
              <w:t>https://www.youtube.com/watch?v=2X2g8sF5Q2A</w:t>
            </w:r>
          </w:p>
        </w:tc>
      </w:tr>
      <w:tr w:rsidR="006B14C7" w:rsidRPr="006B14C7" w14:paraId="3A8EF876" w14:textId="172FF117" w:rsidTr="00367742">
        <w:tc>
          <w:tcPr>
            <w:tcW w:w="562" w:type="dxa"/>
          </w:tcPr>
          <w:p w14:paraId="18902764"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31</w:t>
            </w:r>
          </w:p>
        </w:tc>
        <w:tc>
          <w:tcPr>
            <w:tcW w:w="835" w:type="dxa"/>
            <w:gridSpan w:val="2"/>
            <w:tcBorders>
              <w:right w:val="single" w:sz="4" w:space="0" w:color="auto"/>
            </w:tcBorders>
          </w:tcPr>
          <w:p w14:paraId="6D43E990"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61642907"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5A86EB26"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Музыка в храмовом синтезе искусств.</w:t>
            </w:r>
          </w:p>
        </w:tc>
        <w:tc>
          <w:tcPr>
            <w:tcW w:w="567" w:type="dxa"/>
          </w:tcPr>
          <w:p w14:paraId="04F80971"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2540C1D2" w14:textId="612024FD" w:rsidR="006B14C7" w:rsidRPr="006B14C7" w:rsidRDefault="000607D9" w:rsidP="00AA0945">
            <w:pPr>
              <w:jc w:val="center"/>
              <w:rPr>
                <w:rFonts w:ascii="Times New Roman" w:hAnsi="Times New Roman" w:cs="Times New Roman"/>
                <w:sz w:val="24"/>
                <w:szCs w:val="24"/>
              </w:rPr>
            </w:pPr>
            <w:r w:rsidRPr="000607D9">
              <w:rPr>
                <w:rFonts w:ascii="Times New Roman" w:hAnsi="Times New Roman" w:cs="Times New Roman"/>
                <w:sz w:val="24"/>
                <w:szCs w:val="24"/>
              </w:rPr>
              <w:t>https://www.youtube.com/watch?v=6rUvaJWY3Gs</w:t>
            </w:r>
          </w:p>
        </w:tc>
      </w:tr>
      <w:tr w:rsidR="006B14C7" w:rsidRPr="006B14C7" w14:paraId="0559F757" w14:textId="40584D30" w:rsidTr="00367742">
        <w:tc>
          <w:tcPr>
            <w:tcW w:w="562" w:type="dxa"/>
          </w:tcPr>
          <w:p w14:paraId="19DE9A7D"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32</w:t>
            </w:r>
          </w:p>
        </w:tc>
        <w:tc>
          <w:tcPr>
            <w:tcW w:w="835" w:type="dxa"/>
            <w:gridSpan w:val="2"/>
            <w:tcBorders>
              <w:right w:val="single" w:sz="4" w:space="0" w:color="auto"/>
            </w:tcBorders>
          </w:tcPr>
          <w:p w14:paraId="0BD97C2A"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317D0710"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2484C64F"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Галерея религиозных образов.</w:t>
            </w:r>
          </w:p>
        </w:tc>
        <w:tc>
          <w:tcPr>
            <w:tcW w:w="567" w:type="dxa"/>
          </w:tcPr>
          <w:p w14:paraId="14B881D8"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1695F13F" w14:textId="3AA5920C" w:rsidR="006B14C7" w:rsidRPr="006B14C7" w:rsidRDefault="000607D9" w:rsidP="00AA0945">
            <w:pPr>
              <w:jc w:val="center"/>
              <w:rPr>
                <w:rFonts w:ascii="Times New Roman" w:hAnsi="Times New Roman" w:cs="Times New Roman"/>
                <w:sz w:val="24"/>
                <w:szCs w:val="24"/>
              </w:rPr>
            </w:pPr>
            <w:r w:rsidRPr="000607D9">
              <w:rPr>
                <w:rFonts w:ascii="Times New Roman" w:hAnsi="Times New Roman" w:cs="Times New Roman"/>
                <w:sz w:val="24"/>
                <w:szCs w:val="24"/>
              </w:rPr>
              <w:t>https://www.youtube.com/results?sp=mAEB&amp;search_query=видеоурок+8+классГалерея+религиозных+образов.</w:t>
            </w:r>
          </w:p>
        </w:tc>
      </w:tr>
      <w:tr w:rsidR="006B14C7" w:rsidRPr="006B14C7" w14:paraId="1890EF0D" w14:textId="1154CA51" w:rsidTr="00367742">
        <w:tc>
          <w:tcPr>
            <w:tcW w:w="562" w:type="dxa"/>
          </w:tcPr>
          <w:p w14:paraId="67727D19"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33</w:t>
            </w:r>
          </w:p>
        </w:tc>
        <w:tc>
          <w:tcPr>
            <w:tcW w:w="835" w:type="dxa"/>
            <w:gridSpan w:val="2"/>
            <w:tcBorders>
              <w:right w:val="single" w:sz="4" w:space="0" w:color="auto"/>
            </w:tcBorders>
          </w:tcPr>
          <w:p w14:paraId="2E3626A3"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6E750D09"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1B81F999"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Неизвестный Г.Свиридов. «О Росси петь – что стремится в храм…»</w:t>
            </w:r>
          </w:p>
        </w:tc>
        <w:tc>
          <w:tcPr>
            <w:tcW w:w="567" w:type="dxa"/>
          </w:tcPr>
          <w:p w14:paraId="645128A3"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7CE24363" w14:textId="064E454F" w:rsidR="006B14C7" w:rsidRPr="006B14C7" w:rsidRDefault="000607D9" w:rsidP="00AA0945">
            <w:pPr>
              <w:jc w:val="center"/>
              <w:rPr>
                <w:rFonts w:ascii="Times New Roman" w:hAnsi="Times New Roman" w:cs="Times New Roman"/>
                <w:sz w:val="24"/>
                <w:szCs w:val="24"/>
              </w:rPr>
            </w:pPr>
            <w:r w:rsidRPr="000607D9">
              <w:rPr>
                <w:rFonts w:ascii="Times New Roman" w:hAnsi="Times New Roman" w:cs="Times New Roman"/>
                <w:sz w:val="24"/>
                <w:szCs w:val="24"/>
              </w:rPr>
              <w:t>https://www.youtube.com/watch?v=OvfdAGMzRD8</w:t>
            </w:r>
          </w:p>
        </w:tc>
      </w:tr>
      <w:tr w:rsidR="006B14C7" w:rsidRPr="006B14C7" w14:paraId="05DBE9B9" w14:textId="0F40357D" w:rsidTr="00367742">
        <w:tc>
          <w:tcPr>
            <w:tcW w:w="562" w:type="dxa"/>
          </w:tcPr>
          <w:p w14:paraId="0B2F868A"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34</w:t>
            </w:r>
          </w:p>
        </w:tc>
        <w:tc>
          <w:tcPr>
            <w:tcW w:w="835" w:type="dxa"/>
            <w:gridSpan w:val="2"/>
            <w:tcBorders>
              <w:right w:val="single" w:sz="4" w:space="0" w:color="auto"/>
            </w:tcBorders>
          </w:tcPr>
          <w:p w14:paraId="3949142E" w14:textId="77777777" w:rsidR="006B14C7" w:rsidRPr="006B14C7" w:rsidRDefault="006B14C7" w:rsidP="00AA0945">
            <w:pPr>
              <w:spacing w:before="60" w:after="100" w:afterAutospacing="1"/>
              <w:rPr>
                <w:rFonts w:ascii="Times New Roman" w:hAnsi="Times New Roman" w:cs="Times New Roman"/>
                <w:sz w:val="24"/>
                <w:szCs w:val="24"/>
              </w:rPr>
            </w:pPr>
          </w:p>
        </w:tc>
        <w:tc>
          <w:tcPr>
            <w:tcW w:w="549" w:type="dxa"/>
            <w:tcBorders>
              <w:left w:val="single" w:sz="4" w:space="0" w:color="auto"/>
            </w:tcBorders>
          </w:tcPr>
          <w:p w14:paraId="4397FD74" w14:textId="77777777" w:rsidR="006B14C7" w:rsidRPr="006B14C7" w:rsidRDefault="006B14C7" w:rsidP="00AA0945">
            <w:pPr>
              <w:spacing w:before="60" w:after="100" w:afterAutospacing="1"/>
              <w:rPr>
                <w:rFonts w:ascii="Times New Roman" w:hAnsi="Times New Roman" w:cs="Times New Roman"/>
                <w:sz w:val="24"/>
                <w:szCs w:val="24"/>
              </w:rPr>
            </w:pPr>
          </w:p>
        </w:tc>
        <w:tc>
          <w:tcPr>
            <w:tcW w:w="2585" w:type="dxa"/>
          </w:tcPr>
          <w:p w14:paraId="38E335B0" w14:textId="77777777" w:rsidR="006B14C7" w:rsidRPr="006B14C7" w:rsidRDefault="006B14C7" w:rsidP="00AA0945">
            <w:pPr>
              <w:rPr>
                <w:rFonts w:ascii="Times New Roman" w:hAnsi="Times New Roman" w:cs="Times New Roman"/>
                <w:color w:val="000000"/>
                <w:sz w:val="24"/>
                <w:szCs w:val="24"/>
                <w:shd w:val="clear" w:color="auto" w:fill="FFFFFF"/>
              </w:rPr>
            </w:pPr>
            <w:r w:rsidRPr="006B14C7">
              <w:rPr>
                <w:rFonts w:ascii="Times New Roman" w:hAnsi="Times New Roman" w:cs="Times New Roman"/>
                <w:color w:val="000000"/>
                <w:sz w:val="24"/>
                <w:szCs w:val="24"/>
                <w:shd w:val="clear" w:color="auto" w:fill="FFFFFF"/>
              </w:rPr>
              <w:t>Музыкальное завещание потомкам.</w:t>
            </w:r>
          </w:p>
          <w:p w14:paraId="7F8F8603" w14:textId="77777777" w:rsidR="006B14C7" w:rsidRPr="006B14C7" w:rsidRDefault="006B14C7" w:rsidP="00AA0945">
            <w:pPr>
              <w:spacing w:before="60" w:after="100" w:afterAutospacing="1"/>
              <w:rPr>
                <w:rFonts w:ascii="Times New Roman" w:hAnsi="Times New Roman" w:cs="Times New Roman"/>
                <w:color w:val="000000"/>
                <w:sz w:val="24"/>
                <w:szCs w:val="24"/>
                <w:shd w:val="clear" w:color="auto" w:fill="FFFFFF"/>
              </w:rPr>
            </w:pPr>
          </w:p>
        </w:tc>
        <w:tc>
          <w:tcPr>
            <w:tcW w:w="567" w:type="dxa"/>
          </w:tcPr>
          <w:p w14:paraId="40152291" w14:textId="77777777" w:rsidR="006B14C7" w:rsidRPr="006B14C7" w:rsidRDefault="006B14C7" w:rsidP="00AA0945">
            <w:pPr>
              <w:jc w:val="center"/>
              <w:rPr>
                <w:rFonts w:ascii="Times New Roman" w:hAnsi="Times New Roman" w:cs="Times New Roman"/>
                <w:sz w:val="24"/>
                <w:szCs w:val="24"/>
              </w:rPr>
            </w:pPr>
            <w:r w:rsidRPr="006B14C7">
              <w:rPr>
                <w:rFonts w:ascii="Times New Roman" w:hAnsi="Times New Roman" w:cs="Times New Roman"/>
                <w:sz w:val="24"/>
                <w:szCs w:val="24"/>
              </w:rPr>
              <w:t>1</w:t>
            </w:r>
          </w:p>
        </w:tc>
        <w:tc>
          <w:tcPr>
            <w:tcW w:w="5352" w:type="dxa"/>
          </w:tcPr>
          <w:p w14:paraId="2D50AE17" w14:textId="5FE395A3" w:rsidR="006B14C7" w:rsidRPr="006B14C7" w:rsidRDefault="000607D9" w:rsidP="00AA0945">
            <w:pPr>
              <w:jc w:val="center"/>
              <w:rPr>
                <w:rFonts w:ascii="Times New Roman" w:hAnsi="Times New Roman" w:cs="Times New Roman"/>
                <w:sz w:val="24"/>
                <w:szCs w:val="24"/>
              </w:rPr>
            </w:pPr>
            <w:r w:rsidRPr="000607D9">
              <w:rPr>
                <w:rFonts w:ascii="Times New Roman" w:hAnsi="Times New Roman" w:cs="Times New Roman"/>
                <w:sz w:val="24"/>
                <w:szCs w:val="24"/>
              </w:rPr>
              <w:t>https://www.youtube.com/watch?v=m0A4P3wFh6M</w:t>
            </w:r>
          </w:p>
        </w:tc>
      </w:tr>
    </w:tbl>
    <w:p w14:paraId="55AA3F28" w14:textId="77777777" w:rsidR="00D7746B" w:rsidRPr="006B14C7" w:rsidRDefault="00D7746B" w:rsidP="00D7746B">
      <w:pPr>
        <w:rPr>
          <w:rFonts w:ascii="Times New Roman" w:eastAsia="Times New Roman" w:hAnsi="Times New Roman" w:cs="Times New Roman"/>
          <w:sz w:val="24"/>
          <w:szCs w:val="24"/>
        </w:rPr>
      </w:pPr>
    </w:p>
    <w:p w14:paraId="11A94614"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357FC48"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18BB3BC"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76041A0"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B93A174" w14:textId="38F08520" w:rsidR="00D7746B"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E300093" w14:textId="12931372"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F5DC2A0" w14:textId="3B002F2B"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11E638F" w14:textId="55DE1DBE"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527F616" w14:textId="291891B2"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E9A1C20" w14:textId="6935D5E2"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15B2C45" w14:textId="31BE45DC"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B8AC6E3" w14:textId="45FCD49F"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F75AFCE" w14:textId="30E635B9"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AA7C36A" w14:textId="61007EBD"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B0B1291" w14:textId="22D432D3"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1AE7CBA" w14:textId="5DF3CEA0"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D4AAEE8" w14:textId="6524F1DD"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55FA797" w14:textId="51AD32CE"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C82F8B3" w14:textId="478BF27F"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EE2DB8F" w14:textId="400DEC98" w:rsidR="000607D9"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13A4F6B" w14:textId="77777777" w:rsidR="000607D9" w:rsidRPr="006B14C7" w:rsidRDefault="000607D9"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30AE80CB"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44295A9"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245735E"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BF59B57" w14:textId="79968BF1"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F83884D" w14:textId="77777777" w:rsidR="006B14C7" w:rsidRPr="006B14C7" w:rsidRDefault="006B14C7"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F95FDB4" w14:textId="7D67A36E"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lastRenderedPageBreak/>
        <w:t>Лист корректировки календарно-тематического планирования</w:t>
      </w:r>
    </w:p>
    <w:p w14:paraId="4832D1CF" w14:textId="77777777" w:rsidR="00D7746B" w:rsidRPr="006B14C7" w:rsidRDefault="00D7746B" w:rsidP="00D7746B">
      <w:pPr>
        <w:widowControl w:val="0"/>
        <w:autoSpaceDE w:val="0"/>
        <w:autoSpaceDN w:val="0"/>
        <w:adjustRightInd w:val="0"/>
        <w:spacing w:after="0" w:line="240" w:lineRule="auto"/>
        <w:rPr>
          <w:rFonts w:ascii="Times New Roman" w:eastAsia="Times New Roman" w:hAnsi="Times New Roman" w:cs="Times New Roman"/>
          <w:sz w:val="24"/>
          <w:szCs w:val="24"/>
        </w:rPr>
      </w:pPr>
    </w:p>
    <w:p w14:paraId="60A7CFDC" w14:textId="77777777" w:rsidR="00D7746B" w:rsidRPr="006B14C7" w:rsidRDefault="00D7746B" w:rsidP="00D7746B">
      <w:pPr>
        <w:widowControl w:val="0"/>
        <w:autoSpaceDE w:val="0"/>
        <w:autoSpaceDN w:val="0"/>
        <w:adjustRightInd w:val="0"/>
        <w:spacing w:after="0" w:line="240" w:lineRule="auto"/>
        <w:rPr>
          <w:rFonts w:ascii="Times New Roman" w:eastAsia="Times New Roman" w:hAnsi="Times New Roman" w:cs="Times New Roman"/>
          <w:sz w:val="24"/>
          <w:szCs w:val="24"/>
        </w:rPr>
      </w:pPr>
      <w:r w:rsidRPr="006B14C7">
        <w:rPr>
          <w:rFonts w:ascii="Times New Roman" w:eastAsia="Times New Roman" w:hAnsi="Times New Roman" w:cs="Times New Roman"/>
          <w:sz w:val="24"/>
          <w:szCs w:val="24"/>
        </w:rPr>
        <w:t xml:space="preserve">Предмет    Музыка </w:t>
      </w:r>
    </w:p>
    <w:p w14:paraId="20DE06B6" w14:textId="4E47C486" w:rsidR="00D7746B" w:rsidRPr="006B14C7" w:rsidRDefault="00D7746B" w:rsidP="00D7746B">
      <w:pPr>
        <w:widowControl w:val="0"/>
        <w:autoSpaceDE w:val="0"/>
        <w:autoSpaceDN w:val="0"/>
        <w:adjustRightInd w:val="0"/>
        <w:spacing w:after="0" w:line="240" w:lineRule="auto"/>
        <w:rPr>
          <w:rFonts w:ascii="Times New Roman" w:eastAsia="Times New Roman" w:hAnsi="Times New Roman" w:cs="Times New Roman"/>
          <w:sz w:val="24"/>
          <w:szCs w:val="24"/>
        </w:rPr>
      </w:pPr>
      <w:r w:rsidRPr="006B14C7">
        <w:rPr>
          <w:rFonts w:ascii="Times New Roman" w:eastAsia="Times New Roman" w:hAnsi="Times New Roman" w:cs="Times New Roman"/>
          <w:sz w:val="24"/>
          <w:szCs w:val="24"/>
        </w:rPr>
        <w:t xml:space="preserve">Класс    </w:t>
      </w:r>
      <w:r w:rsidR="00E37492" w:rsidRPr="006B14C7">
        <w:rPr>
          <w:rFonts w:ascii="Times New Roman" w:eastAsia="Times New Roman" w:hAnsi="Times New Roman" w:cs="Times New Roman"/>
          <w:sz w:val="24"/>
          <w:szCs w:val="24"/>
        </w:rPr>
        <w:t>8</w:t>
      </w:r>
    </w:p>
    <w:p w14:paraId="00B43B27" w14:textId="77777777" w:rsidR="00D7746B" w:rsidRPr="006B14C7" w:rsidRDefault="00D7746B" w:rsidP="00D7746B">
      <w:pPr>
        <w:widowControl w:val="0"/>
        <w:autoSpaceDE w:val="0"/>
        <w:autoSpaceDN w:val="0"/>
        <w:adjustRightInd w:val="0"/>
        <w:spacing w:after="0" w:line="240" w:lineRule="auto"/>
        <w:rPr>
          <w:rFonts w:ascii="Times New Roman" w:eastAsia="Times New Roman" w:hAnsi="Times New Roman" w:cs="Times New Roman"/>
          <w:sz w:val="24"/>
          <w:szCs w:val="24"/>
        </w:rPr>
      </w:pPr>
      <w:r w:rsidRPr="006B14C7">
        <w:rPr>
          <w:rFonts w:ascii="Times New Roman" w:eastAsia="Times New Roman" w:hAnsi="Times New Roman" w:cs="Times New Roman"/>
          <w:sz w:val="24"/>
          <w:szCs w:val="24"/>
        </w:rPr>
        <w:t>Учитель Веняминова Ольга Николаевна</w:t>
      </w:r>
    </w:p>
    <w:p w14:paraId="1D4E0224" w14:textId="77777777" w:rsidR="00D7746B" w:rsidRPr="006B14C7" w:rsidRDefault="00D7746B" w:rsidP="00D7746B">
      <w:pPr>
        <w:widowControl w:val="0"/>
        <w:autoSpaceDE w:val="0"/>
        <w:autoSpaceDN w:val="0"/>
        <w:adjustRightInd w:val="0"/>
        <w:spacing w:after="0" w:line="240" w:lineRule="auto"/>
        <w:rPr>
          <w:rFonts w:ascii="Times New Roman" w:eastAsia="Times New Roman" w:hAnsi="Times New Roman" w:cs="Times New Roman"/>
          <w:sz w:val="24"/>
          <w:szCs w:val="24"/>
        </w:rPr>
      </w:pPr>
    </w:p>
    <w:p w14:paraId="54B4D0AE"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37B691FE" w14:textId="08B3FAAA"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t>20</w:t>
      </w:r>
      <w:r w:rsidR="00AE5742" w:rsidRPr="006B14C7">
        <w:rPr>
          <w:rFonts w:ascii="Times New Roman" w:eastAsia="Times New Roman" w:hAnsi="Times New Roman" w:cs="Times New Roman"/>
          <w:b/>
          <w:sz w:val="24"/>
          <w:szCs w:val="24"/>
        </w:rPr>
        <w:t>22</w:t>
      </w:r>
      <w:r w:rsidRPr="006B14C7">
        <w:rPr>
          <w:rFonts w:ascii="Times New Roman" w:eastAsia="Times New Roman" w:hAnsi="Times New Roman" w:cs="Times New Roman"/>
          <w:b/>
          <w:sz w:val="24"/>
          <w:szCs w:val="24"/>
        </w:rPr>
        <w:t>-202</w:t>
      </w:r>
      <w:r w:rsidR="00AE5742" w:rsidRPr="006B14C7">
        <w:rPr>
          <w:rFonts w:ascii="Times New Roman" w:eastAsia="Times New Roman" w:hAnsi="Times New Roman" w:cs="Times New Roman"/>
          <w:b/>
          <w:sz w:val="24"/>
          <w:szCs w:val="24"/>
        </w:rPr>
        <w:t>3</w:t>
      </w:r>
      <w:r w:rsidRPr="006B14C7">
        <w:rPr>
          <w:rFonts w:ascii="Times New Roman" w:eastAsia="Times New Roman" w:hAnsi="Times New Roman" w:cs="Times New Roman"/>
          <w:b/>
          <w:sz w:val="24"/>
          <w:szCs w:val="24"/>
        </w:rPr>
        <w:t xml:space="preserve"> учебный год</w:t>
      </w:r>
    </w:p>
    <w:p w14:paraId="720B9948"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982"/>
        <w:gridCol w:w="976"/>
        <w:gridCol w:w="892"/>
        <w:gridCol w:w="2183"/>
        <w:gridCol w:w="2183"/>
      </w:tblGrid>
      <w:tr w:rsidR="00D7746B" w:rsidRPr="006B14C7" w14:paraId="4FC7F5ED" w14:textId="77777777" w:rsidTr="00AA0945">
        <w:trPr>
          <w:trHeight w:val="594"/>
        </w:trPr>
        <w:tc>
          <w:tcPr>
            <w:tcW w:w="979" w:type="dxa"/>
            <w:vMerge w:val="restart"/>
            <w:shd w:val="clear" w:color="auto" w:fill="auto"/>
          </w:tcPr>
          <w:p w14:paraId="42046175"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t>№ урока</w:t>
            </w:r>
          </w:p>
        </w:tc>
        <w:tc>
          <w:tcPr>
            <w:tcW w:w="2982" w:type="dxa"/>
            <w:vMerge w:val="restart"/>
            <w:shd w:val="clear" w:color="auto" w:fill="auto"/>
          </w:tcPr>
          <w:p w14:paraId="3D1B9A8C"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t>Тема</w:t>
            </w:r>
          </w:p>
        </w:tc>
        <w:tc>
          <w:tcPr>
            <w:tcW w:w="1868" w:type="dxa"/>
            <w:gridSpan w:val="2"/>
            <w:shd w:val="clear" w:color="auto" w:fill="auto"/>
          </w:tcPr>
          <w:p w14:paraId="6704CCEA"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t>Количество часов</w:t>
            </w:r>
          </w:p>
        </w:tc>
        <w:tc>
          <w:tcPr>
            <w:tcW w:w="2183" w:type="dxa"/>
            <w:vMerge w:val="restart"/>
            <w:shd w:val="clear" w:color="auto" w:fill="auto"/>
          </w:tcPr>
          <w:p w14:paraId="3E3627F7"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t>Причина корректировки</w:t>
            </w:r>
          </w:p>
        </w:tc>
        <w:tc>
          <w:tcPr>
            <w:tcW w:w="2183" w:type="dxa"/>
            <w:vMerge w:val="restart"/>
            <w:shd w:val="clear" w:color="auto" w:fill="auto"/>
          </w:tcPr>
          <w:p w14:paraId="3EA80B58"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t>Способ корректировки</w:t>
            </w:r>
          </w:p>
        </w:tc>
      </w:tr>
      <w:tr w:rsidR="00D7746B" w:rsidRPr="006B14C7" w14:paraId="4B228EC4" w14:textId="77777777" w:rsidTr="00AA0945">
        <w:trPr>
          <w:trHeight w:val="356"/>
        </w:trPr>
        <w:tc>
          <w:tcPr>
            <w:tcW w:w="979" w:type="dxa"/>
            <w:vMerge/>
            <w:shd w:val="clear" w:color="auto" w:fill="auto"/>
          </w:tcPr>
          <w:p w14:paraId="45325F76"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vMerge/>
            <w:shd w:val="clear" w:color="auto" w:fill="auto"/>
          </w:tcPr>
          <w:p w14:paraId="38850DF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76" w:type="dxa"/>
            <w:shd w:val="clear" w:color="auto" w:fill="auto"/>
          </w:tcPr>
          <w:p w14:paraId="63752C8B"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t>по плану</w:t>
            </w:r>
          </w:p>
        </w:tc>
        <w:tc>
          <w:tcPr>
            <w:tcW w:w="892" w:type="dxa"/>
            <w:shd w:val="clear" w:color="auto" w:fill="auto"/>
          </w:tcPr>
          <w:p w14:paraId="213AC7B6"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14C7">
              <w:rPr>
                <w:rFonts w:ascii="Times New Roman" w:eastAsia="Times New Roman" w:hAnsi="Times New Roman" w:cs="Times New Roman"/>
                <w:b/>
                <w:sz w:val="24"/>
                <w:szCs w:val="24"/>
              </w:rPr>
              <w:t>дано</w:t>
            </w:r>
          </w:p>
        </w:tc>
        <w:tc>
          <w:tcPr>
            <w:tcW w:w="2183" w:type="dxa"/>
            <w:vMerge/>
            <w:shd w:val="clear" w:color="auto" w:fill="auto"/>
          </w:tcPr>
          <w:p w14:paraId="670C4437"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vMerge/>
            <w:shd w:val="clear" w:color="auto" w:fill="auto"/>
          </w:tcPr>
          <w:p w14:paraId="5CA1ED89"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7746B" w:rsidRPr="006B14C7" w14:paraId="69BE2F79" w14:textId="77777777" w:rsidTr="00AA0945">
        <w:trPr>
          <w:trHeight w:val="244"/>
        </w:trPr>
        <w:tc>
          <w:tcPr>
            <w:tcW w:w="979" w:type="dxa"/>
            <w:shd w:val="clear" w:color="auto" w:fill="auto"/>
          </w:tcPr>
          <w:p w14:paraId="07CBC18F"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shd w:val="clear" w:color="auto" w:fill="auto"/>
          </w:tcPr>
          <w:p w14:paraId="2ECD41F3"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367C732"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F517A52"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43CE5542"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76" w:type="dxa"/>
            <w:shd w:val="clear" w:color="auto" w:fill="auto"/>
          </w:tcPr>
          <w:p w14:paraId="5DA9AB07"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2" w:type="dxa"/>
            <w:shd w:val="clear" w:color="auto" w:fill="auto"/>
          </w:tcPr>
          <w:p w14:paraId="5113148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6406F826"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7A6AAEBB"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7746B" w:rsidRPr="006B14C7" w14:paraId="6A9BFBDA" w14:textId="77777777" w:rsidTr="00AA0945">
        <w:trPr>
          <w:trHeight w:val="244"/>
        </w:trPr>
        <w:tc>
          <w:tcPr>
            <w:tcW w:w="979" w:type="dxa"/>
            <w:shd w:val="clear" w:color="auto" w:fill="auto"/>
          </w:tcPr>
          <w:p w14:paraId="40301265"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shd w:val="clear" w:color="auto" w:fill="auto"/>
          </w:tcPr>
          <w:p w14:paraId="0F3E739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9E4A1CC"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31FEF52"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B2CD8F4" w14:textId="77777777" w:rsidR="00D7746B" w:rsidRPr="006B14C7" w:rsidRDefault="00D7746B" w:rsidP="00AA0945">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76" w:type="dxa"/>
            <w:shd w:val="clear" w:color="auto" w:fill="auto"/>
          </w:tcPr>
          <w:p w14:paraId="028C0361"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2" w:type="dxa"/>
            <w:shd w:val="clear" w:color="auto" w:fill="auto"/>
          </w:tcPr>
          <w:p w14:paraId="506A58A9"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1AD81C9F"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6FCEC657"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7746B" w:rsidRPr="006B14C7" w14:paraId="276DFE8C" w14:textId="77777777" w:rsidTr="00AA0945">
        <w:trPr>
          <w:trHeight w:val="244"/>
        </w:trPr>
        <w:tc>
          <w:tcPr>
            <w:tcW w:w="979" w:type="dxa"/>
            <w:shd w:val="clear" w:color="auto" w:fill="auto"/>
          </w:tcPr>
          <w:p w14:paraId="7D19CAF6"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shd w:val="clear" w:color="auto" w:fill="auto"/>
          </w:tcPr>
          <w:p w14:paraId="618C275E"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8CF1F7B"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CF7A5D3"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3A157F5"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76" w:type="dxa"/>
            <w:shd w:val="clear" w:color="auto" w:fill="auto"/>
          </w:tcPr>
          <w:p w14:paraId="3FB836B5"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2" w:type="dxa"/>
            <w:shd w:val="clear" w:color="auto" w:fill="auto"/>
          </w:tcPr>
          <w:p w14:paraId="19179C6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39D76B9D"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18484439"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7746B" w:rsidRPr="006B14C7" w14:paraId="7CE51C04" w14:textId="77777777" w:rsidTr="00AA0945">
        <w:trPr>
          <w:trHeight w:val="244"/>
        </w:trPr>
        <w:tc>
          <w:tcPr>
            <w:tcW w:w="979" w:type="dxa"/>
            <w:shd w:val="clear" w:color="auto" w:fill="auto"/>
          </w:tcPr>
          <w:p w14:paraId="41CB1168"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shd w:val="clear" w:color="auto" w:fill="auto"/>
          </w:tcPr>
          <w:p w14:paraId="2667A6BD"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1745FF9"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892BFF5"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50DACE1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76" w:type="dxa"/>
            <w:shd w:val="clear" w:color="auto" w:fill="auto"/>
          </w:tcPr>
          <w:p w14:paraId="7520B851"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2" w:type="dxa"/>
            <w:shd w:val="clear" w:color="auto" w:fill="auto"/>
          </w:tcPr>
          <w:p w14:paraId="034C009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15BED8B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558C27F1"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7746B" w:rsidRPr="006B14C7" w14:paraId="639BF774" w14:textId="77777777" w:rsidTr="00AA0945">
        <w:trPr>
          <w:trHeight w:val="244"/>
        </w:trPr>
        <w:tc>
          <w:tcPr>
            <w:tcW w:w="979" w:type="dxa"/>
            <w:shd w:val="clear" w:color="auto" w:fill="auto"/>
          </w:tcPr>
          <w:p w14:paraId="7C70D2FD"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shd w:val="clear" w:color="auto" w:fill="auto"/>
          </w:tcPr>
          <w:p w14:paraId="0F5B38C3"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399D464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19D65BC"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6E54BEA0"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76" w:type="dxa"/>
            <w:shd w:val="clear" w:color="auto" w:fill="auto"/>
          </w:tcPr>
          <w:p w14:paraId="4421FE7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2" w:type="dxa"/>
            <w:shd w:val="clear" w:color="auto" w:fill="auto"/>
          </w:tcPr>
          <w:p w14:paraId="672B8B92"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0C963B4E"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7A6DDBF3"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7746B" w:rsidRPr="006B14C7" w14:paraId="4DCA2D56" w14:textId="77777777" w:rsidTr="00AA0945">
        <w:trPr>
          <w:trHeight w:val="244"/>
        </w:trPr>
        <w:tc>
          <w:tcPr>
            <w:tcW w:w="979" w:type="dxa"/>
            <w:shd w:val="clear" w:color="auto" w:fill="auto"/>
          </w:tcPr>
          <w:p w14:paraId="717118D8"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shd w:val="clear" w:color="auto" w:fill="auto"/>
          </w:tcPr>
          <w:p w14:paraId="1AD31267"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E75BDAE"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5FA81E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656052F"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76" w:type="dxa"/>
            <w:shd w:val="clear" w:color="auto" w:fill="auto"/>
          </w:tcPr>
          <w:p w14:paraId="4D11B191"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2" w:type="dxa"/>
            <w:shd w:val="clear" w:color="auto" w:fill="auto"/>
          </w:tcPr>
          <w:p w14:paraId="3AD5EB2E"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3BAC25F1"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56386D69"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7746B" w:rsidRPr="006B14C7" w14:paraId="5A601E0F" w14:textId="77777777" w:rsidTr="00AA0945">
        <w:trPr>
          <w:trHeight w:val="244"/>
        </w:trPr>
        <w:tc>
          <w:tcPr>
            <w:tcW w:w="979" w:type="dxa"/>
            <w:shd w:val="clear" w:color="auto" w:fill="auto"/>
          </w:tcPr>
          <w:p w14:paraId="603A0E10"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E3A632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10FA2210"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shd w:val="clear" w:color="auto" w:fill="auto"/>
          </w:tcPr>
          <w:p w14:paraId="66F98C50"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E88C45D"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76" w:type="dxa"/>
            <w:shd w:val="clear" w:color="auto" w:fill="auto"/>
          </w:tcPr>
          <w:p w14:paraId="2FE1DB75"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2" w:type="dxa"/>
            <w:shd w:val="clear" w:color="auto" w:fill="auto"/>
          </w:tcPr>
          <w:p w14:paraId="06ACEFC6"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3377315C"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7EAD5343"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D7746B" w:rsidRPr="006B14C7" w14:paraId="5370B4E1" w14:textId="77777777" w:rsidTr="00AA0945">
        <w:trPr>
          <w:trHeight w:val="244"/>
        </w:trPr>
        <w:tc>
          <w:tcPr>
            <w:tcW w:w="979" w:type="dxa"/>
            <w:shd w:val="clear" w:color="auto" w:fill="auto"/>
          </w:tcPr>
          <w:p w14:paraId="346E14DE"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7E23664E"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F18C07D"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982" w:type="dxa"/>
            <w:shd w:val="clear" w:color="auto" w:fill="auto"/>
          </w:tcPr>
          <w:p w14:paraId="639D428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30DAA41"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976" w:type="dxa"/>
            <w:shd w:val="clear" w:color="auto" w:fill="auto"/>
          </w:tcPr>
          <w:p w14:paraId="5E495375"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892" w:type="dxa"/>
            <w:shd w:val="clear" w:color="auto" w:fill="auto"/>
          </w:tcPr>
          <w:p w14:paraId="3E139329"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100155B4"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2183" w:type="dxa"/>
            <w:shd w:val="clear" w:color="auto" w:fill="auto"/>
          </w:tcPr>
          <w:p w14:paraId="1E418AA6" w14:textId="77777777" w:rsidR="00D7746B" w:rsidRPr="006B14C7" w:rsidRDefault="00D7746B" w:rsidP="00AA094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bl>
    <w:p w14:paraId="25D80CE2" w14:textId="77777777" w:rsidR="00D7746B" w:rsidRPr="006B14C7" w:rsidRDefault="00D7746B" w:rsidP="00D7746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23DD1787" w14:textId="77777777" w:rsidR="00A90848" w:rsidRPr="006B14C7" w:rsidRDefault="00A90848" w:rsidP="00A90848">
      <w:pPr>
        <w:ind w:right="-259"/>
        <w:rPr>
          <w:b/>
          <w:bCs/>
          <w:sz w:val="24"/>
          <w:szCs w:val="24"/>
          <w:u w:val="single"/>
        </w:rPr>
      </w:pPr>
      <w:bookmarkStart w:id="3" w:name="_Hlk17311088"/>
    </w:p>
    <w:p w14:paraId="267D688D" w14:textId="77777777" w:rsidR="000607D9" w:rsidRDefault="00A90848" w:rsidP="00A90848">
      <w:pPr>
        <w:spacing w:after="0" w:line="240" w:lineRule="auto"/>
        <w:rPr>
          <w:rFonts w:ascii="Times New Roman" w:hAnsi="Times New Roman"/>
          <w:b/>
          <w:color w:val="000000"/>
          <w:sz w:val="24"/>
          <w:szCs w:val="24"/>
          <w:shd w:val="clear" w:color="auto" w:fill="FFFFFF"/>
        </w:rPr>
      </w:pPr>
      <w:r w:rsidRPr="006B14C7">
        <w:rPr>
          <w:b/>
          <w:bCs/>
          <w:sz w:val="24"/>
          <w:szCs w:val="24"/>
        </w:rPr>
        <w:t xml:space="preserve">                          </w:t>
      </w:r>
      <w:r w:rsidRPr="006B14C7">
        <w:rPr>
          <w:rFonts w:ascii="Times New Roman" w:hAnsi="Times New Roman"/>
          <w:b/>
          <w:color w:val="000000"/>
          <w:sz w:val="24"/>
          <w:szCs w:val="24"/>
          <w:shd w:val="clear" w:color="auto" w:fill="FFFFFF"/>
        </w:rPr>
        <w:t xml:space="preserve">       </w:t>
      </w:r>
    </w:p>
    <w:p w14:paraId="677233C9" w14:textId="77777777" w:rsidR="000607D9" w:rsidRDefault="000607D9" w:rsidP="00A90848">
      <w:pPr>
        <w:spacing w:after="0" w:line="240" w:lineRule="auto"/>
        <w:rPr>
          <w:rFonts w:ascii="Times New Roman" w:hAnsi="Times New Roman"/>
          <w:b/>
          <w:color w:val="000000"/>
          <w:sz w:val="24"/>
          <w:szCs w:val="24"/>
          <w:shd w:val="clear" w:color="auto" w:fill="FFFFFF"/>
        </w:rPr>
      </w:pPr>
    </w:p>
    <w:p w14:paraId="722CB299" w14:textId="77777777" w:rsidR="000607D9" w:rsidRDefault="000607D9" w:rsidP="00A90848">
      <w:pPr>
        <w:spacing w:after="0" w:line="240" w:lineRule="auto"/>
        <w:rPr>
          <w:rFonts w:ascii="Times New Roman" w:hAnsi="Times New Roman"/>
          <w:b/>
          <w:color w:val="000000"/>
          <w:sz w:val="24"/>
          <w:szCs w:val="24"/>
          <w:shd w:val="clear" w:color="auto" w:fill="FFFFFF"/>
        </w:rPr>
      </w:pPr>
    </w:p>
    <w:p w14:paraId="3B6F93CE" w14:textId="77777777" w:rsidR="000607D9" w:rsidRDefault="000607D9" w:rsidP="00A90848">
      <w:pPr>
        <w:spacing w:after="0" w:line="240" w:lineRule="auto"/>
        <w:rPr>
          <w:rFonts w:ascii="Times New Roman" w:hAnsi="Times New Roman"/>
          <w:b/>
          <w:color w:val="000000"/>
          <w:sz w:val="24"/>
          <w:szCs w:val="24"/>
          <w:shd w:val="clear" w:color="auto" w:fill="FFFFFF"/>
        </w:rPr>
      </w:pPr>
    </w:p>
    <w:p w14:paraId="2BDC3FA7" w14:textId="77777777" w:rsidR="000607D9" w:rsidRDefault="000607D9" w:rsidP="00A90848">
      <w:pPr>
        <w:spacing w:after="0" w:line="240" w:lineRule="auto"/>
        <w:rPr>
          <w:rFonts w:ascii="Times New Roman" w:hAnsi="Times New Roman"/>
          <w:b/>
          <w:color w:val="000000"/>
          <w:sz w:val="24"/>
          <w:szCs w:val="24"/>
          <w:shd w:val="clear" w:color="auto" w:fill="FFFFFF"/>
        </w:rPr>
      </w:pPr>
    </w:p>
    <w:p w14:paraId="22AD02BD" w14:textId="77777777" w:rsidR="000607D9" w:rsidRDefault="000607D9" w:rsidP="00A90848">
      <w:pPr>
        <w:spacing w:after="0" w:line="240" w:lineRule="auto"/>
        <w:rPr>
          <w:rFonts w:ascii="Times New Roman" w:hAnsi="Times New Roman"/>
          <w:b/>
          <w:color w:val="000000"/>
          <w:sz w:val="24"/>
          <w:szCs w:val="24"/>
          <w:shd w:val="clear" w:color="auto" w:fill="FFFFFF"/>
        </w:rPr>
      </w:pPr>
    </w:p>
    <w:p w14:paraId="024D6EF8" w14:textId="77777777" w:rsidR="000607D9" w:rsidRDefault="000607D9" w:rsidP="00A90848">
      <w:pPr>
        <w:spacing w:after="0" w:line="240" w:lineRule="auto"/>
        <w:rPr>
          <w:rFonts w:ascii="Times New Roman" w:hAnsi="Times New Roman"/>
          <w:b/>
          <w:color w:val="000000"/>
          <w:sz w:val="24"/>
          <w:szCs w:val="24"/>
          <w:shd w:val="clear" w:color="auto" w:fill="FFFFFF"/>
        </w:rPr>
      </w:pPr>
    </w:p>
    <w:p w14:paraId="6CF2C684" w14:textId="77777777" w:rsidR="000607D9" w:rsidRDefault="000607D9" w:rsidP="00A90848">
      <w:pPr>
        <w:spacing w:after="0" w:line="240" w:lineRule="auto"/>
        <w:rPr>
          <w:rFonts w:ascii="Times New Roman" w:hAnsi="Times New Roman"/>
          <w:b/>
          <w:color w:val="000000"/>
          <w:sz w:val="24"/>
          <w:szCs w:val="24"/>
          <w:shd w:val="clear" w:color="auto" w:fill="FFFFFF"/>
        </w:rPr>
      </w:pPr>
    </w:p>
    <w:p w14:paraId="73DC6B9C" w14:textId="6FA6CC26" w:rsidR="00A90848" w:rsidRPr="006B14C7" w:rsidRDefault="00A90848" w:rsidP="00A90848">
      <w:pPr>
        <w:spacing w:after="0" w:line="240" w:lineRule="auto"/>
        <w:rPr>
          <w:rFonts w:ascii="Times New Roman" w:hAnsi="Times New Roman"/>
          <w:color w:val="000000"/>
          <w:sz w:val="24"/>
          <w:szCs w:val="24"/>
          <w:shd w:val="clear" w:color="auto" w:fill="FFFFFF"/>
        </w:rPr>
      </w:pPr>
      <w:r w:rsidRPr="006B14C7">
        <w:rPr>
          <w:rFonts w:ascii="Times New Roman" w:hAnsi="Times New Roman"/>
          <w:b/>
          <w:color w:val="000000"/>
          <w:sz w:val="24"/>
          <w:szCs w:val="24"/>
          <w:shd w:val="clear" w:color="auto" w:fill="FFFFFF"/>
        </w:rPr>
        <w:lastRenderedPageBreak/>
        <w:t xml:space="preserve">     Критерии оценивания знаний по музыке</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1.Проявление интереса к музыке, непосредственный эмоциональный отклик на неё.</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3.Рост исполнительских навыков, которые оцениваются с учётом исходного уровня подготовки ученика и его активности в занятиях.</w:t>
      </w:r>
      <w:r w:rsidRPr="006B14C7">
        <w:rPr>
          <w:rFonts w:ascii="Times New Roman" w:hAnsi="Times New Roman"/>
          <w:color w:val="000000"/>
          <w:sz w:val="24"/>
          <w:szCs w:val="24"/>
        </w:rPr>
        <w:br/>
      </w:r>
      <w:r w:rsidRPr="006B14C7">
        <w:rPr>
          <w:rFonts w:ascii="Times New Roman" w:hAnsi="Times New Roman"/>
          <w:color w:val="000000"/>
          <w:sz w:val="24"/>
          <w:szCs w:val="24"/>
        </w:rPr>
        <w:br/>
      </w:r>
      <w:r w:rsidRPr="006B14C7">
        <w:rPr>
          <w:rFonts w:ascii="Times New Roman" w:hAnsi="Times New Roman"/>
          <w:b/>
          <w:color w:val="000000"/>
          <w:sz w:val="24"/>
          <w:szCs w:val="24"/>
          <w:shd w:val="clear" w:color="auto" w:fill="FFFFFF"/>
        </w:rPr>
        <w:t>       </w:t>
      </w:r>
      <w:r w:rsidRPr="006B14C7">
        <w:rPr>
          <w:rFonts w:ascii="Times New Roman" w:hAnsi="Times New Roman"/>
          <w:b/>
          <w:color w:val="000000"/>
          <w:sz w:val="24"/>
          <w:szCs w:val="24"/>
          <w:u w:val="single"/>
          <w:shd w:val="clear" w:color="auto" w:fill="FFFFFF"/>
        </w:rPr>
        <w:t>Примерные нормы оценки знаний и умений обучающихся.</w:t>
      </w:r>
      <w:r w:rsidRPr="006B14C7">
        <w:rPr>
          <w:rFonts w:ascii="Times New Roman" w:hAnsi="Times New Roman"/>
          <w:b/>
          <w:color w:val="000000"/>
          <w:sz w:val="24"/>
          <w:szCs w:val="24"/>
        </w:rPr>
        <w:br/>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На уроках музыки проверяется и оценивается качество усвоения обучающимися программного материала.</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Результаты обучения оцениваются по четырехбалльной системе и дополняются устной характеристикой ответа.</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 коллективное музицирование.</w:t>
      </w:r>
      <w:r w:rsidRPr="006B14C7">
        <w:rPr>
          <w:rStyle w:val="apple-converted-space"/>
          <w:color w:val="000000"/>
          <w:sz w:val="24"/>
          <w:szCs w:val="24"/>
          <w:shd w:val="clear" w:color="auto" w:fill="FFFFFF"/>
        </w:rPr>
        <w:t> </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 xml:space="preserve">                            </w:t>
      </w:r>
    </w:p>
    <w:p w14:paraId="6A192A25" w14:textId="630D9BA9" w:rsidR="00A90848" w:rsidRPr="006B14C7" w:rsidRDefault="00A90848" w:rsidP="00A90848">
      <w:pPr>
        <w:spacing w:after="0" w:line="240" w:lineRule="auto"/>
        <w:rPr>
          <w:rFonts w:ascii="Times New Roman" w:hAnsi="Times New Roman"/>
          <w:color w:val="000000"/>
          <w:sz w:val="24"/>
          <w:szCs w:val="24"/>
          <w:shd w:val="clear" w:color="auto" w:fill="FFFFFF"/>
        </w:rPr>
      </w:pPr>
      <w:r w:rsidRPr="006B14C7">
        <w:rPr>
          <w:rFonts w:ascii="Times New Roman" w:hAnsi="Times New Roman"/>
          <w:color w:val="000000"/>
          <w:sz w:val="24"/>
          <w:szCs w:val="24"/>
          <w:shd w:val="clear" w:color="auto" w:fill="FFFFFF"/>
        </w:rPr>
        <w:t xml:space="preserve">                                           </w:t>
      </w:r>
      <w:r w:rsidRPr="006B14C7">
        <w:rPr>
          <w:rFonts w:ascii="Times New Roman" w:hAnsi="Times New Roman"/>
          <w:i/>
          <w:iCs/>
          <w:color w:val="000000"/>
          <w:sz w:val="24"/>
          <w:szCs w:val="24"/>
          <w:shd w:val="clear" w:color="auto" w:fill="FFFFFF"/>
        </w:rPr>
        <w:t>Слушание музыки.</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r w:rsidRPr="006B14C7">
        <w:rPr>
          <w:rFonts w:ascii="Times New Roman" w:hAnsi="Times New Roman"/>
          <w:color w:val="000000"/>
          <w:sz w:val="24"/>
          <w:szCs w:val="24"/>
        </w:rPr>
        <w:br/>
      </w:r>
      <w:r w:rsidRPr="006B14C7">
        <w:rPr>
          <w:rFonts w:ascii="Times New Roman" w:hAnsi="Times New Roman"/>
          <w:b/>
          <w:color w:val="000000"/>
          <w:sz w:val="24"/>
          <w:szCs w:val="24"/>
          <w:shd w:val="clear" w:color="auto" w:fill="FFFFFF"/>
        </w:rPr>
        <w:t>Учитывается:</w:t>
      </w:r>
      <w:r w:rsidRPr="006B14C7">
        <w:rPr>
          <w:rFonts w:ascii="Times New Roman" w:hAnsi="Times New Roman"/>
          <w:b/>
          <w:color w:val="000000"/>
          <w:sz w:val="24"/>
          <w:szCs w:val="24"/>
        </w:rPr>
        <w:br/>
      </w:r>
      <w:r w:rsidRPr="006B14C7">
        <w:rPr>
          <w:rFonts w:ascii="Times New Roman" w:hAnsi="Times New Roman"/>
          <w:color w:val="000000"/>
          <w:sz w:val="24"/>
          <w:szCs w:val="24"/>
          <w:shd w:val="clear" w:color="auto" w:fill="FFFFFF"/>
        </w:rPr>
        <w:t>-степень раскрытия эмоционального содержания музыкального произведения через средства музыкальной выразительности;</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-самостоятельность в разборе музыкального произведения;</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-умение обучающегося сравнивать произведения и делать самостоятельные обобщения на основе полученных знаний.</w:t>
      </w:r>
      <w:r w:rsidRPr="006B14C7">
        <w:rPr>
          <w:rFonts w:ascii="Times New Roman" w:hAnsi="Times New Roman"/>
          <w:color w:val="000000"/>
          <w:sz w:val="24"/>
          <w:szCs w:val="24"/>
        </w:rPr>
        <w:br/>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                                             </w:t>
      </w:r>
      <w:r w:rsidRPr="006B14C7">
        <w:rPr>
          <w:rFonts w:ascii="Times New Roman" w:hAnsi="Times New Roman"/>
          <w:i/>
          <w:iCs/>
          <w:color w:val="000000"/>
          <w:sz w:val="24"/>
          <w:szCs w:val="24"/>
          <w:shd w:val="clear" w:color="auto" w:fill="FFFFFF"/>
        </w:rPr>
        <w:t>Нормы оценок.</w:t>
      </w:r>
      <w:r w:rsidRPr="006B14C7">
        <w:rPr>
          <w:rFonts w:ascii="Times New Roman" w:hAnsi="Times New Roman"/>
          <w:color w:val="000000"/>
          <w:sz w:val="24"/>
          <w:szCs w:val="24"/>
        </w:rPr>
        <w:br/>
      </w:r>
      <w:r w:rsidRPr="006B14C7">
        <w:rPr>
          <w:rFonts w:ascii="Times New Roman" w:hAnsi="Times New Roman"/>
          <w:b/>
          <w:i/>
          <w:color w:val="000000"/>
          <w:sz w:val="24"/>
          <w:szCs w:val="24"/>
          <w:shd w:val="clear" w:color="auto" w:fill="FFFFFF"/>
        </w:rPr>
        <w:t>Оценка «пять»:</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r w:rsidRPr="006B14C7">
        <w:rPr>
          <w:rFonts w:ascii="Times New Roman" w:hAnsi="Times New Roman"/>
          <w:color w:val="000000"/>
          <w:sz w:val="24"/>
          <w:szCs w:val="24"/>
        </w:rPr>
        <w:br/>
      </w:r>
      <w:r w:rsidRPr="006B14C7">
        <w:rPr>
          <w:rFonts w:ascii="Times New Roman" w:hAnsi="Times New Roman"/>
          <w:b/>
          <w:i/>
          <w:color w:val="000000"/>
          <w:sz w:val="24"/>
          <w:szCs w:val="24"/>
          <w:shd w:val="clear" w:color="auto" w:fill="FFFFFF"/>
        </w:rPr>
        <w:t>Оценка «четыре»:</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r w:rsidRPr="006B14C7">
        <w:rPr>
          <w:rFonts w:ascii="Times New Roman" w:hAnsi="Times New Roman"/>
          <w:color w:val="000000"/>
          <w:sz w:val="24"/>
          <w:szCs w:val="24"/>
        </w:rPr>
        <w:br/>
      </w:r>
      <w:r w:rsidRPr="006B14C7">
        <w:rPr>
          <w:rFonts w:ascii="Times New Roman" w:hAnsi="Times New Roman"/>
          <w:b/>
          <w:i/>
          <w:color w:val="000000"/>
          <w:sz w:val="24"/>
          <w:szCs w:val="24"/>
          <w:shd w:val="clear" w:color="auto" w:fill="FFFFFF"/>
        </w:rPr>
        <w:t>Оценка «три»:</w:t>
      </w:r>
      <w:r w:rsidRPr="006B14C7">
        <w:rPr>
          <w:rFonts w:ascii="Times New Roman" w:hAnsi="Times New Roman"/>
          <w:color w:val="000000"/>
          <w:sz w:val="24"/>
          <w:szCs w:val="24"/>
        </w:rPr>
        <w:br/>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ответ правильный, но неполный, средства музыкальной выразительности раскрыты недостаточно, допустимы несколько наводящих вопросов учителя.</w:t>
      </w:r>
      <w:r w:rsidRPr="006B14C7">
        <w:rPr>
          <w:rFonts w:ascii="Times New Roman" w:hAnsi="Times New Roman"/>
          <w:color w:val="000000"/>
          <w:sz w:val="24"/>
          <w:szCs w:val="24"/>
        </w:rPr>
        <w:br/>
      </w:r>
      <w:r w:rsidRPr="006B14C7">
        <w:rPr>
          <w:rFonts w:ascii="Times New Roman" w:hAnsi="Times New Roman"/>
          <w:b/>
          <w:i/>
          <w:color w:val="000000"/>
          <w:sz w:val="24"/>
          <w:szCs w:val="24"/>
          <w:shd w:val="clear" w:color="auto" w:fill="FFFFFF"/>
        </w:rPr>
        <w:t>Оценка «два»:</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ответ обнаруживает незнание и непонимание учебного материала.</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                                    </w:t>
      </w:r>
      <w:r w:rsidRPr="006B14C7">
        <w:rPr>
          <w:rStyle w:val="apple-converted-space"/>
          <w:color w:val="000000"/>
          <w:sz w:val="24"/>
          <w:szCs w:val="24"/>
          <w:shd w:val="clear" w:color="auto" w:fill="FFFFFF"/>
        </w:rPr>
        <w:t> </w:t>
      </w:r>
      <w:r w:rsidRPr="006B14C7">
        <w:rPr>
          <w:rFonts w:ascii="Times New Roman" w:hAnsi="Times New Roman"/>
          <w:i/>
          <w:iCs/>
          <w:color w:val="000000"/>
          <w:sz w:val="24"/>
          <w:szCs w:val="24"/>
          <w:shd w:val="clear" w:color="auto" w:fill="FFFFFF"/>
        </w:rPr>
        <w:t>Хоровое пение.</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w:t>
      </w:r>
      <w:r w:rsidRPr="006B14C7">
        <w:rPr>
          <w:rFonts w:ascii="Times New Roman" w:hAnsi="Times New Roman"/>
          <w:color w:val="000000"/>
          <w:sz w:val="24"/>
          <w:szCs w:val="24"/>
          <w:shd w:val="clear" w:color="auto" w:fill="FFFFFF"/>
        </w:rPr>
        <w:lastRenderedPageBreak/>
        <w:t>куплет, припев, фразу.</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                                 </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                                   </w:t>
      </w:r>
      <w:r w:rsidRPr="006B14C7">
        <w:rPr>
          <w:rStyle w:val="apple-converted-space"/>
          <w:color w:val="000000"/>
          <w:sz w:val="24"/>
          <w:szCs w:val="24"/>
          <w:shd w:val="clear" w:color="auto" w:fill="FFFFFF"/>
        </w:rPr>
        <w:t> </w:t>
      </w:r>
      <w:r w:rsidRPr="006B14C7">
        <w:rPr>
          <w:rFonts w:ascii="Times New Roman" w:hAnsi="Times New Roman"/>
          <w:i/>
          <w:iCs/>
          <w:color w:val="000000"/>
          <w:sz w:val="24"/>
          <w:szCs w:val="24"/>
          <w:shd w:val="clear" w:color="auto" w:fill="FFFFFF"/>
        </w:rPr>
        <w:t>Нормы оценок.</w:t>
      </w:r>
      <w:r w:rsidRPr="006B14C7">
        <w:rPr>
          <w:rFonts w:ascii="Times New Roman" w:hAnsi="Times New Roman"/>
          <w:color w:val="000000"/>
          <w:sz w:val="24"/>
          <w:szCs w:val="24"/>
        </w:rPr>
        <w:br/>
      </w:r>
      <w:r w:rsidRPr="006B14C7">
        <w:rPr>
          <w:rFonts w:ascii="Times New Roman" w:hAnsi="Times New Roman"/>
          <w:b/>
          <w:i/>
          <w:color w:val="000000"/>
          <w:sz w:val="24"/>
          <w:szCs w:val="24"/>
          <w:shd w:val="clear" w:color="auto" w:fill="FFFFFF"/>
        </w:rPr>
        <w:t>Оценка «пять»:</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-знание мелодической линии и текста песни;</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-чистое интонирование и ритмически точное исполнение;</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-выразительное исполнение.</w:t>
      </w:r>
      <w:r w:rsidRPr="006B14C7">
        <w:rPr>
          <w:rFonts w:ascii="Times New Roman" w:hAnsi="Times New Roman"/>
          <w:color w:val="000000"/>
          <w:sz w:val="24"/>
          <w:szCs w:val="24"/>
        </w:rPr>
        <w:br/>
      </w:r>
      <w:r w:rsidRPr="006B14C7">
        <w:rPr>
          <w:rFonts w:ascii="Times New Roman" w:hAnsi="Times New Roman"/>
          <w:b/>
          <w:i/>
          <w:color w:val="000000"/>
          <w:sz w:val="24"/>
          <w:szCs w:val="24"/>
          <w:shd w:val="clear" w:color="auto" w:fill="FFFFFF"/>
        </w:rPr>
        <w:t>Оценка «четыре»:</w:t>
      </w:r>
      <w:r w:rsidRPr="006B14C7">
        <w:rPr>
          <w:rFonts w:ascii="Times New Roman" w:hAnsi="Times New Roman"/>
          <w:b/>
          <w:i/>
          <w:color w:val="000000"/>
          <w:sz w:val="24"/>
          <w:szCs w:val="24"/>
        </w:rPr>
        <w:br/>
      </w:r>
      <w:r w:rsidRPr="006B14C7">
        <w:rPr>
          <w:rFonts w:ascii="Times New Roman" w:hAnsi="Times New Roman"/>
          <w:color w:val="000000"/>
          <w:sz w:val="24"/>
          <w:szCs w:val="24"/>
          <w:shd w:val="clear" w:color="auto" w:fill="FFFFFF"/>
        </w:rPr>
        <w:t>-знание мелодической линии и текста песни;</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-в основном чистое интонирование, ритмически правильное;</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-пение недостаточно выразительное.</w:t>
      </w:r>
      <w:r w:rsidRPr="006B14C7">
        <w:rPr>
          <w:rFonts w:ascii="Times New Roman" w:hAnsi="Times New Roman"/>
          <w:color w:val="000000"/>
          <w:sz w:val="24"/>
          <w:szCs w:val="24"/>
        </w:rPr>
        <w:br/>
      </w:r>
      <w:r w:rsidRPr="006B14C7">
        <w:rPr>
          <w:rFonts w:ascii="Times New Roman" w:hAnsi="Times New Roman"/>
          <w:b/>
          <w:i/>
          <w:color w:val="000000"/>
          <w:sz w:val="24"/>
          <w:szCs w:val="24"/>
          <w:shd w:val="clear" w:color="auto" w:fill="FFFFFF"/>
        </w:rPr>
        <w:t>Оценка «три»:</w:t>
      </w:r>
      <w:r w:rsidRPr="006B14C7">
        <w:rPr>
          <w:rFonts w:ascii="Times New Roman" w:hAnsi="Times New Roman"/>
          <w:b/>
          <w:i/>
          <w:color w:val="000000"/>
          <w:sz w:val="24"/>
          <w:szCs w:val="24"/>
        </w:rPr>
        <w:br/>
      </w:r>
      <w:r w:rsidRPr="006B14C7">
        <w:rPr>
          <w:rFonts w:ascii="Times New Roman" w:hAnsi="Times New Roman"/>
          <w:color w:val="000000"/>
          <w:sz w:val="24"/>
          <w:szCs w:val="24"/>
          <w:shd w:val="clear" w:color="auto" w:fill="FFFFFF"/>
        </w:rPr>
        <w:t>-допускаются отдельные неточности в исполнении мелодии и текста песни;</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-неуверенное и не вполне точное, иногда фальшивое исполнение, есть ритмические неточности;</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-пение невыразительное.</w:t>
      </w:r>
      <w:r w:rsidRPr="006B14C7">
        <w:rPr>
          <w:rFonts w:ascii="Times New Roman" w:hAnsi="Times New Roman"/>
          <w:color w:val="000000"/>
          <w:sz w:val="24"/>
          <w:szCs w:val="24"/>
        </w:rPr>
        <w:br/>
      </w:r>
      <w:r w:rsidRPr="006B14C7">
        <w:rPr>
          <w:rFonts w:ascii="Times New Roman" w:hAnsi="Times New Roman"/>
          <w:b/>
          <w:i/>
          <w:color w:val="000000"/>
          <w:sz w:val="24"/>
          <w:szCs w:val="24"/>
          <w:shd w:val="clear" w:color="auto" w:fill="FFFFFF"/>
        </w:rPr>
        <w:t>Оценка  «два»:</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-исполнение неуверенное, фальшивое.</w:t>
      </w:r>
      <w:r w:rsidRPr="006B14C7">
        <w:rPr>
          <w:rFonts w:ascii="Times New Roman" w:hAnsi="Times New Roman"/>
          <w:color w:val="000000"/>
          <w:sz w:val="24"/>
          <w:szCs w:val="24"/>
        </w:rPr>
        <w:br/>
      </w:r>
    </w:p>
    <w:p w14:paraId="71AF0526" w14:textId="6272ABA0" w:rsidR="000560C9" w:rsidRPr="006B14C7" w:rsidRDefault="00A90848" w:rsidP="00A90848">
      <w:pPr>
        <w:rPr>
          <w:sz w:val="24"/>
          <w:szCs w:val="24"/>
        </w:rPr>
      </w:pPr>
      <w:r w:rsidRPr="006B14C7">
        <w:rPr>
          <w:rFonts w:ascii="Times New Roman" w:hAnsi="Times New Roman"/>
          <w:color w:val="000000"/>
          <w:sz w:val="24"/>
          <w:szCs w:val="24"/>
          <w:shd w:val="clear" w:color="auto" w:fill="FFFFFF"/>
        </w:rPr>
        <w:t>Существует достаточно большой перечень форм работы, который может быть выполнен обучающимися и соответствующим образом оценен учителем.</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1.Работа по карточкам (знание музыкального словаря).</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2.Кроссворды.</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3.«Угадай мелодию»(фрагментарный калейдоскоп из произведений, звучавших на уроках или достаточно популярных).</w:t>
      </w:r>
      <w:r w:rsidRPr="006B14C7">
        <w:rPr>
          <w:rFonts w:ascii="Times New Roman" w:hAnsi="Times New Roman"/>
          <w:color w:val="000000"/>
          <w:sz w:val="24"/>
          <w:szCs w:val="24"/>
        </w:rPr>
        <w:br/>
      </w:r>
      <w:r w:rsidRPr="006B14C7">
        <w:rPr>
          <w:rFonts w:ascii="Times New Roman" w:hAnsi="Times New Roman"/>
          <w:color w:val="000000"/>
          <w:sz w:val="24"/>
          <w:szCs w:val="24"/>
          <w:shd w:val="clear" w:color="auto" w:fill="FFFFFF"/>
        </w:rPr>
        <w:t>4.Применение широкого спектра творческих способностей ребёнка в передаче музыкальных образов через прослушанную музыку или исполняемую самим ребёнком(рисунки, поделки и т.д.)</w:t>
      </w:r>
      <w:bookmarkEnd w:id="3"/>
    </w:p>
    <w:sectPr w:rsidR="000560C9" w:rsidRPr="006B14C7" w:rsidSect="0007316D">
      <w:footerReference w:type="default" r:id="rId8"/>
      <w:pgSz w:w="11906" w:h="16838"/>
      <w:pgMar w:top="737" w:right="737" w:bottom="737" w:left="70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11428" w14:textId="77777777" w:rsidR="00557477" w:rsidRDefault="00557477" w:rsidP="0007316D">
      <w:pPr>
        <w:spacing w:after="0" w:line="240" w:lineRule="auto"/>
      </w:pPr>
      <w:r>
        <w:separator/>
      </w:r>
    </w:p>
  </w:endnote>
  <w:endnote w:type="continuationSeparator" w:id="0">
    <w:p w14:paraId="73CA65A2" w14:textId="77777777" w:rsidR="00557477" w:rsidRDefault="00557477" w:rsidP="0007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ED857" w14:textId="77777777" w:rsidR="0007316D" w:rsidRDefault="000731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55F3" w14:textId="77777777" w:rsidR="00557477" w:rsidRDefault="00557477" w:rsidP="0007316D">
      <w:pPr>
        <w:spacing w:after="0" w:line="240" w:lineRule="auto"/>
      </w:pPr>
      <w:r>
        <w:separator/>
      </w:r>
    </w:p>
  </w:footnote>
  <w:footnote w:type="continuationSeparator" w:id="0">
    <w:p w14:paraId="419F4C6F" w14:textId="77777777" w:rsidR="00557477" w:rsidRDefault="00557477" w:rsidP="0007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F1AF1"/>
    <w:multiLevelType w:val="multilevel"/>
    <w:tmpl w:val="95EAB9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4D"/>
    <w:rsid w:val="000560C9"/>
    <w:rsid w:val="000607D9"/>
    <w:rsid w:val="0007316D"/>
    <w:rsid w:val="00253294"/>
    <w:rsid w:val="002C0E1D"/>
    <w:rsid w:val="00367742"/>
    <w:rsid w:val="00557477"/>
    <w:rsid w:val="0064694D"/>
    <w:rsid w:val="006B14C7"/>
    <w:rsid w:val="00864C53"/>
    <w:rsid w:val="00884A66"/>
    <w:rsid w:val="00A90848"/>
    <w:rsid w:val="00AE5742"/>
    <w:rsid w:val="00B74B7B"/>
    <w:rsid w:val="00C60ACC"/>
    <w:rsid w:val="00D41898"/>
    <w:rsid w:val="00D42D41"/>
    <w:rsid w:val="00D7746B"/>
    <w:rsid w:val="00E37492"/>
    <w:rsid w:val="00ED5335"/>
    <w:rsid w:val="00F91B4D"/>
    <w:rsid w:val="00FA0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41E6"/>
  <w15:chartTrackingRefBased/>
  <w15:docId w15:val="{C5D45DE2-56CC-4411-9105-77959023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5329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E1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D41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D41898"/>
  </w:style>
  <w:style w:type="character" w:customStyle="1" w:styleId="c6">
    <w:name w:val="c6"/>
    <w:basedOn w:val="a0"/>
    <w:rsid w:val="00D41898"/>
  </w:style>
  <w:style w:type="character" w:customStyle="1" w:styleId="apple-converted-space">
    <w:name w:val="apple-converted-space"/>
    <w:basedOn w:val="a0"/>
    <w:rsid w:val="00A90848"/>
  </w:style>
  <w:style w:type="paragraph" w:styleId="a4">
    <w:name w:val="header"/>
    <w:basedOn w:val="a"/>
    <w:link w:val="a5"/>
    <w:uiPriority w:val="99"/>
    <w:unhideWhenUsed/>
    <w:rsid w:val="000731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316D"/>
    <w:rPr>
      <w:rFonts w:eastAsiaTheme="minorEastAsia"/>
      <w:lang w:eastAsia="ru-RU"/>
    </w:rPr>
  </w:style>
  <w:style w:type="paragraph" w:styleId="a6">
    <w:name w:val="footer"/>
    <w:basedOn w:val="a"/>
    <w:link w:val="a7"/>
    <w:uiPriority w:val="99"/>
    <w:unhideWhenUsed/>
    <w:rsid w:val="000731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316D"/>
    <w:rPr>
      <w:rFonts w:eastAsiaTheme="minorEastAsia"/>
      <w:lang w:eastAsia="ru-RU"/>
    </w:rPr>
  </w:style>
  <w:style w:type="paragraph" w:styleId="a8">
    <w:name w:val="Balloon Text"/>
    <w:basedOn w:val="a"/>
    <w:link w:val="a9"/>
    <w:uiPriority w:val="99"/>
    <w:semiHidden/>
    <w:unhideWhenUsed/>
    <w:rsid w:val="000607D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07D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50211">
      <w:bodyDiv w:val="1"/>
      <w:marLeft w:val="0"/>
      <w:marRight w:val="0"/>
      <w:marTop w:val="0"/>
      <w:marBottom w:val="0"/>
      <w:divBdr>
        <w:top w:val="none" w:sz="0" w:space="0" w:color="auto"/>
        <w:left w:val="none" w:sz="0" w:space="0" w:color="auto"/>
        <w:bottom w:val="none" w:sz="0" w:space="0" w:color="auto"/>
        <w:right w:val="none" w:sz="0" w:space="0" w:color="auto"/>
      </w:divBdr>
    </w:div>
    <w:div w:id="18031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EAF2-1636-49D8-88C1-8634611B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4220</Words>
  <Characters>24058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Веняминова</dc:creator>
  <cp:keywords/>
  <dc:description/>
  <cp:lastModifiedBy>Ольга</cp:lastModifiedBy>
  <cp:revision>14</cp:revision>
  <cp:lastPrinted>2022-08-30T17:28:00Z</cp:lastPrinted>
  <dcterms:created xsi:type="dcterms:W3CDTF">2019-08-21T07:12:00Z</dcterms:created>
  <dcterms:modified xsi:type="dcterms:W3CDTF">2022-11-13T04:45:00Z</dcterms:modified>
</cp:coreProperties>
</file>