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0" w:rsidRDefault="00652F80" w:rsidP="00652F80">
      <w:pPr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652F80" w:rsidRPr="00652F80" w:rsidRDefault="00652F80" w:rsidP="00652F8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Карсунская</w:t>
      </w:r>
      <w:proofErr w:type="spellEnd"/>
      <w:r>
        <w:rPr>
          <w:rFonts w:ascii="Times New Roman CYR" w:hAnsi="Times New Roman CYR" w:cs="Times New Roman CYR"/>
        </w:rPr>
        <w:t xml:space="preserve"> средняя школа имени Д.Н. Гусева</w:t>
      </w:r>
    </w:p>
    <w:tbl>
      <w:tblPr>
        <w:tblW w:w="10477" w:type="dxa"/>
        <w:jc w:val="center"/>
        <w:tblLook w:val="0000"/>
      </w:tblPr>
      <w:tblGrid>
        <w:gridCol w:w="3550"/>
        <w:gridCol w:w="3550"/>
        <w:gridCol w:w="3377"/>
      </w:tblGrid>
      <w:tr w:rsidR="00652F80" w:rsidRPr="00652F80" w:rsidTr="0005170E">
        <w:trPr>
          <w:trHeight w:val="2148"/>
          <w:jc w:val="center"/>
        </w:trPr>
        <w:tc>
          <w:tcPr>
            <w:tcW w:w="3550" w:type="dxa"/>
          </w:tcPr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Рассмотрено и одобрено на заседании   ШМО учителей русского языка и литературы. 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Руководитель ШМО: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________/Егорова О.В.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Протокол № 1 от 29.08.2022 г.  </w:t>
            </w:r>
          </w:p>
        </w:tc>
        <w:tc>
          <w:tcPr>
            <w:tcW w:w="3550" w:type="dxa"/>
          </w:tcPr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СОГЛАСОВАНО: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Зам</w:t>
            </w:r>
            <w:proofErr w:type="gramStart"/>
            <w:r w:rsidRPr="00652F80">
              <w:rPr>
                <w:rFonts w:ascii="Times New Roman" w:hAnsi="Times New Roman" w:cs="Times New Roman"/>
              </w:rPr>
              <w:t>.д</w:t>
            </w:r>
            <w:proofErr w:type="gramEnd"/>
            <w:r w:rsidRPr="00652F80">
              <w:rPr>
                <w:rFonts w:ascii="Times New Roman" w:hAnsi="Times New Roman" w:cs="Times New Roman"/>
              </w:rPr>
              <w:t>иректора по УВР: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 _____________/Н.Н. Кутузова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 «__» _____________ 2022 г.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410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УТВЕРЖДАЮ: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652F80">
              <w:rPr>
                <w:rFonts w:ascii="Times New Roman" w:hAnsi="Times New Roman" w:cs="Times New Roman"/>
              </w:rPr>
              <w:t>Карсунская</w:t>
            </w:r>
            <w:proofErr w:type="spellEnd"/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СШ   им. Д.Н. Гусева</w:t>
            </w:r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103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 xml:space="preserve">____________/Н.А. </w:t>
            </w:r>
            <w:proofErr w:type="spellStart"/>
            <w:r w:rsidRPr="00652F80">
              <w:rPr>
                <w:rFonts w:ascii="Times New Roman" w:hAnsi="Times New Roman" w:cs="Times New Roman"/>
              </w:rPr>
              <w:t>Кабакова</w:t>
            </w:r>
            <w:proofErr w:type="spellEnd"/>
          </w:p>
          <w:p w:rsidR="00652F80" w:rsidRPr="00652F80" w:rsidRDefault="00652F80" w:rsidP="00652F80">
            <w:pPr>
              <w:autoSpaceDE w:val="0"/>
              <w:autoSpaceDN w:val="0"/>
              <w:adjustRightInd w:val="0"/>
              <w:spacing w:line="240" w:lineRule="auto"/>
              <w:ind w:left="103"/>
              <w:rPr>
                <w:rFonts w:ascii="Times New Roman" w:hAnsi="Times New Roman" w:cs="Times New Roman"/>
              </w:rPr>
            </w:pPr>
            <w:r w:rsidRPr="00652F80">
              <w:rPr>
                <w:rFonts w:ascii="Times New Roman" w:hAnsi="Times New Roman" w:cs="Times New Roman"/>
              </w:rPr>
              <w:t>приказ № 192 от 31.08.2022 г.</w:t>
            </w:r>
          </w:p>
        </w:tc>
      </w:tr>
    </w:tbl>
    <w:p w:rsidR="00652F80" w:rsidRPr="00A004B3" w:rsidRDefault="00652F80" w:rsidP="00652F80">
      <w:pPr>
        <w:autoSpaceDE w:val="0"/>
        <w:autoSpaceDN w:val="0"/>
        <w:adjustRightInd w:val="0"/>
        <w:ind w:firstLine="5400"/>
      </w:pPr>
    </w:p>
    <w:p w:rsidR="00652F80" w:rsidRPr="00652F80" w:rsidRDefault="00652F80" w:rsidP="00652F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52F80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652F80" w:rsidRPr="00652F80" w:rsidRDefault="00652F80" w:rsidP="00652F8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2F80">
        <w:rPr>
          <w:rFonts w:ascii="Times New Roman" w:eastAsia="Calibri" w:hAnsi="Times New Roman" w:cs="Times New Roman"/>
          <w:sz w:val="36"/>
          <w:szCs w:val="36"/>
        </w:rPr>
        <w:t xml:space="preserve">учебного предмета </w:t>
      </w:r>
    </w:p>
    <w:p w:rsidR="00652F80" w:rsidRPr="00652F80" w:rsidRDefault="00652F80" w:rsidP="00652F8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2F80">
        <w:rPr>
          <w:rFonts w:ascii="Times New Roman" w:eastAsia="Calibri" w:hAnsi="Times New Roman" w:cs="Times New Roman"/>
          <w:sz w:val="36"/>
          <w:szCs w:val="36"/>
        </w:rPr>
        <w:t>ЛИТЕРАТУРА</w:t>
      </w:r>
    </w:p>
    <w:p w:rsidR="00652F80" w:rsidRPr="00652F80" w:rsidRDefault="00652F80" w:rsidP="00652F8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2F80">
        <w:rPr>
          <w:rFonts w:ascii="Times New Roman" w:eastAsia="Calibri" w:hAnsi="Times New Roman" w:cs="Times New Roman"/>
          <w:sz w:val="36"/>
          <w:szCs w:val="36"/>
        </w:rPr>
        <w:t>2022– 2023 учебный год</w:t>
      </w:r>
    </w:p>
    <w:p w:rsidR="00652F80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652F80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652F80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652F80" w:rsidRPr="0098235F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98235F">
        <w:rPr>
          <w:rFonts w:ascii="Times New Roman CYR" w:hAnsi="Times New Roman CYR" w:cs="Times New Roman CYR"/>
          <w:sz w:val="32"/>
          <w:szCs w:val="32"/>
        </w:rPr>
        <w:t>Учитель: С</w:t>
      </w:r>
      <w:r>
        <w:rPr>
          <w:rFonts w:ascii="Times New Roman CYR" w:hAnsi="Times New Roman CYR" w:cs="Times New Roman CYR"/>
          <w:sz w:val="32"/>
          <w:szCs w:val="32"/>
        </w:rPr>
        <w:t>елезнева Л.А</w:t>
      </w:r>
      <w:r w:rsidRPr="0098235F">
        <w:rPr>
          <w:rFonts w:ascii="Times New Roman CYR" w:hAnsi="Times New Roman CYR" w:cs="Times New Roman CYR"/>
          <w:sz w:val="32"/>
          <w:szCs w:val="32"/>
        </w:rPr>
        <w:t xml:space="preserve">.      </w:t>
      </w:r>
      <w:r w:rsidRPr="0098235F">
        <w:rPr>
          <w:rFonts w:ascii="Times New Roman CYR" w:hAnsi="Times New Roman CYR" w:cs="Times New Roman CYR"/>
          <w:sz w:val="32"/>
          <w:szCs w:val="32"/>
        </w:rPr>
        <w:tab/>
      </w:r>
      <w:r w:rsidRPr="0098235F">
        <w:rPr>
          <w:rFonts w:ascii="Times New Roman CYR" w:hAnsi="Times New Roman CYR" w:cs="Times New Roman CYR"/>
          <w:sz w:val="32"/>
          <w:szCs w:val="32"/>
        </w:rPr>
        <w:tab/>
      </w:r>
    </w:p>
    <w:p w:rsidR="00652F80" w:rsidRPr="0098235F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98235F">
        <w:rPr>
          <w:rFonts w:ascii="Times New Roman CYR" w:hAnsi="Times New Roman CYR" w:cs="Times New Roman CYR"/>
          <w:sz w:val="32"/>
          <w:szCs w:val="32"/>
        </w:rPr>
        <w:t xml:space="preserve">Класс: </w:t>
      </w:r>
      <w:r>
        <w:rPr>
          <w:rFonts w:ascii="Times New Roman CYR" w:hAnsi="Times New Roman CYR" w:cs="Times New Roman CYR"/>
          <w:sz w:val="32"/>
          <w:szCs w:val="32"/>
        </w:rPr>
        <w:t>7</w:t>
      </w:r>
      <w:r w:rsidRPr="0098235F">
        <w:rPr>
          <w:rFonts w:ascii="Times New Roman CYR" w:hAnsi="Times New Roman CYR" w:cs="Times New Roman CYR"/>
          <w:sz w:val="32"/>
          <w:szCs w:val="32"/>
        </w:rPr>
        <w:t>.</w:t>
      </w:r>
    </w:p>
    <w:p w:rsidR="00652F80" w:rsidRPr="0098235F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98235F">
        <w:rPr>
          <w:rFonts w:ascii="Times New Roman CYR" w:hAnsi="Times New Roman CYR" w:cs="Times New Roman CYR"/>
          <w:sz w:val="32"/>
          <w:szCs w:val="32"/>
        </w:rPr>
        <w:t xml:space="preserve">Всего часов в год: </w:t>
      </w:r>
      <w:r>
        <w:rPr>
          <w:rFonts w:ascii="Times New Roman CYR" w:hAnsi="Times New Roman CYR" w:cs="Times New Roman CYR"/>
          <w:sz w:val="32"/>
          <w:szCs w:val="32"/>
        </w:rPr>
        <w:t>68.</w:t>
      </w:r>
      <w:r w:rsidRPr="0098235F">
        <w:rPr>
          <w:rFonts w:ascii="Times New Roman CYR" w:hAnsi="Times New Roman CYR" w:cs="Times New Roman CYR"/>
          <w:sz w:val="32"/>
          <w:szCs w:val="32"/>
        </w:rPr>
        <w:tab/>
      </w:r>
    </w:p>
    <w:p w:rsidR="00652F80" w:rsidRDefault="00652F80" w:rsidP="00652F80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Всего часов в неделю: 2.</w:t>
      </w:r>
    </w:p>
    <w:p w:rsidR="00652F80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Pr="00A004B3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Pr="00A004B3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Pr="00A004B3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Default="00652F80" w:rsidP="00652F80">
      <w:pPr>
        <w:autoSpaceDE w:val="0"/>
        <w:autoSpaceDN w:val="0"/>
        <w:adjustRightInd w:val="0"/>
        <w:rPr>
          <w:rFonts w:ascii="Calibri" w:hAnsi="Calibri" w:cs="Calibri"/>
        </w:rPr>
      </w:pPr>
    </w:p>
    <w:p w:rsidR="00652F80" w:rsidRPr="00FD1BBE" w:rsidRDefault="00652F80" w:rsidP="00652F80">
      <w:pPr>
        <w:pStyle w:val="Bodytext30"/>
        <w:shd w:val="clear" w:color="auto" w:fill="auto"/>
        <w:spacing w:before="0" w:after="132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Карсун, 2022</w:t>
      </w:r>
    </w:p>
    <w:p w:rsidR="00BA27A3" w:rsidRPr="00BA27A3" w:rsidRDefault="00BA27A3" w:rsidP="00652F80">
      <w:pPr>
        <w:pStyle w:val="a4"/>
        <w:ind w:firstLine="708"/>
        <w:jc w:val="center"/>
        <w:rPr>
          <w:b/>
        </w:rPr>
      </w:pPr>
      <w:r w:rsidRPr="00BA27A3">
        <w:rPr>
          <w:b/>
        </w:rPr>
        <w:lastRenderedPageBreak/>
        <w:t>Пояснительная записка</w:t>
      </w:r>
    </w:p>
    <w:p w:rsidR="00BA27A3" w:rsidRPr="00045B22" w:rsidRDefault="00BA27A3" w:rsidP="00BA27A3">
      <w:pPr>
        <w:pStyle w:val="a4"/>
        <w:ind w:firstLine="708"/>
        <w:jc w:val="both"/>
      </w:pPr>
      <w:r w:rsidRPr="00045B22">
        <w:t>Рабочая программа по предмету «</w:t>
      </w:r>
      <w:r>
        <w:t>Литература» на 2022-2023 учебный год для обучающихся 7</w:t>
      </w:r>
      <w:r w:rsidRPr="00045B22">
        <w:t xml:space="preserve">-го класса МБОУ </w:t>
      </w:r>
      <w:proofErr w:type="spellStart"/>
      <w:r w:rsidRPr="00045B22">
        <w:t>Карсунской</w:t>
      </w:r>
      <w:proofErr w:type="spellEnd"/>
      <w:r w:rsidRPr="00045B22">
        <w:t xml:space="preserve"> СШ им. Д.Н. Гусева разработана в соответствии с требованиями следующих документов: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1) </w:t>
      </w:r>
      <w:r w:rsidRPr="00045B22">
        <w:t>Федеральный закон от 29.12.2012 № 273-ФЗ «Об образовании в Российской Федерации».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2)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3)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BA27A3" w:rsidRPr="00045B22" w:rsidRDefault="00BA27A3" w:rsidP="00BA27A3">
      <w:pPr>
        <w:pStyle w:val="a4"/>
        <w:jc w:val="both"/>
      </w:pPr>
      <w:r w:rsidRPr="00045B22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4) </w:t>
      </w:r>
      <w:r w:rsidRPr="00045B22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5)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BA27A3" w:rsidRPr="00045B22" w:rsidRDefault="00BA27A3" w:rsidP="00BA27A3">
      <w:pPr>
        <w:pStyle w:val="a4"/>
        <w:ind w:firstLine="708"/>
        <w:jc w:val="both"/>
      </w:pPr>
      <w:r>
        <w:t xml:space="preserve">6) </w:t>
      </w:r>
      <w:r w:rsidRPr="00045B22">
        <w:t xml:space="preserve">Учебный план основного общего образования МБОУ </w:t>
      </w:r>
      <w:proofErr w:type="spellStart"/>
      <w:r w:rsidRPr="00045B22">
        <w:t>Карсунской</w:t>
      </w:r>
      <w:proofErr w:type="spellEnd"/>
      <w:r w:rsidRPr="00045B22">
        <w:t xml:space="preserve"> СШ им. Д.Н. Гусева  на 2021-2022 учебный год.</w:t>
      </w:r>
    </w:p>
    <w:p w:rsidR="00BA27A3" w:rsidRDefault="00BA27A3" w:rsidP="00BA27A3">
      <w:pPr>
        <w:pStyle w:val="a4"/>
        <w:ind w:firstLine="708"/>
        <w:jc w:val="both"/>
      </w:pPr>
      <w:r>
        <w:t xml:space="preserve">7) </w:t>
      </w:r>
      <w:r w:rsidRPr="00045B22">
        <w:t xml:space="preserve">Положение о рабочей программе МБОУ </w:t>
      </w:r>
      <w:proofErr w:type="spellStart"/>
      <w:r w:rsidRPr="00045B22">
        <w:t>Карсунской</w:t>
      </w:r>
      <w:proofErr w:type="spellEnd"/>
      <w:r w:rsidRPr="00045B22">
        <w:t xml:space="preserve"> СШ им. Д.Н. Гусева.</w:t>
      </w:r>
    </w:p>
    <w:p w:rsidR="00BA27A3" w:rsidRDefault="00BA27A3" w:rsidP="00BA27A3">
      <w:pPr>
        <w:pStyle w:val="a4"/>
        <w:ind w:firstLine="708"/>
        <w:jc w:val="both"/>
      </w:pPr>
      <w:r>
        <w:t>8) Программа</w:t>
      </w:r>
      <w:r w:rsidRPr="00045B22">
        <w:t xml:space="preserve"> основного общего образования по </w:t>
      </w:r>
      <w:r>
        <w:t>литературе. 5-9 классы. Авторы: В.Я. Коровина. М.: Просвещение, 2017.</w:t>
      </w:r>
    </w:p>
    <w:p w:rsidR="00BA27A3" w:rsidRDefault="00BA27A3" w:rsidP="00BA27A3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по литературе для 6 класса рассчитана на </w:t>
      </w:r>
      <w:r>
        <w:rPr>
          <w:rFonts w:ascii="Times New Roman" w:hAnsi="Times New Roman"/>
          <w:b/>
          <w:szCs w:val="24"/>
        </w:rPr>
        <w:t>102</w:t>
      </w:r>
      <w:r w:rsidRPr="00D95F47">
        <w:rPr>
          <w:rFonts w:ascii="Times New Roman" w:hAnsi="Times New Roman"/>
          <w:b/>
          <w:szCs w:val="24"/>
        </w:rPr>
        <w:t xml:space="preserve"> час</w:t>
      </w:r>
      <w:r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szCs w:val="24"/>
        </w:rPr>
        <w:t xml:space="preserve"> (3</w:t>
      </w:r>
      <w:r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szCs w:val="24"/>
        </w:rPr>
        <w:t xml:space="preserve">учебных недели, </w:t>
      </w:r>
      <w:r w:rsidRPr="00D95F47">
        <w:rPr>
          <w:rFonts w:ascii="Times New Roman" w:hAnsi="Times New Roman"/>
          <w:b/>
          <w:szCs w:val="24"/>
        </w:rPr>
        <w:t>3 часа в неделю</w:t>
      </w:r>
      <w:r>
        <w:rPr>
          <w:rFonts w:ascii="Times New Roman" w:hAnsi="Times New Roman"/>
          <w:b/>
          <w:szCs w:val="24"/>
        </w:rPr>
        <w:t>).</w:t>
      </w:r>
    </w:p>
    <w:p w:rsidR="00BA27A3" w:rsidRDefault="00BA27A3" w:rsidP="00BA27A3">
      <w:pPr>
        <w:ind w:firstLine="708"/>
        <w:jc w:val="both"/>
        <w:rPr>
          <w:rFonts w:ascii="Times New Roman" w:hAnsi="Times New Roman"/>
          <w:szCs w:val="24"/>
        </w:rPr>
      </w:pPr>
      <w:r w:rsidRPr="00683425">
        <w:rPr>
          <w:rFonts w:ascii="Times New Roman" w:hAnsi="Times New Roman"/>
          <w:szCs w:val="24"/>
        </w:rPr>
        <w:t xml:space="preserve">Рабочая программа </w:t>
      </w:r>
      <w:r>
        <w:rPr>
          <w:rFonts w:ascii="Times New Roman" w:hAnsi="Times New Roman"/>
          <w:szCs w:val="24"/>
        </w:rPr>
        <w:t>ориентирована на учебник</w:t>
      </w:r>
    </w:p>
    <w:tbl>
      <w:tblPr>
        <w:tblStyle w:val="a3"/>
        <w:tblW w:w="0" w:type="auto"/>
        <w:tblInd w:w="762" w:type="dxa"/>
        <w:tblLook w:val="04A0"/>
      </w:tblPr>
      <w:tblGrid>
        <w:gridCol w:w="2294"/>
        <w:gridCol w:w="2201"/>
        <w:gridCol w:w="2064"/>
        <w:gridCol w:w="2250"/>
      </w:tblGrid>
      <w:tr w:rsidR="00BA27A3" w:rsidTr="00BA27A3"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Автор\</w:t>
            </w:r>
          </w:p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авторский коллектив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 издания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Издательство</w:t>
            </w:r>
          </w:p>
        </w:tc>
      </w:tr>
      <w:tr w:rsidR="00BA27A3" w:rsidTr="00BA27A3"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В.Я.Коровина,</w:t>
            </w:r>
          </w:p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В.П.Журавлев, </w:t>
            </w:r>
          </w:p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В.И Коровин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Литература, 7 класс.</w:t>
            </w:r>
          </w:p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 2-х частях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662" w:type="dxa"/>
          </w:tcPr>
          <w:p w:rsidR="00BA27A3" w:rsidRDefault="00BA27A3" w:rsidP="00BA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Просвещение</w:t>
            </w:r>
          </w:p>
        </w:tc>
      </w:tr>
    </w:tbl>
    <w:p w:rsidR="00BA27A3" w:rsidRPr="00BA27A3" w:rsidRDefault="00BA27A3" w:rsidP="00BA27A3">
      <w:pPr>
        <w:shd w:val="clear" w:color="auto" w:fill="FFFFFF"/>
        <w:ind w:firstLine="56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A27A3" w:rsidRPr="00BA27A3" w:rsidRDefault="00BA27A3" w:rsidP="00BA27A3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1.Личностные результаты:</w:t>
      </w:r>
    </w:p>
    <w:p w:rsidR="00BA27A3" w:rsidRPr="00BA27A3" w:rsidRDefault="00BA27A3" w:rsidP="00BA27A3">
      <w:pPr>
        <w:pStyle w:val="a4"/>
        <w:ind w:firstLine="568"/>
        <w:jc w:val="both"/>
      </w:pPr>
      <w:r w:rsidRPr="00BA27A3">
        <w:rPr>
          <w:b/>
          <w:bCs/>
        </w:rPr>
        <w:t>1) </w:t>
      </w:r>
      <w:r w:rsidRPr="00BA27A3">
        <w:t>воспитание российской гражданской идентичности: патриотизма, любви и уважения кОтечеству,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lastRenderedPageBreak/>
        <w:t>2)</w:t>
      </w:r>
      <w:r w:rsidRPr="00BA27A3">
        <w:t>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t>3) </w:t>
      </w:r>
      <w:r w:rsidRPr="00BA27A3">
        <w:t>формирование осознанного, уважительного и доброжелательного отношения к другому</w:t>
      </w:r>
    </w:p>
    <w:p w:rsidR="00BA27A3" w:rsidRPr="00BA27A3" w:rsidRDefault="00BA27A3" w:rsidP="00BA27A3">
      <w:pPr>
        <w:pStyle w:val="a4"/>
        <w:jc w:val="both"/>
      </w:pPr>
      <w:proofErr w:type="gramStart"/>
      <w:r w:rsidRPr="00BA27A3">
        <w:t>человеку, его мнению, мировоззрению,  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t>4)</w:t>
      </w:r>
      <w:r w:rsidRPr="00BA27A3">
        <w:t>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A27A3" w:rsidRPr="00BA27A3" w:rsidRDefault="00BA27A3" w:rsidP="00BA27A3">
      <w:pPr>
        <w:pStyle w:val="a4"/>
        <w:jc w:val="both"/>
      </w:pPr>
      <w:r w:rsidRPr="00BA27A3">
        <w:rPr>
          <w:b/>
          <w:bCs/>
        </w:rPr>
        <w:t> </w:t>
      </w:r>
      <w:r w:rsidRPr="00BA27A3">
        <w:rPr>
          <w:b/>
          <w:bCs/>
        </w:rPr>
        <w:tab/>
        <w:t>5)</w:t>
      </w:r>
      <w:r w:rsidRPr="00BA27A3"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27A3" w:rsidRPr="00BA27A3" w:rsidRDefault="00BA27A3" w:rsidP="00BA27A3">
      <w:pPr>
        <w:pStyle w:val="a4"/>
        <w:jc w:val="both"/>
      </w:pPr>
      <w:r w:rsidRPr="00BA27A3">
        <w:t> </w:t>
      </w:r>
      <w:r w:rsidRPr="00BA27A3">
        <w:tab/>
      </w:r>
      <w:r w:rsidRPr="00BA27A3">
        <w:rPr>
          <w:b/>
          <w:bCs/>
        </w:rPr>
        <w:t>6)</w:t>
      </w:r>
      <w:r w:rsidRPr="00BA27A3">
        <w:t> 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t>7)</w:t>
      </w:r>
      <w:r w:rsidRPr="00BA27A3">
        <w:t> формирование основ экологической культуры на основе признания ценности жизни во</w:t>
      </w:r>
    </w:p>
    <w:p w:rsidR="00BA27A3" w:rsidRPr="00BA27A3" w:rsidRDefault="00BA27A3" w:rsidP="00BA27A3">
      <w:pPr>
        <w:pStyle w:val="a4"/>
        <w:jc w:val="both"/>
      </w:pPr>
      <w:r w:rsidRPr="00BA27A3">
        <w:t>всех ее проявлениях и необходимости ответственного, бережного отношения к окружающей среде;</w:t>
      </w:r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t>8)</w:t>
      </w:r>
      <w:r w:rsidRPr="00BA27A3">
        <w:t> 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A27A3" w:rsidRPr="00BA27A3" w:rsidRDefault="00BA27A3" w:rsidP="00BA27A3">
      <w:pPr>
        <w:pStyle w:val="a4"/>
        <w:ind w:firstLine="708"/>
        <w:jc w:val="both"/>
      </w:pPr>
      <w:r w:rsidRPr="00BA27A3">
        <w:rPr>
          <w:b/>
          <w:bCs/>
        </w:rPr>
        <w:t>9)</w:t>
      </w:r>
      <w:r w:rsidRPr="00BA27A3">
        <w:t> развитие эстетического сознания через освоение художественного наследия народов России и мира, творческой деятельности     эстетического характера.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BA27A3" w:rsidRPr="00BA27A3" w:rsidRDefault="00BA27A3" w:rsidP="00BA27A3">
      <w:pPr>
        <w:shd w:val="clear" w:color="auto" w:fill="FFFFFF"/>
        <w:ind w:firstLine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целеполаганию, включая постановку новых целей, преобразование практической задачи в познавательную;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самостоятельно анализировать условия достижения цели на основе уч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та выделенных учителем ориентиров действия в новом учебном материале;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планировать пути достижения целей;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устанавливать целевые приоритеты;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уметь самостоятельно контролировать сво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время и управлять им;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принимать решения в проблемной ситуации на основе переговоров;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BA27A3" w:rsidRPr="00BA27A3" w:rsidRDefault="00BA27A3" w:rsidP="00BA27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основам прогнозирования как предвидения будущих событий и развития процесса.</w:t>
      </w:r>
    </w:p>
    <w:p w:rsidR="004E5864" w:rsidRDefault="004E5864" w:rsidP="00BA27A3">
      <w:pPr>
        <w:shd w:val="clear" w:color="auto" w:fill="FFFFFF"/>
        <w:ind w:firstLine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7A3" w:rsidRPr="00BA27A3" w:rsidRDefault="00BA27A3" w:rsidP="00BA27A3">
      <w:pPr>
        <w:shd w:val="clear" w:color="auto" w:fill="FFFFFF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самостоятельно ставить новые учебные цели и задачи;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построению жизненных планов во временной перспективе;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при планировании достижения целей самостоятельно, полно и адекватно учитывать условия и средства их достижения;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выделять альтернативные способы достижения цели и выбирать наиболее эффективный способ;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 основам </w:t>
      </w:r>
      <w:proofErr w:type="spellStart"/>
      <w:r w:rsidRPr="00BA2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нной сложности в различных сферах самостоятельной деятельности;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 основам </w:t>
      </w:r>
      <w:proofErr w:type="spellStart"/>
      <w:r w:rsidRPr="00BA2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BA27A3" w:rsidRPr="00BA27A3" w:rsidRDefault="00BA27A3" w:rsidP="00BA27A3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прилагать волевые усилия и преодолевать трудности и препятствия на пути достижения целей.</w:t>
      </w:r>
    </w:p>
    <w:p w:rsidR="00BA27A3" w:rsidRPr="00BA27A3" w:rsidRDefault="00BA27A3" w:rsidP="00BA27A3">
      <w:pPr>
        <w:shd w:val="clear" w:color="auto" w:fill="FFFFFF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BA27A3" w:rsidRPr="00BA27A3" w:rsidRDefault="00BA27A3" w:rsidP="00BA27A3">
      <w:pPr>
        <w:shd w:val="clear" w:color="auto" w:fill="FFFFFF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учитывать разные мнения и стремиться к координации различных позиций в сотрудничестве;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формулировать собственное мнение и позицию, аргументировать и координировать е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с позициями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ров в сотрудничестве при выработке общего решения в совместной деятельности;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устанавливать и сравнивать разные точки зрения, прежде чем принимать решения и делать выбор;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аргументировать свою точку зрения, спорить и отстаивать свою позицию не враждебным для оппонентов образом;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задавать вопросы, необходимые для организации собственной деятельности и сотрудничества с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ром;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осуществлять взаимный контроль и оказывать в сотрудничестве необходимую взаимопомощь;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адекватно использовать речь для планирования и регуляции своей деятельности;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осуществлять контроль, коррекцию, оценку действий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ра, уметь убеждать;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основам коммуникативной рефлексии;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использовать адекватные языковые средства для отображения своих чувств, мыслей, мотивов и потребностей;</w:t>
      </w:r>
    </w:p>
    <w:p w:rsidR="00BA27A3" w:rsidRPr="00BA27A3" w:rsidRDefault="00BA27A3" w:rsidP="00BA27A3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BA27A3" w:rsidRPr="00BA27A3" w:rsidRDefault="00BA27A3" w:rsidP="00BA27A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учитывать и координировать отличные от собственной позиции других людей в сотрудничестве;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учитывать разные мнения и интересы и обосновывать собственную позицию;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понимать относительность мнений и подходов к решению проблемы;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продуктивно разрешать конфликты на основе уч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та интересов и позиций всех участников, поиска и оценки альтернативных способов разрешения конфликтов; 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брать на себя инициативу в организации совместного действия (деловое лидерство);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оказывать поддержку и содействие тем, от кого зависит достижение цели в совместной деятельности;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осуществлять коммуникативную рефлексию как осознание оснований собственных действий и действий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в процессе коммуникации достаточно точно, последовательно и полно передавать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ру необходимую информацию как ориентир для построения действия;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следовать морально-этическим и психологическим принципам общения и сотрудничества на основе уважительного отношения к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рам в процессе достижения общей цели совместной деятельности;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BA27A3" w:rsidRPr="00BA27A3" w:rsidRDefault="00BA27A3" w:rsidP="00BA27A3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в совместной деятельности ч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тко формулировать цели группы и позволять е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проявлять собственную энергию для достижения этих целей.</w:t>
      </w:r>
    </w:p>
    <w:p w:rsidR="00BA27A3" w:rsidRDefault="00BA27A3" w:rsidP="00BA27A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BA27A3" w:rsidRPr="00BA27A3" w:rsidRDefault="00BA27A3" w:rsidP="00BA27A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основам реализации проектно-исследовательской деятельности;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проводить наблюдение и эксперимент под руководством учителя;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создавать и преобразовывать модели и схемы для решения задач;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осуществлять выбор наиболее эффективных способов решения задач в зависимости от конкретных условий;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давать определение понятиям;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устанавливать причинно-следственные связи;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обобщать понятия — осуществлять логическую операцию перехода от видовых признаков к родовому понятию, от понятия с меньшим объ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мом к понятию с большим объ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мом;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 осуществлять сравнение, </w:t>
      </w:r>
      <w:proofErr w:type="spellStart"/>
      <w:r w:rsidRPr="00BA27A3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строить логическое рассуждение, включающее установление причинно-следственных связей;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объяснять явления, процессы, связи и отношения, выявляемые в ходе исследования;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основам ознакомительного, изучающего, усваивающего и поискового чтения;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A27A3" w:rsidRPr="00BA27A3" w:rsidRDefault="00BA27A3" w:rsidP="00BA27A3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BA27A3" w:rsidRPr="00BA27A3" w:rsidRDefault="00BA27A3" w:rsidP="00BA27A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основам рефлексивного чтения;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ставить проблему, аргументировать е</w:t>
      </w:r>
      <w:r w:rsidRPr="00BA27A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актуальность;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самостоятельно проводить исследование на основе применения методов наблюдения, эксперимента;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выдвигать гипотезы о связях и закономерностях событий, процессов, объектов;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организовывать исследование с целью проверки гипотез;</w:t>
      </w:r>
    </w:p>
    <w:p w:rsidR="00BA27A3" w:rsidRPr="00BA27A3" w:rsidRDefault="00BA27A3" w:rsidP="00BA27A3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> делать умозаключения (индуктивное и по аналогии) и выводы на основе аргументации.</w:t>
      </w:r>
    </w:p>
    <w:p w:rsidR="00BA27A3" w:rsidRPr="00BA27A3" w:rsidRDefault="00BA27A3" w:rsidP="00BA27A3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Предметные результаты:</w:t>
      </w:r>
    </w:p>
    <w:p w:rsidR="00BA27A3" w:rsidRDefault="00BA27A3" w:rsidP="00BA27A3">
      <w:pPr>
        <w:shd w:val="clear" w:color="auto" w:fill="FFFFFF"/>
        <w:tabs>
          <w:tab w:val="left" w:pos="284"/>
          <w:tab w:val="left" w:pos="9781"/>
        </w:tabs>
        <w:ind w:left="284" w:right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BA27A3" w:rsidRPr="00BA27A3" w:rsidRDefault="00BA27A3" w:rsidP="00BA27A3">
      <w:pPr>
        <w:shd w:val="clear" w:color="auto" w:fill="FFFFFF"/>
        <w:tabs>
          <w:tab w:val="left" w:pos="284"/>
          <w:tab w:val="left" w:pos="9781"/>
        </w:tabs>
        <w:ind w:left="284" w:right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 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выявлениезаложенных в</w:t>
      </w: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них вневременных, непреходящих нравственных ценностей и их современного звучания;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умение анализировать литературное произведение: определять его принадлежность к одному из литературных родов и жанров; понимать и      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элементарнойлитературоведческой терминологией при анализе литературного произведения;</w:t>
      </w:r>
    </w:p>
    <w:p w:rsid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формулирование собственного отношения к произведениям литературы, их оценка;</w:t>
      </w:r>
    </w:p>
    <w:p w:rsid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умение интерпретировать (в отдельных случаях) изученные литературные произведения;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понимание авторской позиции и свое отношение к ней;</w:t>
      </w:r>
    </w:p>
    <w:p w:rsidR="00BA27A3" w:rsidRDefault="00BA27A3" w:rsidP="00BA27A3">
      <w:pPr>
        <w:shd w:val="clear" w:color="auto" w:fill="FFFFFF"/>
        <w:ind w:left="708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 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9) 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адекватное восприятие;</w:t>
      </w:r>
    </w:p>
    <w:p w:rsidR="00BA27A3" w:rsidRDefault="00BA27A3" w:rsidP="00BA27A3">
      <w:pPr>
        <w:shd w:val="clear" w:color="auto" w:fill="FFFFFF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 xml:space="preserve"> умение пересказывать прозаические произведения или их отрывки с использованием образных средств русского языка и цитат из текста, отвечать  на вопросы по прослушанному или прочитанному тексту, создавать устные монологические высказывания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разного типа, вести диалог;</w:t>
      </w:r>
    </w:p>
    <w:p w:rsidR="00BA27A3" w:rsidRPr="00BA27A3" w:rsidRDefault="00BA27A3" w:rsidP="00BA27A3">
      <w:pPr>
        <w:shd w:val="clear" w:color="auto" w:fill="FFFFFF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написание изложений и сочинений на темы, связанные с тематикой, проблематикойизученных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оизведений; классные и домашние 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творческие работы; рефераты налитературные и общекультурные темы;</w:t>
      </w:r>
    </w:p>
    <w:p w:rsidR="00BA27A3" w:rsidRPr="00BA27A3" w:rsidRDefault="00BA27A3" w:rsidP="00BA27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A27A3" w:rsidRPr="00BA27A3" w:rsidRDefault="00BA27A3" w:rsidP="00BA27A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A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13)</w:t>
      </w:r>
      <w:r w:rsidRPr="00BA27A3">
        <w:rPr>
          <w:rFonts w:ascii="Times New Roman" w:hAnsi="Times New Roman" w:cs="Times New Roman"/>
          <w:color w:val="000000"/>
          <w:sz w:val="24"/>
          <w:szCs w:val="24"/>
        </w:rPr>
        <w:t> понимание русского слова в его эстетической функции, роли изобразительныхвыразительных языковых средств в создании художественных образов литературныхпроизведений.</w:t>
      </w:r>
    </w:p>
    <w:p w:rsidR="00EC6923" w:rsidRPr="00253EA4" w:rsidRDefault="00EC6923" w:rsidP="007B752B">
      <w:pPr>
        <w:shd w:val="clear" w:color="auto" w:fill="FFFFFF"/>
        <w:spacing w:after="0" w:line="240" w:lineRule="auto"/>
        <w:ind w:left="-150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253EA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EC6923" w:rsidRPr="00253EA4" w:rsidRDefault="00EC6923" w:rsidP="00253EA4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EC6923" w:rsidRPr="00253EA4" w:rsidRDefault="00EC6923" w:rsidP="00253EA4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253EA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EC6923" w:rsidRPr="007B752B" w:rsidRDefault="00EC6923" w:rsidP="00253E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(4 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автобиография народа. Устный рассказ об исторических событиях.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«Воцарение Ивана Грозного», «Петр и плотник».</w:t>
      </w:r>
    </w:p>
    <w:p w:rsidR="00BB61C4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Былины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собирании, значении, исполнении былин.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Вольга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Селянинович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Воплощение в былине нравственных свойств русского народа, прославление мирного труда. Микула - носитель лучших человеческих качеств (трудолюбие, мастерство, чувство собственного достоинства, доброта, щедрость, физическая сила).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«Садко»</w:t>
      </w:r>
      <w:proofErr w:type="gram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 </w:t>
      </w:r>
    </w:p>
    <w:p w:rsidR="00BB61C4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«Калевала»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карело-финский мифологический эпос. Изображение жизни народа, его национальных традиций, обычаев, трудовых будней и праздников.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 о Роланде»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(фрагменты). Французский средневековый героический эпос. Историческая основа сюжета песни о Роланде.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Предание (развитие представления). Гипербола (развитие представления). Былина. Руны. Мифологический эпос. Героический эпос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Афористические жанры фольклора. Пословицы, поговорки (развитие представления).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 (2ч)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«Повести временных лет»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 похвалы князю Ярославу и книгам»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традиции уважительного отношения к книге.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Поучения»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Владимира Мономаха (отрывок),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Повесть о Петре и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Февронии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Муромских».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заветы Древней Руси. Внимание к личности, гимн любви, верности.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Поучение (начальные представления). Житие (начальные представления).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Летопись (развитие представлений).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 (2ч)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ученом и поэте.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 статуе Петра Великого».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труда, деяний на благо родины важнейшей чертой гражданина.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Ода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«Признание».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Размышления о смысле жизни, о судьбе. Утверждение необходимости свободы творчества.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 (3</w:t>
      </w:r>
      <w:r w:rsidR="00C72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53EA4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="00253EA4"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 о вещем Олеге».</w:t>
      </w:r>
      <w:r w:rsidR="00253EA4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ХII). Авторское отношение к героям. 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Руси.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«Борис Годунов»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(сцена в Чудовом монастыре). Образ летописца как образ древнерусского писателя. Монолог Пимена: размышления о значении труда летописца для последующих поколений.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«Станционный смотритель».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«маленького человека», его положения в обществе. Пробуждение человеческого достоинства и чувства протеста. Гуманизм повести.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Повесть (развитие представления).</w:t>
      </w:r>
      <w:r w:rsidR="00253EA4"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«Медный всадник»</w:t>
      </w:r>
      <w:r w:rsidR="00253EA4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(вступление «На берегу пустынных волн ... »)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«Песня про царя Ивана Васильевича, молодого опричника и удалого купца Калашникова».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 ... », «Молитва», «Ангел»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«Тарас Бульба».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Литературный герой (развитие понятия). Роды литературы: эпос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«Бирюк».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в прозе. «Русский язык». Тургенев о богатстве и красоте русского языка. Родной язык как духовная опора человека.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«Близнецы», «Два богача».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Нравственность и человеческие взаимоотношения. 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прозе. Лирическая миниатюра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«Русские женщины»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("Княгиня Трубецкая"). Историческая основа поэмы. Величие духа русских женщин, отправившихся вслед за осужденными мужьями в Сибирь.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«Размышления у парадного подъезда».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 поэта за судьбу народа. Некрасовская муза. Для чтения и обсуждения.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Поэмы (развитие понятия). Трехсложные размеры стиха (развитие понятия).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писателя. Стихотворения «Шёпот, робкое дыханье…», «Как беден наш язык»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Исторические баллады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«Василий Шибанов» и «Князь Михайло Репнин».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Воспроизведение исторического колорита эпохи. Правда и вымысел. Тема древнерусского «рыцарства», противостоящего самовластию.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баллада (развитие представлений).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Нравственные пороки общества. Паразитизм генералов, трудолюбие и сметливость мужика. Осуждение покорности мужика. Сатира и юмор в «Повести ...».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«Детство».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 из повести: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«Классы», «Наталья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Савишна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Маman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«Хамелеон».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«Злоумышленник», «Размазня».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Многогранность комического в рассказах А. П. Чехова.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«Край ты мой, родимый край».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ХХ ВЕКА (2</w:t>
      </w:r>
      <w:r w:rsidR="003D70E6"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Детство».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«Старуха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», «Легенда о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Данко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 «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Челкаш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внеклассного чтения).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теме и идее произведения. Портрет как средство характеристики героя.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 ... 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Мысли автора о роли поэзии в жизни человека и общества. Своеобразие стихотворного ритма, словотворчество Маяковского.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Хорошее отношение к лошадям».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Два взгляда на мир: безразличие, бессердечие мещанина и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гyманизм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доброта, сострадание лирического героя стихотворения.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(начальные представления). Обогащение знаний о ритме и рифме.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«Июль», «Никого не будет в доме…».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Картины природы, изображенные поэтическим зрением Пастернака. Сравнения и метафоры в художественном мире поэта.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Сравнение. Метафора (развитие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предствлений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 мужества.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«Клятва», «Песня мира»,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Симонов. </w:t>
      </w:r>
      <w:proofErr w:type="gram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... 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 А. Твардовского А. Суркова, Н. Тихонова и др.).</w:t>
      </w:r>
      <w:proofErr w:type="gram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Ритмы и образы военной лирики.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Публицистика. интервью как жанр публицистики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Снега потемнеют синие ... », «Июль </w:t>
      </w:r>
      <w:proofErr w:type="gram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-м</w:t>
      </w:r>
      <w:proofErr w:type="gram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акушка лета.. », «На дне моей жизни .. »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воспоминания о детстве, подведение итогов жизни, размышления поэта о неразделимости судьбы человека и народа.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герой (развитие понятия).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Александрович Евтушенко.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«Хотят ли русские войны?..»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лирико-публицистическое стихотворение о сугубо мирных устремлениях России. Особенности композиции стихотворения: развернутый ответ на вопрос, заданный в первом стихе.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Александрович Абрамов.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чем плачут лошади».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Эстетические и нравственно-экологические проблемы, поднятые в рассказе.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Литературные традиции.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 («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Акимыч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»), «Живое пламя».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Сила внутренней, духовной красоты человека. Протест против равнодушия,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Павлович Казаков.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Тихое утро».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Сергеевич Лихачев.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«Земля родная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(главы из книги). Духовное напутствие молодежи. 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Писатели улыбаются.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Г. И. Горин. Комически-курьёзный рассказ «Почему повязка на ноге?»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«Тихая моя родина…»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</w:r>
    </w:p>
    <w:p w:rsidR="00253EA4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на стихи русских поэтов XX века.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Гофф «Русское поле». Лирические размышления о жизни. Б. Ш. Окуджава «По Смоленской дороге». Светлая грусть пережива</w:t>
      </w:r>
      <w:r w:rsidR="00253EA4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А.Н. Вер</w:t>
      </w:r>
      <w:r w:rsidR="00595F76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53EA4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инский «Доченьки»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НАРОДОВ РОССИИ. (1ч)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аварском поэте.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«Опять за спиною родная земля», «Я вновь пришел сюда и сам не верю», «О моей родне».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(</w:t>
      </w:r>
      <w:r w:rsidR="00C72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B3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Бернс.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 Роберта Бернса.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«Честная бедность».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народа о справедливости и честности. </w:t>
      </w:r>
      <w:proofErr w:type="gram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кончил жизни путь, герой…».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 (хайку) (трехстишия)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 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жанра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хайку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«Дары волхвов».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Сила любви и преданности. Жертвенность во имя любви. Смешное и возвышенное в рассказе. 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Рождественский рассказ (развитие представления).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 Дуглас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B7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«Каникулы».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Фантастические рассказы Рея </w:t>
      </w:r>
      <w:proofErr w:type="spellStart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Теория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Фантастика в художественной литературе (развитие представлений).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ДЕТЕКТИВНАЯ ЛИТЕРАТУРА (</w:t>
      </w:r>
      <w:r w:rsidR="005456A8"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EA4425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Конан</w:t>
      </w:r>
      <w:proofErr w:type="spellEnd"/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Дойл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Краткие сведения об авторе. «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Голубой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7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карбункул»</w:t>
      </w: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грани характера Холмса: наблюдательность, остроумие, профессионализм. </w:t>
      </w: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="00EA4425"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детектив.</w:t>
      </w:r>
    </w:p>
    <w:p w:rsidR="00253EA4" w:rsidRPr="007B752B" w:rsidRDefault="00253EA4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7B752B" w:rsidRDefault="00EC6923" w:rsidP="0025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 ГОД (1ч)</w:t>
      </w:r>
    </w:p>
    <w:p w:rsidR="00BA27A3" w:rsidRPr="00253EA4" w:rsidRDefault="00EC6923" w:rsidP="004E5864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B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уровня литературного развития учащихся. </w:t>
      </w:r>
      <w:r w:rsidR="00BA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книг на лето</w:t>
      </w:r>
      <w:r w:rsidR="00B1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923" w:rsidRDefault="00A66D44" w:rsidP="00A66D44">
      <w:pPr>
        <w:pStyle w:val="a4"/>
        <w:jc w:val="center"/>
        <w:rPr>
          <w:b/>
        </w:rPr>
      </w:pPr>
      <w:r w:rsidRPr="00A66D44">
        <w:rPr>
          <w:b/>
        </w:rPr>
        <w:t>ТЕМАТИЧЕСКОЕ ПЛАНИРОВАНИЕ</w:t>
      </w:r>
    </w:p>
    <w:tbl>
      <w:tblPr>
        <w:tblStyle w:val="a3"/>
        <w:tblW w:w="9586" w:type="dxa"/>
        <w:tblLook w:val="04A0"/>
      </w:tblPr>
      <w:tblGrid>
        <w:gridCol w:w="718"/>
        <w:gridCol w:w="4635"/>
        <w:gridCol w:w="1163"/>
        <w:gridCol w:w="1374"/>
        <w:gridCol w:w="1696"/>
      </w:tblGrid>
      <w:tr w:rsidR="00A66D44" w:rsidTr="004E5864">
        <w:trPr>
          <w:trHeight w:val="329"/>
        </w:trPr>
        <w:tc>
          <w:tcPr>
            <w:tcW w:w="718" w:type="dxa"/>
            <w:vMerge w:val="restart"/>
          </w:tcPr>
          <w:p w:rsidR="00A66D44" w:rsidRDefault="00A66D44" w:rsidP="00A66D4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635" w:type="dxa"/>
            <w:vMerge w:val="restart"/>
          </w:tcPr>
          <w:p w:rsidR="00A66D44" w:rsidRDefault="00A66D44" w:rsidP="00A66D4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3" w:type="dxa"/>
            <w:vMerge w:val="restart"/>
          </w:tcPr>
          <w:p w:rsidR="00A66D44" w:rsidRDefault="00A66D44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070" w:type="dxa"/>
            <w:gridSpan w:val="2"/>
          </w:tcPr>
          <w:p w:rsidR="00A66D44" w:rsidRDefault="00A66D44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A66D44" w:rsidTr="004E5864">
        <w:trPr>
          <w:trHeight w:val="329"/>
        </w:trPr>
        <w:tc>
          <w:tcPr>
            <w:tcW w:w="718" w:type="dxa"/>
            <w:vMerge/>
          </w:tcPr>
          <w:p w:rsidR="00A66D44" w:rsidRDefault="00A66D44" w:rsidP="00A66D44">
            <w:pPr>
              <w:pStyle w:val="a4"/>
              <w:jc w:val="center"/>
              <w:rPr>
                <w:b/>
              </w:rPr>
            </w:pPr>
          </w:p>
        </w:tc>
        <w:tc>
          <w:tcPr>
            <w:tcW w:w="4635" w:type="dxa"/>
            <w:vMerge/>
          </w:tcPr>
          <w:p w:rsidR="00A66D44" w:rsidRDefault="00A66D44" w:rsidP="00A66D44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3" w:type="dxa"/>
            <w:vMerge/>
          </w:tcPr>
          <w:p w:rsidR="00A66D44" w:rsidRDefault="00A66D44" w:rsidP="005456A8">
            <w:pPr>
              <w:pStyle w:val="a4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A66D44" w:rsidRDefault="00A66D44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уроков развития речи</w:t>
            </w:r>
          </w:p>
        </w:tc>
        <w:tc>
          <w:tcPr>
            <w:tcW w:w="1696" w:type="dxa"/>
          </w:tcPr>
          <w:p w:rsidR="00A66D44" w:rsidRDefault="00A66D44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</w:tr>
      <w:tr w:rsidR="00A66D44" w:rsidTr="004E5864">
        <w:tc>
          <w:tcPr>
            <w:tcW w:w="718" w:type="dxa"/>
          </w:tcPr>
          <w:p w:rsidR="00A66D44" w:rsidRPr="005456A8" w:rsidRDefault="00A66D44" w:rsidP="00A66D44">
            <w:pPr>
              <w:pStyle w:val="a4"/>
              <w:jc w:val="center"/>
            </w:pPr>
            <w:r w:rsidRPr="005456A8">
              <w:t>1.</w:t>
            </w:r>
          </w:p>
        </w:tc>
        <w:tc>
          <w:tcPr>
            <w:tcW w:w="4635" w:type="dxa"/>
          </w:tcPr>
          <w:p w:rsidR="00A66D44" w:rsidRPr="005456A8" w:rsidRDefault="00A66D44" w:rsidP="00A66D44">
            <w:pPr>
              <w:pStyle w:val="a4"/>
            </w:pPr>
            <w:r w:rsidRPr="005456A8">
              <w:t>Введение</w:t>
            </w:r>
          </w:p>
        </w:tc>
        <w:tc>
          <w:tcPr>
            <w:tcW w:w="1163" w:type="dxa"/>
          </w:tcPr>
          <w:p w:rsidR="00A66D44" w:rsidRPr="005456A8" w:rsidRDefault="005456A8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</w:tr>
      <w:tr w:rsidR="00A66D44" w:rsidTr="004E5864">
        <w:tc>
          <w:tcPr>
            <w:tcW w:w="718" w:type="dxa"/>
          </w:tcPr>
          <w:p w:rsidR="00A66D44" w:rsidRPr="005456A8" w:rsidRDefault="00A66D44" w:rsidP="00A66D44">
            <w:pPr>
              <w:pStyle w:val="a4"/>
              <w:jc w:val="center"/>
            </w:pPr>
            <w:r w:rsidRPr="005456A8">
              <w:t>2.</w:t>
            </w:r>
          </w:p>
        </w:tc>
        <w:tc>
          <w:tcPr>
            <w:tcW w:w="4635" w:type="dxa"/>
          </w:tcPr>
          <w:p w:rsidR="00A66D44" w:rsidRPr="005456A8" w:rsidRDefault="00A66D44" w:rsidP="00A66D44">
            <w:pPr>
              <w:pStyle w:val="a4"/>
            </w:pPr>
            <w:r w:rsidRPr="005456A8">
              <w:t>Устное народное творчество</w:t>
            </w:r>
          </w:p>
        </w:tc>
        <w:tc>
          <w:tcPr>
            <w:tcW w:w="1163" w:type="dxa"/>
          </w:tcPr>
          <w:p w:rsidR="00A66D44" w:rsidRPr="005456A8" w:rsidRDefault="005456A8" w:rsidP="005456A8">
            <w:pPr>
              <w:pStyle w:val="a4"/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A66D44" w:rsidRPr="005456A8" w:rsidRDefault="003D70E6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696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</w:tr>
      <w:tr w:rsidR="00A66D44" w:rsidTr="004E5864">
        <w:tc>
          <w:tcPr>
            <w:tcW w:w="718" w:type="dxa"/>
          </w:tcPr>
          <w:p w:rsidR="00A66D44" w:rsidRPr="005456A8" w:rsidRDefault="00A66D44" w:rsidP="00A66D44">
            <w:pPr>
              <w:pStyle w:val="a4"/>
              <w:jc w:val="center"/>
            </w:pPr>
            <w:r w:rsidRPr="005456A8">
              <w:t>3.</w:t>
            </w:r>
          </w:p>
        </w:tc>
        <w:tc>
          <w:tcPr>
            <w:tcW w:w="4635" w:type="dxa"/>
          </w:tcPr>
          <w:p w:rsidR="00A66D44" w:rsidRPr="005456A8" w:rsidRDefault="00A66D44" w:rsidP="00A66D44">
            <w:pPr>
              <w:pStyle w:val="a4"/>
            </w:pPr>
            <w:r w:rsidRPr="005456A8">
              <w:t>Древнерусская литература</w:t>
            </w:r>
          </w:p>
        </w:tc>
        <w:tc>
          <w:tcPr>
            <w:tcW w:w="1163" w:type="dxa"/>
          </w:tcPr>
          <w:p w:rsidR="00A66D44" w:rsidRPr="005456A8" w:rsidRDefault="005456A8" w:rsidP="005456A8">
            <w:pPr>
              <w:pStyle w:val="a4"/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</w:tr>
      <w:tr w:rsidR="00A66D44" w:rsidTr="004E5864">
        <w:tc>
          <w:tcPr>
            <w:tcW w:w="718" w:type="dxa"/>
          </w:tcPr>
          <w:p w:rsidR="00A66D44" w:rsidRPr="005456A8" w:rsidRDefault="00A66D44" w:rsidP="00A66D44">
            <w:pPr>
              <w:pStyle w:val="a4"/>
              <w:jc w:val="center"/>
            </w:pPr>
            <w:r w:rsidRPr="005456A8">
              <w:t>4.</w:t>
            </w:r>
          </w:p>
        </w:tc>
        <w:tc>
          <w:tcPr>
            <w:tcW w:w="4635" w:type="dxa"/>
          </w:tcPr>
          <w:p w:rsidR="00A66D44" w:rsidRPr="005456A8" w:rsidRDefault="005456A8" w:rsidP="00A66D44">
            <w:pPr>
              <w:pStyle w:val="a4"/>
            </w:pPr>
            <w:r w:rsidRPr="005456A8">
              <w:t xml:space="preserve">Из русской литературы </w:t>
            </w:r>
            <w:r w:rsidRPr="005456A8">
              <w:rPr>
                <w:lang w:val="en-US"/>
              </w:rPr>
              <w:t>XVIII</w:t>
            </w:r>
            <w:r w:rsidRPr="005456A8">
              <w:t xml:space="preserve"> века</w:t>
            </w:r>
          </w:p>
        </w:tc>
        <w:tc>
          <w:tcPr>
            <w:tcW w:w="1163" w:type="dxa"/>
          </w:tcPr>
          <w:p w:rsidR="00A66D44" w:rsidRPr="005456A8" w:rsidRDefault="005456A8" w:rsidP="005456A8">
            <w:pPr>
              <w:pStyle w:val="a4"/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</w:tr>
      <w:tr w:rsidR="00A66D44" w:rsidTr="004E5864">
        <w:tc>
          <w:tcPr>
            <w:tcW w:w="718" w:type="dxa"/>
          </w:tcPr>
          <w:p w:rsidR="00A66D44" w:rsidRPr="005456A8" w:rsidRDefault="005456A8" w:rsidP="00A66D44">
            <w:pPr>
              <w:pStyle w:val="a4"/>
              <w:jc w:val="center"/>
            </w:pPr>
            <w:r w:rsidRPr="005456A8">
              <w:t xml:space="preserve">5. </w:t>
            </w:r>
          </w:p>
        </w:tc>
        <w:tc>
          <w:tcPr>
            <w:tcW w:w="4635" w:type="dxa"/>
          </w:tcPr>
          <w:p w:rsidR="00A66D44" w:rsidRPr="005456A8" w:rsidRDefault="005456A8" w:rsidP="005456A8">
            <w:pPr>
              <w:pStyle w:val="a4"/>
            </w:pPr>
            <w:r w:rsidRPr="005456A8">
              <w:t xml:space="preserve">Из русской литературы </w:t>
            </w:r>
            <w:r w:rsidRPr="005456A8">
              <w:rPr>
                <w:lang w:val="en-US"/>
              </w:rPr>
              <w:t>XIX</w:t>
            </w:r>
            <w:r w:rsidRPr="005456A8">
              <w:t xml:space="preserve"> века</w:t>
            </w:r>
          </w:p>
        </w:tc>
        <w:tc>
          <w:tcPr>
            <w:tcW w:w="1163" w:type="dxa"/>
          </w:tcPr>
          <w:p w:rsidR="00A66D44" w:rsidRPr="005456A8" w:rsidRDefault="005456A8" w:rsidP="005B3A09">
            <w:pPr>
              <w:pStyle w:val="a4"/>
              <w:jc w:val="center"/>
            </w:pPr>
            <w:r>
              <w:t>3</w:t>
            </w:r>
            <w:r w:rsidR="005B3A09">
              <w:t>1</w:t>
            </w:r>
          </w:p>
        </w:tc>
        <w:tc>
          <w:tcPr>
            <w:tcW w:w="1374" w:type="dxa"/>
          </w:tcPr>
          <w:p w:rsidR="00A66D44" w:rsidRPr="005456A8" w:rsidRDefault="00595F76" w:rsidP="005456A8">
            <w:pPr>
              <w:pStyle w:val="a4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A66D44" w:rsidRPr="005456A8" w:rsidRDefault="00595F76" w:rsidP="005456A8">
            <w:pPr>
              <w:pStyle w:val="a4"/>
              <w:jc w:val="center"/>
            </w:pPr>
            <w:r>
              <w:t>1</w:t>
            </w:r>
          </w:p>
        </w:tc>
      </w:tr>
      <w:tr w:rsidR="00A66D44" w:rsidTr="004E5864">
        <w:tc>
          <w:tcPr>
            <w:tcW w:w="718" w:type="dxa"/>
          </w:tcPr>
          <w:p w:rsidR="005456A8" w:rsidRPr="005456A8" w:rsidRDefault="005456A8" w:rsidP="005456A8">
            <w:pPr>
              <w:pStyle w:val="a4"/>
              <w:jc w:val="center"/>
            </w:pPr>
            <w:r w:rsidRPr="005456A8">
              <w:rPr>
                <w:lang w:val="en-US"/>
              </w:rPr>
              <w:t>6</w:t>
            </w:r>
            <w:r w:rsidRPr="005456A8">
              <w:t>.</w:t>
            </w:r>
          </w:p>
        </w:tc>
        <w:tc>
          <w:tcPr>
            <w:tcW w:w="4635" w:type="dxa"/>
          </w:tcPr>
          <w:p w:rsidR="00A66D44" w:rsidRPr="005456A8" w:rsidRDefault="005456A8" w:rsidP="005456A8">
            <w:pPr>
              <w:pStyle w:val="a4"/>
            </w:pPr>
            <w:r w:rsidRPr="005456A8">
              <w:t>Произведения русских писателей ХХ века</w:t>
            </w:r>
          </w:p>
        </w:tc>
        <w:tc>
          <w:tcPr>
            <w:tcW w:w="1163" w:type="dxa"/>
          </w:tcPr>
          <w:p w:rsidR="00A66D44" w:rsidRPr="005456A8" w:rsidRDefault="005456A8" w:rsidP="003D70E6">
            <w:pPr>
              <w:pStyle w:val="a4"/>
              <w:jc w:val="center"/>
            </w:pPr>
            <w:r>
              <w:t>2</w:t>
            </w:r>
            <w:r w:rsidR="003D70E6">
              <w:t>1</w:t>
            </w:r>
          </w:p>
        </w:tc>
        <w:tc>
          <w:tcPr>
            <w:tcW w:w="1374" w:type="dxa"/>
          </w:tcPr>
          <w:p w:rsidR="00A66D44" w:rsidRPr="005456A8" w:rsidRDefault="00595F76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696" w:type="dxa"/>
          </w:tcPr>
          <w:p w:rsidR="00A66D44" w:rsidRPr="005456A8" w:rsidRDefault="00595F76" w:rsidP="005456A8">
            <w:pPr>
              <w:pStyle w:val="a4"/>
              <w:jc w:val="center"/>
            </w:pPr>
            <w:r>
              <w:t>1</w:t>
            </w:r>
          </w:p>
        </w:tc>
      </w:tr>
      <w:tr w:rsidR="005456A8" w:rsidTr="004E5864">
        <w:tc>
          <w:tcPr>
            <w:tcW w:w="718" w:type="dxa"/>
          </w:tcPr>
          <w:p w:rsidR="005456A8" w:rsidRPr="005456A8" w:rsidRDefault="005456A8" w:rsidP="00A66D44">
            <w:pPr>
              <w:pStyle w:val="a4"/>
              <w:jc w:val="center"/>
            </w:pPr>
            <w:r>
              <w:t>7.</w:t>
            </w:r>
          </w:p>
        </w:tc>
        <w:tc>
          <w:tcPr>
            <w:tcW w:w="4635" w:type="dxa"/>
          </w:tcPr>
          <w:p w:rsidR="005456A8" w:rsidRPr="005456A8" w:rsidRDefault="005456A8" w:rsidP="00A66D44">
            <w:pPr>
              <w:pStyle w:val="a4"/>
            </w:pPr>
            <w:r>
              <w:t>Из литературы народов России</w:t>
            </w:r>
          </w:p>
        </w:tc>
        <w:tc>
          <w:tcPr>
            <w:tcW w:w="1163" w:type="dxa"/>
          </w:tcPr>
          <w:p w:rsidR="005456A8" w:rsidRPr="005456A8" w:rsidRDefault="005456A8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</w:tr>
      <w:tr w:rsidR="00A66D44" w:rsidTr="004E5864">
        <w:tc>
          <w:tcPr>
            <w:tcW w:w="718" w:type="dxa"/>
          </w:tcPr>
          <w:p w:rsidR="00A66D44" w:rsidRPr="005456A8" w:rsidRDefault="005456A8" w:rsidP="00A66D44">
            <w:pPr>
              <w:pStyle w:val="a4"/>
              <w:jc w:val="center"/>
            </w:pPr>
            <w:r>
              <w:t>8</w:t>
            </w:r>
            <w:r w:rsidRPr="005456A8">
              <w:t xml:space="preserve">. </w:t>
            </w:r>
          </w:p>
        </w:tc>
        <w:tc>
          <w:tcPr>
            <w:tcW w:w="4635" w:type="dxa"/>
          </w:tcPr>
          <w:p w:rsidR="00A66D44" w:rsidRPr="005456A8" w:rsidRDefault="005456A8" w:rsidP="00A66D44">
            <w:pPr>
              <w:pStyle w:val="a4"/>
            </w:pPr>
            <w:r w:rsidRPr="005456A8">
              <w:t>Зарубежная литература</w:t>
            </w:r>
          </w:p>
        </w:tc>
        <w:tc>
          <w:tcPr>
            <w:tcW w:w="1163" w:type="dxa"/>
          </w:tcPr>
          <w:p w:rsidR="00A66D44" w:rsidRPr="005456A8" w:rsidRDefault="005B3A09" w:rsidP="005456A8">
            <w:pPr>
              <w:pStyle w:val="a4"/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A66D44" w:rsidRPr="005456A8" w:rsidRDefault="00A66D44" w:rsidP="005456A8">
            <w:pPr>
              <w:pStyle w:val="a4"/>
              <w:jc w:val="center"/>
            </w:pPr>
          </w:p>
        </w:tc>
      </w:tr>
      <w:tr w:rsidR="005456A8" w:rsidTr="004E5864">
        <w:tc>
          <w:tcPr>
            <w:tcW w:w="718" w:type="dxa"/>
          </w:tcPr>
          <w:p w:rsidR="005456A8" w:rsidRPr="005456A8" w:rsidRDefault="005456A8" w:rsidP="00A66D44">
            <w:pPr>
              <w:pStyle w:val="a4"/>
              <w:jc w:val="center"/>
            </w:pPr>
            <w:r>
              <w:lastRenderedPageBreak/>
              <w:t>9</w:t>
            </w:r>
            <w:r w:rsidRPr="005456A8">
              <w:t>.</w:t>
            </w:r>
          </w:p>
        </w:tc>
        <w:tc>
          <w:tcPr>
            <w:tcW w:w="4635" w:type="dxa"/>
          </w:tcPr>
          <w:p w:rsidR="005456A8" w:rsidRPr="005456A8" w:rsidRDefault="005456A8" w:rsidP="00A66D44">
            <w:pPr>
              <w:pStyle w:val="a4"/>
            </w:pPr>
            <w:r w:rsidRPr="005456A8">
              <w:t>Детективная литература</w:t>
            </w:r>
          </w:p>
        </w:tc>
        <w:tc>
          <w:tcPr>
            <w:tcW w:w="1163" w:type="dxa"/>
          </w:tcPr>
          <w:p w:rsidR="005456A8" w:rsidRPr="005456A8" w:rsidRDefault="005456A8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</w:tr>
      <w:tr w:rsidR="005456A8" w:rsidTr="004E5864">
        <w:tc>
          <w:tcPr>
            <w:tcW w:w="718" w:type="dxa"/>
          </w:tcPr>
          <w:p w:rsidR="005B3A09" w:rsidRDefault="005B3A09" w:rsidP="00A66D44">
            <w:pPr>
              <w:pStyle w:val="a4"/>
              <w:jc w:val="center"/>
            </w:pPr>
          </w:p>
          <w:p w:rsidR="005456A8" w:rsidRPr="005456A8" w:rsidRDefault="005456A8" w:rsidP="00A66D44">
            <w:pPr>
              <w:pStyle w:val="a4"/>
              <w:jc w:val="center"/>
            </w:pPr>
            <w:r>
              <w:t>10</w:t>
            </w:r>
            <w:r w:rsidRPr="005456A8">
              <w:t>.</w:t>
            </w:r>
          </w:p>
        </w:tc>
        <w:tc>
          <w:tcPr>
            <w:tcW w:w="4635" w:type="dxa"/>
          </w:tcPr>
          <w:p w:rsidR="005456A8" w:rsidRPr="005456A8" w:rsidRDefault="005456A8" w:rsidP="00A66D44">
            <w:pPr>
              <w:pStyle w:val="a4"/>
            </w:pPr>
            <w:r w:rsidRPr="005456A8">
              <w:t>Подведение итогов года</w:t>
            </w:r>
          </w:p>
        </w:tc>
        <w:tc>
          <w:tcPr>
            <w:tcW w:w="1163" w:type="dxa"/>
          </w:tcPr>
          <w:p w:rsidR="005456A8" w:rsidRPr="005456A8" w:rsidRDefault="005456A8" w:rsidP="005456A8">
            <w:pPr>
              <w:pStyle w:val="a4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  <w:tc>
          <w:tcPr>
            <w:tcW w:w="1696" w:type="dxa"/>
          </w:tcPr>
          <w:p w:rsidR="005456A8" w:rsidRPr="005456A8" w:rsidRDefault="005456A8" w:rsidP="005456A8">
            <w:pPr>
              <w:pStyle w:val="a4"/>
              <w:jc w:val="center"/>
            </w:pPr>
          </w:p>
        </w:tc>
      </w:tr>
      <w:tr w:rsidR="005456A8" w:rsidTr="004E5864">
        <w:tc>
          <w:tcPr>
            <w:tcW w:w="718" w:type="dxa"/>
          </w:tcPr>
          <w:p w:rsidR="005456A8" w:rsidRPr="005456A8" w:rsidRDefault="005456A8" w:rsidP="00A66D44">
            <w:pPr>
              <w:pStyle w:val="a4"/>
              <w:jc w:val="center"/>
            </w:pPr>
          </w:p>
        </w:tc>
        <w:tc>
          <w:tcPr>
            <w:tcW w:w="4635" w:type="dxa"/>
          </w:tcPr>
          <w:p w:rsidR="005456A8" w:rsidRPr="005456A8" w:rsidRDefault="005456A8" w:rsidP="00A66D44">
            <w:pPr>
              <w:pStyle w:val="a4"/>
              <w:rPr>
                <w:b/>
              </w:rPr>
            </w:pPr>
            <w:r w:rsidRPr="005456A8">
              <w:rPr>
                <w:b/>
              </w:rPr>
              <w:t>Итого</w:t>
            </w:r>
          </w:p>
        </w:tc>
        <w:tc>
          <w:tcPr>
            <w:tcW w:w="1163" w:type="dxa"/>
          </w:tcPr>
          <w:p w:rsidR="005456A8" w:rsidRPr="00595F76" w:rsidRDefault="00595F76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74" w:type="dxa"/>
          </w:tcPr>
          <w:p w:rsidR="005456A8" w:rsidRPr="00595F76" w:rsidRDefault="003D70E6" w:rsidP="005456A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6" w:type="dxa"/>
          </w:tcPr>
          <w:p w:rsidR="005456A8" w:rsidRPr="00595F76" w:rsidRDefault="00595F76" w:rsidP="005456A8">
            <w:pPr>
              <w:pStyle w:val="a4"/>
              <w:jc w:val="center"/>
              <w:rPr>
                <w:b/>
              </w:rPr>
            </w:pPr>
            <w:r w:rsidRPr="00595F76">
              <w:rPr>
                <w:b/>
              </w:rPr>
              <w:t>2</w:t>
            </w:r>
          </w:p>
        </w:tc>
      </w:tr>
    </w:tbl>
    <w:p w:rsidR="00A66D44" w:rsidRPr="00A66D44" w:rsidRDefault="00A66D44" w:rsidP="00B13F61">
      <w:pPr>
        <w:pStyle w:val="a4"/>
        <w:rPr>
          <w:b/>
        </w:rPr>
      </w:pPr>
    </w:p>
    <w:p w:rsidR="002909B3" w:rsidRPr="00EC6923" w:rsidRDefault="002909B3" w:rsidP="002909B3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Выполнение практической части </w:t>
      </w:r>
    </w:p>
    <w:tbl>
      <w:tblPr>
        <w:tblStyle w:val="a3"/>
        <w:tblW w:w="10565" w:type="dxa"/>
        <w:tblInd w:w="-743" w:type="dxa"/>
        <w:tblLook w:val="04A0"/>
      </w:tblPr>
      <w:tblGrid>
        <w:gridCol w:w="550"/>
        <w:gridCol w:w="5688"/>
        <w:gridCol w:w="1206"/>
        <w:gridCol w:w="1437"/>
        <w:gridCol w:w="1684"/>
      </w:tblGrid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pStyle w:val="a4"/>
              <w:jc w:val="center"/>
            </w:pPr>
            <w:r w:rsidRPr="00EC6923">
              <w:t>№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pStyle w:val="a4"/>
              <w:jc w:val="center"/>
            </w:pPr>
            <w:r w:rsidRPr="00EC6923">
              <w:t>Тема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pStyle w:val="a4"/>
              <w:jc w:val="center"/>
            </w:pPr>
            <w:r w:rsidRPr="00EC6923">
              <w:t>Кол-во часов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pStyle w:val="a4"/>
              <w:jc w:val="center"/>
            </w:pPr>
            <w:r w:rsidRPr="00EC6923">
              <w:t>Классные</w:t>
            </w:r>
          </w:p>
        </w:tc>
        <w:tc>
          <w:tcPr>
            <w:tcW w:w="1684" w:type="dxa"/>
          </w:tcPr>
          <w:p w:rsidR="002909B3" w:rsidRPr="00EC6923" w:rsidRDefault="002909B3" w:rsidP="00BA27A3">
            <w:pPr>
              <w:pStyle w:val="a4"/>
              <w:jc w:val="center"/>
            </w:pPr>
            <w:r w:rsidRPr="00EC6923">
              <w:t>Домашние</w:t>
            </w: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Сочинение на тему «Мудрость народа в былинах, пословицах, сказаниях»  (дом.)</w:t>
            </w:r>
          </w:p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Вариант:</w:t>
            </w: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сравнительная характеристика героев былин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повести А.С. Пушкина «Станционный смотритель»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повести Н.В.Гоголя «Тарас </w:t>
            </w:r>
            <w:proofErr w:type="spellStart"/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произведениям русских писателей </w:t>
            </w:r>
            <w:r w:rsidRPr="00EC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М.Горького «Детство»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B3" w:rsidRPr="00EC6923" w:rsidTr="004E5864">
        <w:tc>
          <w:tcPr>
            <w:tcW w:w="550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8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произведениям русских писателей ХХ  века</w:t>
            </w:r>
          </w:p>
        </w:tc>
        <w:tc>
          <w:tcPr>
            <w:tcW w:w="1206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09B3" w:rsidRPr="00EC6923" w:rsidRDefault="002909B3" w:rsidP="00BA27A3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27A3" w:rsidRDefault="00BA27A3" w:rsidP="00EC69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EC6923" w:rsidRPr="00A66D44" w:rsidRDefault="00B13F61" w:rsidP="00EC69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ПОУРОЧНОЕ </w:t>
      </w:r>
      <w:r w:rsidR="00EC6923" w:rsidRPr="00A66D44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tbl>
      <w:tblPr>
        <w:tblW w:w="10490" w:type="dxa"/>
        <w:tblInd w:w="-8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709"/>
        <w:gridCol w:w="709"/>
        <w:gridCol w:w="4988"/>
        <w:gridCol w:w="709"/>
        <w:gridCol w:w="1559"/>
        <w:gridCol w:w="1134"/>
      </w:tblGrid>
      <w:tr w:rsidR="00EA4425" w:rsidRPr="00EA4425" w:rsidTr="004E5864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EA4425" w:rsidRPr="00A66D44" w:rsidRDefault="00EA4425" w:rsidP="0057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A66D44" w:rsidRDefault="00EA4425" w:rsidP="00A66D44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</w:rPr>
              <w:t>Дата проведения</w:t>
            </w:r>
          </w:p>
        </w:tc>
        <w:tc>
          <w:tcPr>
            <w:tcW w:w="49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</w:p>
          <w:p w:rsidR="00EA4425" w:rsidRPr="00A66D44" w:rsidRDefault="00EA4425" w:rsidP="004E5864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Наименование раздела, темы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A4425" w:rsidRPr="00A66D44" w:rsidRDefault="00EA4425" w:rsidP="004E5864">
            <w:pPr>
              <w:pStyle w:val="a4"/>
              <w:ind w:left="113" w:right="113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EA4" w:rsidRPr="00A66D44" w:rsidRDefault="00253EA4" w:rsidP="0057512D">
            <w:pPr>
              <w:pStyle w:val="a4"/>
              <w:jc w:val="center"/>
              <w:rPr>
                <w:b/>
                <w:bCs/>
              </w:rPr>
            </w:pPr>
          </w:p>
          <w:p w:rsidR="00EA4425" w:rsidRPr="00A66D44" w:rsidRDefault="00EA4425" w:rsidP="0057512D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Ссылки на ЭОР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53EA4" w:rsidRPr="00A66D44" w:rsidRDefault="00253EA4" w:rsidP="0057512D">
            <w:pPr>
              <w:pStyle w:val="a4"/>
              <w:jc w:val="center"/>
              <w:rPr>
                <w:b/>
                <w:bCs/>
              </w:rPr>
            </w:pPr>
          </w:p>
          <w:p w:rsidR="00EA4425" w:rsidRPr="00A66D44" w:rsidRDefault="00EA4425" w:rsidP="0057512D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Примечания/ корректировка</w:t>
            </w:r>
          </w:p>
        </w:tc>
      </w:tr>
      <w:tr w:rsidR="00EA4425" w:rsidRPr="00EA4425" w:rsidTr="004E5864">
        <w:tc>
          <w:tcPr>
            <w:tcW w:w="6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A66D44" w:rsidRDefault="00EA4425" w:rsidP="00A66D44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</w:rPr>
              <w:t>по плану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A66D44" w:rsidRDefault="00EA4425" w:rsidP="00A66D44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</w:rPr>
              <w:t>по факту</w:t>
            </w:r>
          </w:p>
        </w:tc>
        <w:tc>
          <w:tcPr>
            <w:tcW w:w="49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4425" w:rsidRPr="0057512D" w:rsidRDefault="00EA4425" w:rsidP="0057512D">
            <w:pPr>
              <w:pStyle w:val="a4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BB61C4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Изображение человека как важнейшая идейно-нравственная проблема литературы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7B752B" w:rsidP="0057512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674896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УСТНОЕ НАРОДНОЕ ТВОРЧЕСТВО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4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BB61C4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Предания</w:t>
            </w:r>
            <w:r w:rsidR="00BB61C4" w:rsidRPr="0057512D">
              <w:t xml:space="preserve"> как поэтическая автобиография народа.</w:t>
            </w:r>
            <w:r w:rsidRPr="0057512D">
              <w:t xml:space="preserve"> «Воцарение Ивана Грозного», «Петр и плотник».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BB61C4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6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402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BB61C4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103A2A" w:rsidP="004E5864">
            <w:pPr>
              <w:pStyle w:val="a4"/>
              <w:jc w:val="both"/>
            </w:pPr>
            <w:r w:rsidRPr="00103A2A">
              <w:t>Былины. «</w:t>
            </w:r>
            <w:proofErr w:type="spellStart"/>
            <w:r w:rsidRPr="00103A2A">
              <w:t>Вольга</w:t>
            </w:r>
            <w:proofErr w:type="spellEnd"/>
            <w:r w:rsidRPr="00103A2A">
              <w:t xml:space="preserve"> и Микула </w:t>
            </w:r>
            <w:proofErr w:type="spellStart"/>
            <w:r w:rsidRPr="00103A2A">
              <w:t>Селянинович</w:t>
            </w:r>
            <w:proofErr w:type="spellEnd"/>
            <w:r w:rsidRPr="00103A2A">
              <w:t>». Воплощение в былине нравственных свойств русского народа, прославление мирного труда. Былина «Садко». Своеобразие былины. Поэтичность.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7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BB61C4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17" w:rsidRPr="0057512D" w:rsidRDefault="00EA4425" w:rsidP="004E5864">
            <w:pPr>
              <w:pStyle w:val="a4"/>
              <w:jc w:val="both"/>
            </w:pPr>
            <w:r w:rsidRPr="0057512D">
              <w:t>«Калевала» - карело-финский мифологический эпос. Изображение жизни народа, его национальных традиций.</w:t>
            </w:r>
          </w:p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 «Песнь о Роланде» (фрагменты). Французский средневековый героический эпос. Историческая основа сюжета песни о Роланде.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8" w:history="1">
              <w:r w:rsidR="005B3A09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43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BB61C4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103A2A" w:rsidP="004E5864">
            <w:pPr>
              <w:pStyle w:val="a4"/>
              <w:jc w:val="both"/>
            </w:pPr>
            <w:r w:rsidRPr="00103A2A">
              <w:rPr>
                <w:b/>
              </w:rPr>
              <w:t>Входная диагностика.</w:t>
            </w:r>
            <w:r w:rsidRPr="00103A2A">
              <w:t xml:space="preserve"> Пословицы и поговорки. </w:t>
            </w:r>
            <w:r w:rsidRPr="00103A2A">
              <w:rPr>
                <w:b/>
              </w:rPr>
              <w:t>Р. р.</w:t>
            </w:r>
            <w:r w:rsidRPr="00103A2A">
              <w:t xml:space="preserve"> Сочинение на тему «Мудрость народа в былинах, пословицах, сказаниях»  (дом.) </w:t>
            </w:r>
            <w:r w:rsidRPr="00103A2A">
              <w:rPr>
                <w:b/>
              </w:rPr>
              <w:t>Вариант:</w:t>
            </w:r>
            <w:r w:rsidRPr="00103A2A">
              <w:t xml:space="preserve"> сочинение – сравнительная характеристика героев былин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9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  <w:r w:rsidRPr="00A66D44">
              <w:rPr>
                <w:b/>
                <w:bCs/>
              </w:rPr>
              <w:t>ДРЕВНЕРУССКАЯ ЛИТЕРАТУРА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57512D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5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A21617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617" w:rsidRPr="0057512D" w:rsidRDefault="00EA4425" w:rsidP="004E5864">
            <w:pPr>
              <w:pStyle w:val="a4"/>
              <w:jc w:val="both"/>
            </w:pPr>
            <w:r w:rsidRPr="0057512D">
              <w:t>О «Повести временных лет»</w:t>
            </w:r>
            <w:r w:rsidRPr="0057512D">
              <w:rPr>
                <w:i/>
                <w:iCs/>
              </w:rPr>
              <w:t>. </w:t>
            </w:r>
            <w:r w:rsidRPr="0057512D">
              <w:t>«Из похвалы князю Ярославу и книгам» (отрывок)</w:t>
            </w:r>
            <w:r w:rsidRPr="0057512D">
              <w:rPr>
                <w:i/>
                <w:iCs/>
              </w:rPr>
              <w:t>. </w:t>
            </w:r>
            <w:r w:rsidRPr="0057512D">
              <w:t>Формирование традиции уважительного отношения к книге.</w:t>
            </w:r>
          </w:p>
          <w:p w:rsidR="00EA4425" w:rsidRPr="0057512D" w:rsidRDefault="00EA4425" w:rsidP="004E5864">
            <w:pPr>
              <w:pStyle w:val="a4"/>
              <w:jc w:val="both"/>
            </w:pPr>
            <w:r w:rsidRPr="0057512D">
              <w:t>Из «Поучения» Владимира Мономаха. Нравственные заветы Древней Руси.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0" w:history="1">
              <w:r w:rsidR="005B3A09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7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A21617" w:rsidP="00EA4425">
            <w:pPr>
              <w:spacing w:after="30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</w:pPr>
            <w:r w:rsidRPr="00A66D44">
              <w:t xml:space="preserve">«Повесть о Петре и </w:t>
            </w:r>
            <w:proofErr w:type="spellStart"/>
            <w:r w:rsidRPr="00A66D44">
              <w:t>Февронии</w:t>
            </w:r>
            <w:proofErr w:type="spellEnd"/>
            <w:r w:rsidRPr="00A66D44">
              <w:t xml:space="preserve"> Муромских». Нравственные заветы Древней Руси. Внимание к личности, гимн любви, верности.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57512D">
            <w:pPr>
              <w:pStyle w:val="a4"/>
              <w:jc w:val="center"/>
            </w:pPr>
            <w:r w:rsidRPr="00A66D44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1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5B3A09" w:rsidP="005B3A09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ИЗ  РУССКОЙ  </w:t>
            </w:r>
            <w:r w:rsidR="00EA4425" w:rsidRPr="00A66D44">
              <w:rPr>
                <w:b/>
                <w:bCs/>
              </w:rPr>
              <w:t>ЛИТЕРАТУРЫ</w:t>
            </w:r>
            <w:r>
              <w:rPr>
                <w:b/>
                <w:bCs/>
              </w:rPr>
              <w:t xml:space="preserve"> </w:t>
            </w:r>
            <w:r w:rsidR="00EA4425" w:rsidRPr="00A66D44">
              <w:rPr>
                <w:b/>
                <w:bCs/>
              </w:rPr>
              <w:t> </w:t>
            </w:r>
          </w:p>
          <w:p w:rsidR="00EA4425" w:rsidRPr="00A66D44" w:rsidRDefault="00EA4425" w:rsidP="005B3A09">
            <w:pPr>
              <w:pStyle w:val="a4"/>
              <w:rPr>
                <w:b/>
              </w:rPr>
            </w:pPr>
            <w:r w:rsidRPr="00A66D44">
              <w:rPr>
                <w:b/>
                <w:bCs/>
              </w:rPr>
              <w:t>XVIII</w:t>
            </w:r>
            <w:r w:rsidR="005B3A09">
              <w:rPr>
                <w:b/>
                <w:bCs/>
              </w:rPr>
              <w:t xml:space="preserve"> </w:t>
            </w:r>
            <w:r w:rsidRPr="00A66D44">
              <w:rPr>
                <w:b/>
                <w:bCs/>
              </w:rPr>
              <w:t> 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57512D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0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A21617" w:rsidP="00EA4425">
            <w:pPr>
              <w:spacing w:after="30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М.В. Ломоносов. Краткий рассказ об ученом и поэте. Ода «К статуе Петра Великого»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2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A21617" w:rsidP="00EA4425">
            <w:pPr>
              <w:spacing w:after="30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Г.Р. Державин. Жизнь и творчество писателя. Стихотворение «Признание». Размышления о смысле жизни, о судьбе. Утверждение необходимости свободы творчества.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3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  <w:r w:rsidRPr="00A66D44">
              <w:rPr>
                <w:b/>
                <w:bCs/>
              </w:rPr>
              <w:t>ИЗ РУССКОЙ ЛИТЕРАТУРЫ XIX 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352775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  <w:bCs/>
              </w:rPr>
              <w:t>3</w:t>
            </w:r>
            <w:r w:rsidR="00352775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  <w:r w:rsidRPr="00A66D44">
              <w:rPr>
                <w:b/>
                <w:bCs/>
              </w:rPr>
              <w:t>Александр Сергеевич Пушкин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3D70E6" w:rsidP="0057512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7E6A7C" w:rsidRPr="00EA4425" w:rsidTr="004E5864">
        <w:trPr>
          <w:trHeight w:val="31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7E6A7C" w:rsidRDefault="007E6A7C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7E6A7C" w:rsidRPr="0057512D" w:rsidRDefault="007E6A7C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7E6A7C" w:rsidRPr="0057512D" w:rsidRDefault="007E6A7C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A7C" w:rsidRPr="0057512D" w:rsidRDefault="007E6A7C" w:rsidP="004E5864">
            <w:pPr>
              <w:pStyle w:val="a4"/>
              <w:jc w:val="both"/>
            </w:pPr>
            <w:r w:rsidRPr="0057512D">
              <w:t xml:space="preserve">А.С. Пушкин. Жизнь и творчество писателя. Изображение Петра </w:t>
            </w:r>
            <w:r w:rsidRPr="0057512D">
              <w:rPr>
                <w:lang w:val="en-US"/>
              </w:rPr>
              <w:t>I</w:t>
            </w:r>
            <w:r w:rsidRPr="0057512D">
              <w:t xml:space="preserve"> в поэме «Полтава»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A7C" w:rsidRPr="0057512D" w:rsidRDefault="007E6A7C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4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7E6A7C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A7C" w:rsidRPr="0057512D" w:rsidRDefault="007E6A7C" w:rsidP="0057512D">
            <w:pPr>
              <w:pStyle w:val="a4"/>
            </w:pPr>
          </w:p>
        </w:tc>
      </w:tr>
      <w:tr w:rsidR="00EA4425" w:rsidRPr="00EA4425" w:rsidTr="004E5864">
        <w:trPr>
          <w:trHeight w:val="31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7E6A7C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 «Песнь о вещем Олеге» и её летописный источник. Тема судьбы в произведении.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5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7E6A7C" w:rsidP="00EA4425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А.С. Пушкин. Стихотворение «Зимний вечер». Зимняя вьюга и теплое общение с близким сердцу человеком.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6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3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7E6A7C" w:rsidP="00EA4425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Пушкин- драматург. Драма «Борис Годунов» (отрывок). Образ летописца Пимена. Стихотворение «Во глубине сибирских руд…»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7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22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7E6A7C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Проза А.С. Пушкина. «Станционный смотритель» – повесть о «маленьком» человеке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18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5B3A09" w:rsidRPr="00EA4425" w:rsidTr="004E5864">
        <w:trPr>
          <w:trHeight w:val="22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B3A09" w:rsidRPr="005B3A09" w:rsidRDefault="005B3A09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B3A09" w:rsidRPr="0057512D" w:rsidRDefault="005B3A09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B3A09" w:rsidRPr="0057512D" w:rsidRDefault="005B3A09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Pr="0057512D" w:rsidRDefault="005B3A09" w:rsidP="005B3A09">
            <w:pPr>
              <w:pStyle w:val="a4"/>
              <w:jc w:val="both"/>
            </w:pPr>
            <w:r w:rsidRPr="0057512D">
              <w:t>Проза А.С. Пушкина. «Станционный смотритель»</w:t>
            </w:r>
            <w:r>
              <w:t>. Художественное совершенство и человечность повести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Pr="0057512D" w:rsidRDefault="005B3A09" w:rsidP="0057512D">
            <w:pPr>
              <w:pStyle w:val="a4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B3A09">
            <w:pPr>
              <w:pStyle w:val="a4"/>
              <w:rPr>
                <w:color w:val="000000"/>
              </w:rPr>
            </w:pPr>
            <w:hyperlink r:id="rId19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5B3A09" w:rsidRPr="00674896">
              <w:rPr>
                <w:color w:val="000000"/>
              </w:rPr>
              <w:t>.</w:t>
            </w:r>
          </w:p>
          <w:p w:rsidR="005B3A09" w:rsidRDefault="005B3A09" w:rsidP="005B3A09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Pr="0057512D" w:rsidRDefault="005B3A09" w:rsidP="0057512D">
            <w:pPr>
              <w:pStyle w:val="a4"/>
            </w:pPr>
          </w:p>
        </w:tc>
      </w:tr>
      <w:tr w:rsidR="00EA4425" w:rsidRPr="00EA4425" w:rsidTr="004E5864">
        <w:trPr>
          <w:trHeight w:val="21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B3A09" w:rsidRDefault="005B3A09" w:rsidP="0035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3A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95F76" w:rsidRDefault="00EA4425" w:rsidP="004E5864">
            <w:pPr>
              <w:pStyle w:val="a4"/>
              <w:jc w:val="both"/>
              <w:rPr>
                <w:b/>
              </w:rPr>
            </w:pPr>
            <w:r w:rsidRPr="00595F76">
              <w:rPr>
                <w:b/>
                <w:bCs/>
                <w:iCs/>
              </w:rPr>
              <w:t>Классное сочинение по повести А. С. Пушкина «Станционный смотритель»»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95F76" w:rsidRDefault="00EA4425" w:rsidP="0057512D">
            <w:pPr>
              <w:pStyle w:val="a4"/>
              <w:jc w:val="center"/>
              <w:rPr>
                <w:b/>
              </w:rPr>
            </w:pPr>
            <w:r w:rsidRPr="00595F7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3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7E6A7C" w:rsidP="005B3A09">
            <w:pPr>
              <w:spacing w:after="30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А.С. Пушкин «Медный всадник» (отрывок). Историческая основа поэмы. Образ Петра I.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0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EA4425" w:rsidP="004E5864">
            <w:pPr>
              <w:pStyle w:val="a4"/>
              <w:jc w:val="both"/>
              <w:rPr>
                <w:b/>
              </w:rPr>
            </w:pPr>
            <w:r w:rsidRPr="00A66D44">
              <w:rPr>
                <w:b/>
                <w:bCs/>
              </w:rPr>
              <w:t>Михаил Юрьевич Лермонтов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A66D44" w:rsidRDefault="00253EA4" w:rsidP="0057512D">
            <w:pPr>
              <w:pStyle w:val="a4"/>
              <w:jc w:val="center"/>
              <w:rPr>
                <w:b/>
              </w:rPr>
            </w:pPr>
            <w:r w:rsidRPr="00A66D4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253EA4" w:rsidP="005B3A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М.Ю. Лермонтов. Жизнь и творчество писателя. «Песня про царя Ивана Васильевича, молодого опричника и удалого купца Калашникова». Поэма об историческом прошлом Руси.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1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5B3A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 «Песня про царя Ивана Васильевича, молодого опричника и удалого купца Калашникова». </w:t>
            </w:r>
            <w:r w:rsidR="00253EA4" w:rsidRPr="0057512D">
              <w:t>Смысл</w:t>
            </w:r>
            <w:r w:rsidR="00103A2A">
              <w:t xml:space="preserve"> столкновения Калашникова с </w:t>
            </w:r>
            <w:proofErr w:type="spellStart"/>
            <w:r w:rsidR="00103A2A">
              <w:t>Кири</w:t>
            </w:r>
            <w:r w:rsidR="00253EA4" w:rsidRPr="0057512D">
              <w:t>беевичем</w:t>
            </w:r>
            <w:proofErr w:type="spellEnd"/>
            <w:r w:rsidR="00253EA4" w:rsidRPr="0057512D">
              <w:t xml:space="preserve">. </w:t>
            </w:r>
            <w:r w:rsidRPr="0057512D">
              <w:t>Защита Калашниковым человеческого достоинства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2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5B3A09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М.Ю. Лермонтов. Стихотворения «Когда волнуется желтеющая нива</w:t>
            </w:r>
            <w:r w:rsidR="00253EA4" w:rsidRPr="0057512D">
              <w:t>…</w:t>
            </w:r>
            <w:r w:rsidRPr="0057512D">
              <w:t>», «Ангел», «Молитва»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3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Николай Васильевич Гоголь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5B3A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Н.В. Гоголь. Жизнь и творчество писателя. Повесть «Тарас Бульба». </w:t>
            </w:r>
            <w:r w:rsidR="007E6A7C" w:rsidRPr="0057512D">
              <w:t>Историческая основа повести. Запорожская Сечь, её нравы и обычаи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4" w:history="1">
              <w:r w:rsidR="005B3A09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Героизм и самоотверженность Тараса и товарищей-запорожцев в борьбе за освобождение родной земли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5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Противопоставление Остапа </w:t>
            </w:r>
            <w:proofErr w:type="spellStart"/>
            <w:r w:rsidRPr="0057512D">
              <w:t>Андрию</w:t>
            </w:r>
            <w:proofErr w:type="spellEnd"/>
            <w:r w:rsidRPr="0057512D">
              <w:t xml:space="preserve"> в повести Н.В. Гоголя «Тарас Бульба»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6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Патриотический пафос повести «Тарас Бульба» Н.В. Гоголя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7" w:history="1">
              <w:r w:rsidR="005B3A09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7E6A7C" w:rsidRDefault="0035277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95F76" w:rsidRDefault="00595F76" w:rsidP="004E5864">
            <w:pPr>
              <w:pStyle w:val="a4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Подготовка к домашнему сочинению</w:t>
            </w:r>
            <w:r w:rsidR="00EA4425" w:rsidRPr="0057512D">
              <w:rPr>
                <w:b/>
                <w:bCs/>
                <w:iCs/>
              </w:rPr>
              <w:t xml:space="preserve"> по повести Н.В. Гоголя «Тарас Бульба»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Иван Сергеевич Тургенев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4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И.С. Тургенев. Жизнь и творчество писателя. 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7B752B">
            <w:pPr>
              <w:pStyle w:val="a4"/>
              <w:rPr>
                <w:color w:val="000000"/>
              </w:rPr>
            </w:pPr>
            <w:hyperlink r:id="rId28" w:history="1">
              <w:r w:rsidR="005B3A09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7B752B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И.С. Тургенев. Стихотворение в прозе «Русский язык». Родной язык как духовная опора человека, «Два богача»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09" w:rsidRDefault="00BF5153" w:rsidP="0057512D">
            <w:pPr>
              <w:pStyle w:val="a4"/>
              <w:rPr>
                <w:color w:val="000000"/>
              </w:rPr>
            </w:pPr>
            <w:hyperlink r:id="rId29" w:history="1">
              <w:r w:rsidR="005B3A09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6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Николай Алексеевич Некрасов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5B3A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Н.А. Некрасов. Жизнь и творчество писателя. Поэма «Русские женщины» («Княгиня Трубецкая»). Историческая основа поэмы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0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Н.А. Некрасов. Стихотворения «Вчерашний день, часу в шестом…», «Несжатая полоса»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1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9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5B3A09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Н.А. Некрасов. Стихотворение «Размышления у парадного подъезда». Боль Н.А. Некрасова за судьбу народа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2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Афанасий Афанасьевич Фет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24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А.А. Фет. Жизнь и творчество писателя. Стихотворения «Шёпот, робкое дыханье…», «Как беден наш язык»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3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Алексей Константинович Толстой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А.К. Толстой. Жизнь и творчество писателя. «Василий Шибанов» и «Князь Михайло Репнин» как исторические баллады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4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 xml:space="preserve">Михаил </w:t>
            </w:r>
            <w:proofErr w:type="spellStart"/>
            <w:r w:rsidRPr="0057512D">
              <w:rPr>
                <w:b/>
                <w:bCs/>
              </w:rPr>
              <w:t>Евграфович</w:t>
            </w:r>
            <w:proofErr w:type="spellEnd"/>
            <w:r w:rsidRPr="0057512D">
              <w:rPr>
                <w:b/>
                <w:bCs/>
              </w:rPr>
              <w:t xml:space="preserve"> Салтыков-Щедрин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М.Е. Салтыкова-Щедрин. Жизнь и творчество писателя. «Повесть о том, как один мужик двух генералов прокормил». Нравственные пороки общества в сказке М.Е. Салтыкова-Щедрина.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5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Лев Николаевич Толстой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Л.Н. Толстой. Жизнь и творчество писателя. Главы из повести «Детство». Сложность взаимоотношений детей и взрослых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6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Л.Н. Толстой. Главы из повести «Детство». Анализ собственных поступков героя в повести «Детство» Л.Н.Толстого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7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3802CF" w:rsidRDefault="0035277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89A" w:rsidRDefault="00EA4425" w:rsidP="004E5864">
            <w:pPr>
              <w:pStyle w:val="a4"/>
              <w:jc w:val="both"/>
              <w:rPr>
                <w:b/>
                <w:bCs/>
                <w:iCs/>
              </w:rPr>
            </w:pPr>
            <w:r w:rsidRPr="0057512D">
              <w:rPr>
                <w:b/>
                <w:bCs/>
                <w:iCs/>
              </w:rPr>
              <w:t xml:space="preserve">Контрольная работа по произведениям </w:t>
            </w:r>
          </w:p>
          <w:p w:rsidR="003802CF" w:rsidRPr="0057512D" w:rsidRDefault="00EA4425" w:rsidP="004E5864">
            <w:pPr>
              <w:pStyle w:val="a4"/>
              <w:jc w:val="both"/>
              <w:rPr>
                <w:b/>
                <w:bCs/>
                <w:iCs/>
              </w:rPr>
            </w:pPr>
            <w:r w:rsidRPr="0057512D">
              <w:rPr>
                <w:b/>
                <w:bCs/>
                <w:iCs/>
              </w:rPr>
              <w:t xml:space="preserve">Н.В.Гоголя, И.С. Тургенева, </w:t>
            </w:r>
          </w:p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  <w:iCs/>
              </w:rPr>
              <w:lastRenderedPageBreak/>
              <w:t xml:space="preserve">Н.А. Некрасова, М.Е. Салтыкова-Щедрина, Л. </w:t>
            </w:r>
            <w:r w:rsidR="003802CF" w:rsidRPr="0057512D">
              <w:rPr>
                <w:b/>
                <w:bCs/>
                <w:iCs/>
              </w:rPr>
              <w:t>Н.</w:t>
            </w:r>
            <w:r w:rsidRPr="0057512D">
              <w:rPr>
                <w:b/>
                <w:bCs/>
                <w:iCs/>
              </w:rPr>
              <w:t>Толстого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Антон Павлович Чехов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 П. Чехов. Жизнь и творчество писателя. «Хамелеон». Живая картина нравов в рассказе А.П. Чехова. «Говорящие фами</w:t>
            </w:r>
            <w:r w:rsidRPr="0057512D">
              <w:softHyphen/>
              <w:t>лии» как средство юмористической характеристики.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8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F" w:rsidRPr="0057512D" w:rsidRDefault="00EA4425" w:rsidP="004E5864">
            <w:pPr>
              <w:pStyle w:val="a4"/>
              <w:jc w:val="both"/>
            </w:pPr>
            <w:r w:rsidRPr="0057512D">
              <w:t>А.П. Чехов</w:t>
            </w:r>
            <w:proofErr w:type="gramStart"/>
            <w:r w:rsidRPr="0057512D">
              <w:t>.</w:t>
            </w:r>
            <w:r w:rsidR="003802CF" w:rsidRPr="0057512D">
              <w:t>«</w:t>
            </w:r>
            <w:proofErr w:type="gramEnd"/>
            <w:r w:rsidR="003802CF" w:rsidRPr="0057512D">
              <w:t>Злоумышленник».</w:t>
            </w:r>
          </w:p>
          <w:p w:rsidR="003802CF" w:rsidRPr="0057512D" w:rsidRDefault="00EA4425" w:rsidP="004E5864">
            <w:pPr>
              <w:pStyle w:val="a4"/>
              <w:jc w:val="both"/>
            </w:pPr>
            <w:r w:rsidRPr="0057512D">
              <w:t xml:space="preserve">Многогранность комического в рассказе </w:t>
            </w:r>
          </w:p>
          <w:p w:rsidR="00EA4425" w:rsidRPr="0057512D" w:rsidRDefault="00EA4425" w:rsidP="004E5864">
            <w:pPr>
              <w:pStyle w:val="a4"/>
              <w:jc w:val="both"/>
            </w:pPr>
            <w:r w:rsidRPr="0057512D">
              <w:t>А.П. Чехова.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39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«Край ты мой, родимый край…»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3802CF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В.А. Жуковский «Приход весны». А.К. Толстой «Край ты мой, родимый край…», «Благовест», «Замолкнул гром, шуметь гроза устала…»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0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AB7F4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И.А. Бунин «Родина».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1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ПРОИЗВЕДЕНИЯ РУССКИХ ПИСАТЕЛЕЙ XX 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352775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  <w:bCs/>
              </w:rPr>
              <w:t>2</w:t>
            </w:r>
            <w:r w:rsidR="00352775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Максим Горький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14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AB7F45">
            <w:pPr>
              <w:spacing w:after="30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М. Горький. Жизнь и творчество писателя. «Детство». Автобиографический характер повести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2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10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М. Горький «Детство». Изображение внут</w:t>
            </w:r>
            <w:r w:rsidRPr="0057512D">
              <w:softHyphen/>
              <w:t>реннего мира подростка. «Свинцовые мерзости жизни» и живая душа русского челове</w:t>
            </w:r>
            <w:r w:rsidRPr="0057512D">
              <w:softHyphen/>
              <w:t>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3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3802CF" w:rsidRDefault="0035277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  <w:i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AB7F45" w:rsidP="004E5864">
            <w:pPr>
              <w:pStyle w:val="a4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Р.</w:t>
            </w:r>
            <w:r w:rsidR="00DD0C68">
              <w:rPr>
                <w:b/>
                <w:bCs/>
                <w:iCs/>
              </w:rPr>
              <w:t xml:space="preserve">р. </w:t>
            </w:r>
            <w:r w:rsidR="00EA4425" w:rsidRPr="00595F76">
              <w:rPr>
                <w:b/>
                <w:bCs/>
                <w:iCs/>
              </w:rPr>
              <w:t>Сочинение – характеристика литературного героя по п</w:t>
            </w:r>
            <w:r w:rsidR="00DD0C68">
              <w:rPr>
                <w:b/>
                <w:bCs/>
                <w:iCs/>
              </w:rPr>
              <w:t xml:space="preserve">овести  </w:t>
            </w:r>
          </w:p>
          <w:p w:rsidR="00EA4425" w:rsidRPr="00595F76" w:rsidRDefault="00EA4425" w:rsidP="004E5864">
            <w:pPr>
              <w:pStyle w:val="a4"/>
              <w:jc w:val="both"/>
              <w:rPr>
                <w:b/>
                <w:bCs/>
                <w:iCs/>
              </w:rPr>
            </w:pPr>
            <w:r w:rsidRPr="00595F76">
              <w:rPr>
                <w:b/>
                <w:bCs/>
                <w:iCs/>
              </w:rPr>
              <w:t>М. Горького «Детство»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95F76" w:rsidRDefault="00EA4425" w:rsidP="0057512D">
            <w:pPr>
              <w:pStyle w:val="a4"/>
              <w:jc w:val="center"/>
              <w:rPr>
                <w:b/>
              </w:rPr>
            </w:pPr>
            <w:r w:rsidRPr="00595F7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4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2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AB7F45">
            <w:pPr>
              <w:spacing w:after="30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Романтические рассказы М.Горького. Гуманистический пафос «Легенды о Данко» из рассказа М. Горького «Старуха </w:t>
            </w:r>
            <w:proofErr w:type="spellStart"/>
            <w:r w:rsidRPr="0057512D">
              <w:t>Изергиль</w:t>
            </w:r>
            <w:proofErr w:type="spellEnd"/>
            <w:r w:rsidRPr="0057512D">
              <w:t>».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5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AB7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Владимир Владимирович Маяковский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В.В. Маяковский. Жизнь и творчество писателя.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6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Два взгляда на мир в стихотворении В.В. Маяковского «Хорошее отношение к лошадям»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7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AB7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Андрей Платонович Платонов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6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 П. Платонов.</w:t>
            </w:r>
            <w:r w:rsidRPr="0057512D">
              <w:rPr>
                <w:bCs/>
              </w:rPr>
              <w:t> </w:t>
            </w:r>
            <w:r w:rsidRPr="0057512D">
              <w:t>Краткий рассказ о писателе. Рассказ «Юшка». Незаметный герой с большим сердцем. Неповторимость и цен</w:t>
            </w:r>
            <w:r w:rsidRPr="0057512D">
              <w:softHyphen/>
              <w:t>ность каждой человеческой личности.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8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 П. Платонов.</w:t>
            </w:r>
            <w:r w:rsidRPr="0057512D">
              <w:rPr>
                <w:bCs/>
              </w:rPr>
              <w:t> </w:t>
            </w:r>
            <w:r w:rsidRPr="0057512D">
              <w:t>«В прекрасном и яростном мире».</w:t>
            </w:r>
            <w:r w:rsidRPr="0057512D">
              <w:rPr>
                <w:bCs/>
                <w:i/>
                <w:iCs/>
              </w:rPr>
              <w:t> </w:t>
            </w:r>
            <w:r w:rsidRPr="0057512D">
              <w:t>Труд как нравствен</w:t>
            </w:r>
            <w:r w:rsidRPr="0057512D">
              <w:softHyphen/>
              <w:t>ное содержание человеческой жизни. Идеи доброты, вза</w:t>
            </w:r>
            <w:r w:rsidRPr="0057512D">
              <w:softHyphen/>
              <w:t>имопонимания, жизни для других.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49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Борис Леонидович Пастернак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Б. Л. Пастернак.</w:t>
            </w:r>
            <w:r w:rsidRPr="0057512D">
              <w:rPr>
                <w:bCs/>
              </w:rPr>
              <w:t> </w:t>
            </w:r>
            <w:r w:rsidRPr="0057512D">
              <w:t>Краткий рассказ о писателе. Стихотворения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0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AB7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Час мужества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4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AB7F4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Интервью с участником Великой Отече</w:t>
            </w:r>
            <w:r w:rsidRPr="0057512D">
              <w:softHyphen/>
              <w:t>ственной войны Юрием Георгиевичем Разумовским о военной поэзии. Героизм, патриотизм, самоотверженность, трудности и радости грозных лет войны в стихотворениях поэтов—участников войны.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1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3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 xml:space="preserve">Александр </w:t>
            </w:r>
            <w:proofErr w:type="spellStart"/>
            <w:r w:rsidRPr="0057512D">
              <w:rPr>
                <w:b/>
                <w:bCs/>
              </w:rPr>
              <w:t>Трифонович</w:t>
            </w:r>
            <w:proofErr w:type="spellEnd"/>
            <w:r w:rsidRPr="0057512D">
              <w:rPr>
                <w:b/>
                <w:bCs/>
              </w:rPr>
              <w:t xml:space="preserve"> Твардовский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AB7F4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А. Т. Твардовский. Краткий рассказ о</w:t>
            </w:r>
            <w:r w:rsidRPr="0057512D">
              <w:rPr>
                <w:bCs/>
              </w:rPr>
              <w:t> </w:t>
            </w:r>
            <w:r w:rsidRPr="0057512D">
              <w:t>поэте. «Снега потемнеют синие.,.», «Июль — макушка лета...», «На дне моей жизни...».</w:t>
            </w:r>
            <w:r w:rsidRPr="0057512D">
              <w:rPr>
                <w:bCs/>
                <w:i/>
                <w:iCs/>
              </w:rPr>
              <w:t> </w:t>
            </w:r>
            <w:r w:rsidRPr="0057512D">
              <w:t>Размышления поэта о нераздели</w:t>
            </w:r>
            <w:r w:rsidRPr="0057512D">
              <w:softHyphen/>
              <w:t>мости судьбы человека и народа.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2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Евгений Александрович Евтушенко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Е. А. Евтушенко. Краткий рассказ о поэте. «Хотят ли русские войны?.</w:t>
            </w:r>
            <w:r w:rsidR="006A7B95" w:rsidRPr="0057512D">
              <w:t>.</w:t>
            </w:r>
            <w:r w:rsidRPr="0057512D">
              <w:t>» – лирико-публицистическое стихотворение о сугубо мирных устремлениях России. Особенности композиции стихотворения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3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1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Федор Александрович Абрамов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Ф.А. Абрамов. Жизнь и творчество писателя. «О чем плачут лошади». Эстетические и нравственно-экологические проблемы в рассказе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4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Евгений Иванович Носов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Е.И. Носов. Жизнь и творчество писателя. Сила внутренней духовной красоты человека в рассказе Е.И. Носова «Кукла» («</w:t>
            </w:r>
            <w:proofErr w:type="spellStart"/>
            <w:r w:rsidRPr="0057512D">
              <w:t>Акимыч</w:t>
            </w:r>
            <w:proofErr w:type="spellEnd"/>
            <w:r w:rsidRPr="0057512D">
              <w:t>»).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5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6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Юрий Павлович Казаков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30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Ю.П. Казаков. Жизнь и творчество писателя. </w:t>
            </w:r>
            <w:r w:rsidR="00144933" w:rsidRPr="0057512D">
              <w:t>«Тихое утро»</w:t>
            </w:r>
            <w:r w:rsidR="00144933">
              <w:t>. Взаимоотношения</w:t>
            </w:r>
            <w:r w:rsidRPr="0057512D">
              <w:t xml:space="preserve"> детей, взаимопомощь и взаимовыручка в рассказе Ю.П. Казакова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7B752B">
            <w:pPr>
              <w:pStyle w:val="a4"/>
              <w:rPr>
                <w:color w:val="000000"/>
              </w:rPr>
            </w:pPr>
            <w:hyperlink r:id="rId57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7B752B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Дмитрий Сергеевич Лихачев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30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Д. С. Лихачев. Духовное напутствие молодежи в главах книги «Земля родная»</w:t>
            </w:r>
            <w:r w:rsidR="00595F76">
              <w:t xml:space="preserve">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8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144933" w:rsidRPr="00EA4425" w:rsidTr="004E5864">
        <w:trPr>
          <w:trHeight w:val="30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144933" w:rsidRDefault="0035277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144933" w:rsidRPr="0057512D" w:rsidRDefault="00144933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144933" w:rsidRPr="0057512D" w:rsidRDefault="00144933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933" w:rsidRPr="0057512D" w:rsidRDefault="00352775" w:rsidP="004E5864">
            <w:pPr>
              <w:pStyle w:val="a4"/>
              <w:jc w:val="both"/>
            </w:pPr>
            <w:r w:rsidRPr="00FE4E4E">
              <w:rPr>
                <w:b/>
              </w:rPr>
              <w:t>Контрольная работа по произведениям  русской литературы ХХ века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933" w:rsidRPr="00352775" w:rsidRDefault="00352775" w:rsidP="0057512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933" w:rsidRPr="0057512D" w:rsidRDefault="00144933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933" w:rsidRPr="0057512D" w:rsidRDefault="00144933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Писатели улыбаются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6A7B9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Г. И. Горин. Комически-курьёзный рассказ «Почему повязка на ноге?»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59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«Тихая моя родина…»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3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AB7F4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0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4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Песни на стихи русских поэтов XX века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6A7B9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И.А. Гофф «Русское поле». Лирические размышления о жизни. Б. Ш. Окуджава «По Смоленской дорог</w:t>
            </w:r>
            <w:r w:rsidR="006A7B95" w:rsidRPr="0057512D">
              <w:t>е». Све</w:t>
            </w:r>
            <w:r w:rsidR="00352775">
              <w:t xml:space="preserve">тлая грусть переживаний. </w:t>
            </w:r>
            <w:r w:rsidRPr="0057512D">
              <w:t>А.Н. Вер</w:t>
            </w:r>
            <w:r w:rsidR="00595F76">
              <w:t>т</w:t>
            </w:r>
            <w:r w:rsidRPr="0057512D">
              <w:t>инский «Доченьки»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1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  <w:rPr>
                <w:bCs/>
              </w:rPr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И</w:t>
            </w:r>
            <w:r w:rsidR="005456A8">
              <w:rPr>
                <w:b/>
                <w:bCs/>
              </w:rPr>
              <w:t>З ЛИТЕРАТУРЫ НАРОДОВ РОССИИ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95F76" w:rsidRDefault="006A7B95" w:rsidP="0057512D">
            <w:pPr>
              <w:pStyle w:val="a4"/>
              <w:jc w:val="center"/>
              <w:rPr>
                <w:b/>
              </w:rPr>
            </w:pPr>
            <w:r w:rsidRPr="00595F7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6A7B9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Расул Гамзатов. Краткий рассказ о</w:t>
            </w:r>
            <w:r w:rsidRPr="0057512D">
              <w:rPr>
                <w:bCs/>
              </w:rPr>
              <w:t> </w:t>
            </w:r>
            <w:r w:rsidRPr="0057512D">
              <w:t>поэте. Стихотворения «Земля как будто стала шире…», «Опять за спиною родная земля». «Я вновь пришел сюда и сам не верю…», Возвращения к истокам, основам жизни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2" w:history="1">
              <w:r w:rsidR="00AB7F45" w:rsidRPr="004971FF">
                <w:rPr>
                  <w:rStyle w:val="a9"/>
                </w:rPr>
                <w:t>https://resh</w:t>
              </w:r>
            </w:hyperlink>
          </w:p>
          <w:p w:rsidR="00EA4425" w:rsidRPr="0057512D" w:rsidRDefault="007B752B" w:rsidP="0057512D">
            <w:pPr>
              <w:pStyle w:val="a4"/>
            </w:pPr>
            <w:r w:rsidRPr="00674896"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AB7F45" w:rsidP="0057512D">
            <w:pPr>
              <w:pStyle w:val="a4"/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6A7B9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Роберт Бернс. Жизнь и творчество писателя. Представления народа о справедливости и честности. «Че</w:t>
            </w:r>
            <w:bookmarkStart w:id="0" w:name="_GoBack"/>
            <w:bookmarkEnd w:id="0"/>
            <w:r w:rsidRPr="0057512D">
              <w:t>стная бедность» Роберта Бернса. «Уж не встаю я на заре»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3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6A7B95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Дж. Г. Байрон. Жизнь и творчество писателя. Ощущение трагического разлада героя с жизнью в стихотворении «Ты кончил жизни путь, герой!»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4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6A7B9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5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rPr>
          <w:trHeight w:val="822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6A7B95" w:rsidP="00AB7F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Р. </w:t>
            </w:r>
            <w:proofErr w:type="spellStart"/>
            <w:r w:rsidRPr="0057512D">
              <w:t>Бредбери</w:t>
            </w:r>
            <w:proofErr w:type="spellEnd"/>
            <w:r w:rsidRPr="0057512D">
              <w:t>. Жизнь и творчество писателя. Рассказ «Каникулы». Мечта о чудесной победе добра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6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AB7F45" w:rsidRDefault="007B752B" w:rsidP="0057512D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EA4425" w:rsidP="00EA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6A7B95" w:rsidP="004E5864">
            <w:pPr>
              <w:pStyle w:val="a4"/>
              <w:jc w:val="both"/>
              <w:rPr>
                <w:b/>
              </w:rPr>
            </w:pPr>
            <w:r w:rsidRPr="0057512D">
              <w:rPr>
                <w:b/>
                <w:bCs/>
              </w:rPr>
              <w:t>ДЕТЕКТИВНАЯ ЛИТЕРАТУРА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A66D44" w:rsidP="0057512D">
            <w:pPr>
              <w:pStyle w:val="a4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EA4425" w:rsidRPr="00EA4425" w:rsidTr="004E586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EA4425" w:rsidRDefault="0057512D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А. </w:t>
            </w:r>
            <w:proofErr w:type="spellStart"/>
            <w:r w:rsidRPr="0057512D">
              <w:t>Конан</w:t>
            </w:r>
            <w:proofErr w:type="spellEnd"/>
            <w:r w:rsidRPr="0057512D">
              <w:t xml:space="preserve"> Дойл. Краткие сведения об авторе. «Голубой карбункул». Образ Шерлока Холмса.</w:t>
            </w:r>
            <w:r w:rsidR="0057512D" w:rsidRPr="0057512D">
              <w:t xml:space="preserve"> Основные грани характера Холмса: наблюдательность, остроумие, профессионализм.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5" w:rsidRDefault="00BF5153" w:rsidP="0057512D">
            <w:pPr>
              <w:pStyle w:val="a4"/>
              <w:rPr>
                <w:color w:val="000000"/>
              </w:rPr>
            </w:pPr>
            <w:hyperlink r:id="rId67" w:history="1">
              <w:r w:rsidR="00AB7F45" w:rsidRPr="004971FF">
                <w:rPr>
                  <w:rStyle w:val="a9"/>
                </w:rPr>
                <w:t>https://resh</w:t>
              </w:r>
            </w:hyperlink>
            <w:r w:rsidR="007B752B" w:rsidRPr="00674896">
              <w:rPr>
                <w:color w:val="000000"/>
              </w:rPr>
              <w:t>.</w:t>
            </w:r>
          </w:p>
          <w:p w:rsidR="00EA4425" w:rsidRPr="0057512D" w:rsidRDefault="007B752B" w:rsidP="0057512D">
            <w:pPr>
              <w:pStyle w:val="a4"/>
            </w:pPr>
            <w:proofErr w:type="spellStart"/>
            <w:r>
              <w:rPr>
                <w:color w:val="000000"/>
              </w:rPr>
              <w:t>edu</w:t>
            </w:r>
            <w:r w:rsidRPr="0067489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proofErr w:type="spellEnd"/>
            <w:r w:rsidRPr="00674896"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  <w:tr w:rsidR="0057512D" w:rsidRPr="00EA4425" w:rsidTr="004E5864">
        <w:trPr>
          <w:trHeight w:val="269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7512D" w:rsidRDefault="0057512D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7512D" w:rsidRPr="0057512D" w:rsidRDefault="0057512D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57512D" w:rsidRPr="0057512D" w:rsidRDefault="0057512D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12D" w:rsidRPr="0057512D" w:rsidRDefault="0057512D" w:rsidP="004E586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ПОДВЕДЕНИЕ ИТОГОВ ГОДА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12D" w:rsidRPr="0057512D" w:rsidRDefault="0057512D" w:rsidP="0057512D">
            <w:pPr>
              <w:pStyle w:val="a4"/>
              <w:jc w:val="center"/>
              <w:rPr>
                <w:b/>
              </w:rPr>
            </w:pPr>
            <w:r w:rsidRPr="0057512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12D" w:rsidRPr="0057512D" w:rsidRDefault="0057512D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12D" w:rsidRPr="0057512D" w:rsidRDefault="0057512D" w:rsidP="0057512D">
            <w:pPr>
              <w:pStyle w:val="a4"/>
            </w:pPr>
          </w:p>
        </w:tc>
      </w:tr>
      <w:tr w:rsidR="00EA4425" w:rsidRPr="00EA4425" w:rsidTr="004E5864">
        <w:trPr>
          <w:trHeight w:val="556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EA4425" w:rsidRDefault="0057512D" w:rsidP="00EA442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4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4E5864">
            <w:pPr>
              <w:pStyle w:val="a4"/>
              <w:jc w:val="both"/>
            </w:pPr>
            <w:r w:rsidRPr="0057512D">
              <w:t xml:space="preserve">Выявление уровня литературного развития учащихся. </w:t>
            </w:r>
            <w:r w:rsidR="00A66D44" w:rsidRPr="00A66D44">
              <w:t>Рекомендации книг на лето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  <w:jc w:val="center"/>
            </w:pPr>
            <w:r w:rsidRPr="0057512D"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425" w:rsidRPr="0057512D" w:rsidRDefault="00EA4425" w:rsidP="0057512D">
            <w:pPr>
              <w:pStyle w:val="a4"/>
            </w:pPr>
          </w:p>
        </w:tc>
      </w:tr>
    </w:tbl>
    <w:p w:rsidR="00B71633" w:rsidRPr="00B13F61" w:rsidRDefault="00EC6923" w:rsidP="00B13F61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A442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sectPr w:rsidR="00B71633" w:rsidRPr="00B13F61" w:rsidSect="004E58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504744"/>
    <w:multiLevelType w:val="multilevel"/>
    <w:tmpl w:val="60F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3311E"/>
    <w:multiLevelType w:val="multilevel"/>
    <w:tmpl w:val="0A68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F0B78"/>
    <w:multiLevelType w:val="multilevel"/>
    <w:tmpl w:val="7CD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05442"/>
    <w:multiLevelType w:val="multilevel"/>
    <w:tmpl w:val="6C94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B2DCC"/>
    <w:multiLevelType w:val="multilevel"/>
    <w:tmpl w:val="5FF0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55749"/>
    <w:multiLevelType w:val="multilevel"/>
    <w:tmpl w:val="8B7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84D73"/>
    <w:multiLevelType w:val="multilevel"/>
    <w:tmpl w:val="EEA4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923"/>
    <w:rsid w:val="00103A2A"/>
    <w:rsid w:val="00144933"/>
    <w:rsid w:val="00253EA4"/>
    <w:rsid w:val="002909B3"/>
    <w:rsid w:val="00352775"/>
    <w:rsid w:val="003802CF"/>
    <w:rsid w:val="003D70E6"/>
    <w:rsid w:val="004E5864"/>
    <w:rsid w:val="005456A8"/>
    <w:rsid w:val="0057512D"/>
    <w:rsid w:val="00595F76"/>
    <w:rsid w:val="005B3A09"/>
    <w:rsid w:val="00652F80"/>
    <w:rsid w:val="006A7B95"/>
    <w:rsid w:val="007B752B"/>
    <w:rsid w:val="007E6A7C"/>
    <w:rsid w:val="00974A3B"/>
    <w:rsid w:val="00A21617"/>
    <w:rsid w:val="00A66D44"/>
    <w:rsid w:val="00AB7F45"/>
    <w:rsid w:val="00B13F61"/>
    <w:rsid w:val="00B71633"/>
    <w:rsid w:val="00BA27A3"/>
    <w:rsid w:val="00BA789A"/>
    <w:rsid w:val="00BB61C4"/>
    <w:rsid w:val="00BF5153"/>
    <w:rsid w:val="00C7268D"/>
    <w:rsid w:val="00DB261B"/>
    <w:rsid w:val="00DD0C68"/>
    <w:rsid w:val="00EA4425"/>
    <w:rsid w:val="00EC6923"/>
    <w:rsid w:val="00ED05FD"/>
    <w:rsid w:val="00FB61C1"/>
    <w:rsid w:val="00FE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C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C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923"/>
  </w:style>
  <w:style w:type="character" w:customStyle="1" w:styleId="a5">
    <w:name w:val="Без интервала Знак"/>
    <w:link w:val="a4"/>
    <w:uiPriority w:val="1"/>
    <w:rsid w:val="00BA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86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B3A09"/>
    <w:rPr>
      <w:color w:val="0000FF" w:themeColor="hyperlink"/>
      <w:u w:val="single"/>
    </w:rPr>
  </w:style>
  <w:style w:type="character" w:customStyle="1" w:styleId="Bodytext3">
    <w:name w:val="Body text (3)_"/>
    <w:basedOn w:val="a0"/>
    <w:link w:val="Bodytext30"/>
    <w:rsid w:val="00652F80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52F8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40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" TargetMode="External"/><Relationship Id="rId18" Type="http://schemas.openxmlformats.org/officeDocument/2006/relationships/hyperlink" Target="https://resh" TargetMode="External"/><Relationship Id="rId26" Type="http://schemas.openxmlformats.org/officeDocument/2006/relationships/hyperlink" Target="https://resh" TargetMode="External"/><Relationship Id="rId39" Type="http://schemas.openxmlformats.org/officeDocument/2006/relationships/hyperlink" Target="https://resh" TargetMode="External"/><Relationship Id="rId21" Type="http://schemas.openxmlformats.org/officeDocument/2006/relationships/hyperlink" Target="https://resh" TargetMode="External"/><Relationship Id="rId34" Type="http://schemas.openxmlformats.org/officeDocument/2006/relationships/hyperlink" Target="https://resh" TargetMode="External"/><Relationship Id="rId42" Type="http://schemas.openxmlformats.org/officeDocument/2006/relationships/hyperlink" Target="https://resh" TargetMode="External"/><Relationship Id="rId47" Type="http://schemas.openxmlformats.org/officeDocument/2006/relationships/hyperlink" Target="https://resh" TargetMode="External"/><Relationship Id="rId50" Type="http://schemas.openxmlformats.org/officeDocument/2006/relationships/hyperlink" Target="https://resh" TargetMode="External"/><Relationship Id="rId55" Type="http://schemas.openxmlformats.org/officeDocument/2006/relationships/hyperlink" Target="https://resh" TargetMode="External"/><Relationship Id="rId63" Type="http://schemas.openxmlformats.org/officeDocument/2006/relationships/hyperlink" Target="https://resh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" TargetMode="External"/><Relationship Id="rId29" Type="http://schemas.openxmlformats.org/officeDocument/2006/relationships/hyperlink" Target="https://res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" TargetMode="External"/><Relationship Id="rId11" Type="http://schemas.openxmlformats.org/officeDocument/2006/relationships/hyperlink" Target="https://resh" TargetMode="External"/><Relationship Id="rId24" Type="http://schemas.openxmlformats.org/officeDocument/2006/relationships/hyperlink" Target="https://resh" TargetMode="External"/><Relationship Id="rId32" Type="http://schemas.openxmlformats.org/officeDocument/2006/relationships/hyperlink" Target="https://resh" TargetMode="External"/><Relationship Id="rId37" Type="http://schemas.openxmlformats.org/officeDocument/2006/relationships/hyperlink" Target="https://resh" TargetMode="External"/><Relationship Id="rId40" Type="http://schemas.openxmlformats.org/officeDocument/2006/relationships/hyperlink" Target="https://resh" TargetMode="External"/><Relationship Id="rId45" Type="http://schemas.openxmlformats.org/officeDocument/2006/relationships/hyperlink" Target="https://resh" TargetMode="External"/><Relationship Id="rId53" Type="http://schemas.openxmlformats.org/officeDocument/2006/relationships/hyperlink" Target="https://resh" TargetMode="External"/><Relationship Id="rId58" Type="http://schemas.openxmlformats.org/officeDocument/2006/relationships/hyperlink" Target="https://resh" TargetMode="External"/><Relationship Id="rId66" Type="http://schemas.openxmlformats.org/officeDocument/2006/relationships/hyperlink" Target="https://re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" TargetMode="External"/><Relationship Id="rId23" Type="http://schemas.openxmlformats.org/officeDocument/2006/relationships/hyperlink" Target="https://resh" TargetMode="External"/><Relationship Id="rId28" Type="http://schemas.openxmlformats.org/officeDocument/2006/relationships/hyperlink" Target="https://resh" TargetMode="External"/><Relationship Id="rId36" Type="http://schemas.openxmlformats.org/officeDocument/2006/relationships/hyperlink" Target="https://resh" TargetMode="External"/><Relationship Id="rId49" Type="http://schemas.openxmlformats.org/officeDocument/2006/relationships/hyperlink" Target="https://resh" TargetMode="External"/><Relationship Id="rId57" Type="http://schemas.openxmlformats.org/officeDocument/2006/relationships/hyperlink" Target="https://resh" TargetMode="External"/><Relationship Id="rId61" Type="http://schemas.openxmlformats.org/officeDocument/2006/relationships/hyperlink" Target="https://resh" TargetMode="External"/><Relationship Id="rId10" Type="http://schemas.openxmlformats.org/officeDocument/2006/relationships/hyperlink" Target="https://resh" TargetMode="External"/><Relationship Id="rId19" Type="http://schemas.openxmlformats.org/officeDocument/2006/relationships/hyperlink" Target="https://resh" TargetMode="External"/><Relationship Id="rId31" Type="http://schemas.openxmlformats.org/officeDocument/2006/relationships/hyperlink" Target="https://resh" TargetMode="External"/><Relationship Id="rId44" Type="http://schemas.openxmlformats.org/officeDocument/2006/relationships/hyperlink" Target="https://resh" TargetMode="External"/><Relationship Id="rId52" Type="http://schemas.openxmlformats.org/officeDocument/2006/relationships/hyperlink" Target="https://resh" TargetMode="External"/><Relationship Id="rId60" Type="http://schemas.openxmlformats.org/officeDocument/2006/relationships/hyperlink" Target="https://resh" TargetMode="External"/><Relationship Id="rId65" Type="http://schemas.openxmlformats.org/officeDocument/2006/relationships/hyperlink" Target="https://re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" TargetMode="External"/><Relationship Id="rId14" Type="http://schemas.openxmlformats.org/officeDocument/2006/relationships/hyperlink" Target="https://resh" TargetMode="External"/><Relationship Id="rId22" Type="http://schemas.openxmlformats.org/officeDocument/2006/relationships/hyperlink" Target="https://resh" TargetMode="External"/><Relationship Id="rId27" Type="http://schemas.openxmlformats.org/officeDocument/2006/relationships/hyperlink" Target="https://resh" TargetMode="External"/><Relationship Id="rId30" Type="http://schemas.openxmlformats.org/officeDocument/2006/relationships/hyperlink" Target="https://resh" TargetMode="External"/><Relationship Id="rId35" Type="http://schemas.openxmlformats.org/officeDocument/2006/relationships/hyperlink" Target="https://resh" TargetMode="External"/><Relationship Id="rId43" Type="http://schemas.openxmlformats.org/officeDocument/2006/relationships/hyperlink" Target="https://resh" TargetMode="External"/><Relationship Id="rId48" Type="http://schemas.openxmlformats.org/officeDocument/2006/relationships/hyperlink" Target="https://resh" TargetMode="External"/><Relationship Id="rId56" Type="http://schemas.openxmlformats.org/officeDocument/2006/relationships/hyperlink" Target="https://resh" TargetMode="External"/><Relationship Id="rId64" Type="http://schemas.openxmlformats.org/officeDocument/2006/relationships/hyperlink" Target="https://resh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" TargetMode="External"/><Relationship Id="rId51" Type="http://schemas.openxmlformats.org/officeDocument/2006/relationships/hyperlink" Target="https://resh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" TargetMode="External"/><Relationship Id="rId17" Type="http://schemas.openxmlformats.org/officeDocument/2006/relationships/hyperlink" Target="https://resh" TargetMode="External"/><Relationship Id="rId25" Type="http://schemas.openxmlformats.org/officeDocument/2006/relationships/hyperlink" Target="https://resh" TargetMode="External"/><Relationship Id="rId33" Type="http://schemas.openxmlformats.org/officeDocument/2006/relationships/hyperlink" Target="https://resh" TargetMode="External"/><Relationship Id="rId38" Type="http://schemas.openxmlformats.org/officeDocument/2006/relationships/hyperlink" Target="https://resh" TargetMode="External"/><Relationship Id="rId46" Type="http://schemas.openxmlformats.org/officeDocument/2006/relationships/hyperlink" Target="https://resh" TargetMode="External"/><Relationship Id="rId59" Type="http://schemas.openxmlformats.org/officeDocument/2006/relationships/hyperlink" Target="https://resh" TargetMode="External"/><Relationship Id="rId67" Type="http://schemas.openxmlformats.org/officeDocument/2006/relationships/hyperlink" Target="https://resh" TargetMode="External"/><Relationship Id="rId20" Type="http://schemas.openxmlformats.org/officeDocument/2006/relationships/hyperlink" Target="https://resh" TargetMode="External"/><Relationship Id="rId41" Type="http://schemas.openxmlformats.org/officeDocument/2006/relationships/hyperlink" Target="https://resh" TargetMode="External"/><Relationship Id="rId54" Type="http://schemas.openxmlformats.org/officeDocument/2006/relationships/hyperlink" Target="https://resh" TargetMode="External"/><Relationship Id="rId62" Type="http://schemas.openxmlformats.org/officeDocument/2006/relationships/hyperlink" Target="https://re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B883-FA5E-4430-879C-6B227382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Ольга Егорова</cp:lastModifiedBy>
  <cp:revision>11</cp:revision>
  <cp:lastPrinted>2022-09-18T16:36:00Z</cp:lastPrinted>
  <dcterms:created xsi:type="dcterms:W3CDTF">2022-08-03T18:33:00Z</dcterms:created>
  <dcterms:modified xsi:type="dcterms:W3CDTF">2022-11-10T17:45:00Z</dcterms:modified>
</cp:coreProperties>
</file>