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FA" w:rsidRPr="004F3B78" w:rsidRDefault="00933AFA" w:rsidP="00933AFA">
      <w:pPr>
        <w:pStyle w:val="ab"/>
        <w:jc w:val="center"/>
        <w:rPr>
          <w:sz w:val="24"/>
          <w:szCs w:val="24"/>
        </w:rPr>
      </w:pPr>
      <w:r w:rsidRPr="004F3B78">
        <w:rPr>
          <w:sz w:val="24"/>
          <w:szCs w:val="24"/>
        </w:rPr>
        <w:t>МУНИЦИПАЛЬНОЕ БЮДЖЕТНОЕ ОБЩЕОБРАЗОВАТЕЛЬНОЕ УЧРЕЖДЕНИЕ</w:t>
      </w:r>
    </w:p>
    <w:p w:rsidR="00933AFA" w:rsidRPr="004F3B78" w:rsidRDefault="00933AFA" w:rsidP="00933AFA">
      <w:pPr>
        <w:pStyle w:val="ab"/>
        <w:jc w:val="center"/>
        <w:rPr>
          <w:sz w:val="24"/>
          <w:szCs w:val="24"/>
        </w:rPr>
      </w:pPr>
      <w:r w:rsidRPr="004F3B78">
        <w:rPr>
          <w:sz w:val="24"/>
          <w:szCs w:val="24"/>
        </w:rPr>
        <w:t>КАРСУНСКАЯ СРЕДНЯЯ ШКОЛА ИМЕНИ Д.Н. ГУСЕВА</w:t>
      </w:r>
    </w:p>
    <w:p w:rsidR="00933AFA" w:rsidRPr="004F3B78" w:rsidRDefault="00933AFA" w:rsidP="00933AFA">
      <w:pPr>
        <w:pStyle w:val="ab"/>
        <w:jc w:val="center"/>
        <w:rPr>
          <w:sz w:val="24"/>
          <w:szCs w:val="24"/>
        </w:rPr>
      </w:pPr>
    </w:p>
    <w:tbl>
      <w:tblPr>
        <w:tblW w:w="0" w:type="auto"/>
        <w:tblInd w:w="-464" w:type="dxa"/>
        <w:tblLook w:val="04A0"/>
      </w:tblPr>
      <w:tblGrid>
        <w:gridCol w:w="3549"/>
        <w:gridCol w:w="3402"/>
        <w:gridCol w:w="3827"/>
      </w:tblGrid>
      <w:tr w:rsidR="00933AFA" w:rsidRPr="004F3B78" w:rsidTr="00933AFA">
        <w:tc>
          <w:tcPr>
            <w:tcW w:w="3549" w:type="dxa"/>
          </w:tcPr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«Рассмотрено»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Руководитель МО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___________/</w:t>
            </w:r>
            <w:r w:rsidR="00B55149">
              <w:rPr>
                <w:sz w:val="24"/>
                <w:szCs w:val="24"/>
              </w:rPr>
              <w:t>С.И. Скалки</w:t>
            </w:r>
            <w:r w:rsidR="00A417CF">
              <w:rPr>
                <w:sz w:val="24"/>
                <w:szCs w:val="24"/>
              </w:rPr>
              <w:t>н</w:t>
            </w:r>
            <w:r w:rsidR="00B55149">
              <w:rPr>
                <w:sz w:val="24"/>
                <w:szCs w:val="24"/>
              </w:rPr>
              <w:t>а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Протокол № </w:t>
            </w:r>
            <w:r w:rsidR="00B55149">
              <w:rPr>
                <w:sz w:val="24"/>
                <w:szCs w:val="24"/>
              </w:rPr>
              <w:t>1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от </w:t>
            </w:r>
            <w:r w:rsidR="00064981">
              <w:rPr>
                <w:sz w:val="24"/>
                <w:szCs w:val="24"/>
                <w:lang w:val="en-US"/>
              </w:rPr>
              <w:t>30</w:t>
            </w:r>
            <w:r w:rsidR="00343033">
              <w:rPr>
                <w:sz w:val="24"/>
                <w:szCs w:val="24"/>
                <w:lang w:val="en-US"/>
              </w:rPr>
              <w:t>.08.</w:t>
            </w:r>
            <w:r w:rsidRPr="004F3B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64981">
              <w:rPr>
                <w:sz w:val="24"/>
                <w:szCs w:val="24"/>
                <w:lang w:val="en-US"/>
              </w:rPr>
              <w:t>3</w:t>
            </w:r>
            <w:r w:rsidRPr="004F3B78">
              <w:rPr>
                <w:sz w:val="24"/>
                <w:szCs w:val="24"/>
              </w:rPr>
              <w:t xml:space="preserve"> г.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«Согласовано»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Зам. директора по ВР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___________/</w:t>
            </w:r>
            <w:r>
              <w:rPr>
                <w:sz w:val="24"/>
                <w:szCs w:val="24"/>
              </w:rPr>
              <w:t>Т.О. Соловьева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от </w:t>
            </w:r>
            <w:r w:rsidR="00343033" w:rsidRPr="00343033">
              <w:rPr>
                <w:sz w:val="24"/>
                <w:szCs w:val="24"/>
              </w:rPr>
              <w:t>3</w:t>
            </w:r>
            <w:r w:rsidR="00064981">
              <w:rPr>
                <w:sz w:val="24"/>
                <w:szCs w:val="24"/>
                <w:lang w:val="en-US"/>
              </w:rPr>
              <w:t>1</w:t>
            </w:r>
            <w:r w:rsidR="00343033" w:rsidRPr="00343033">
              <w:rPr>
                <w:sz w:val="24"/>
                <w:szCs w:val="24"/>
              </w:rPr>
              <w:t>.08.</w:t>
            </w:r>
            <w:r w:rsidRPr="004F3B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64981">
              <w:rPr>
                <w:sz w:val="24"/>
                <w:szCs w:val="24"/>
                <w:lang w:val="en-US"/>
              </w:rPr>
              <w:t>3</w:t>
            </w:r>
            <w:r w:rsidRPr="004F3B78">
              <w:rPr>
                <w:sz w:val="24"/>
                <w:szCs w:val="24"/>
              </w:rPr>
              <w:t xml:space="preserve"> г.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«Утверждаю»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Директор  школы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____________Н.А. </w:t>
            </w:r>
            <w:proofErr w:type="spellStart"/>
            <w:r w:rsidRPr="004F3B78">
              <w:rPr>
                <w:sz w:val="24"/>
                <w:szCs w:val="24"/>
              </w:rPr>
              <w:t>Кабакова</w:t>
            </w:r>
            <w:proofErr w:type="spellEnd"/>
          </w:p>
          <w:p w:rsidR="00933AFA" w:rsidRPr="00343033" w:rsidRDefault="00933AFA" w:rsidP="0068760E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4F3B78">
              <w:rPr>
                <w:sz w:val="24"/>
                <w:szCs w:val="24"/>
              </w:rPr>
              <w:t xml:space="preserve">Приказ № </w:t>
            </w:r>
            <w:r w:rsidR="00064981">
              <w:rPr>
                <w:sz w:val="24"/>
                <w:szCs w:val="24"/>
                <w:lang w:val="en-US"/>
              </w:rPr>
              <w:t>155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от </w:t>
            </w:r>
            <w:r w:rsidR="00343033">
              <w:rPr>
                <w:sz w:val="24"/>
                <w:szCs w:val="24"/>
                <w:lang w:val="en-US"/>
              </w:rPr>
              <w:t>31.08.</w:t>
            </w:r>
            <w:r w:rsidRPr="004F3B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64981">
              <w:rPr>
                <w:sz w:val="24"/>
                <w:szCs w:val="24"/>
                <w:lang w:val="en-US"/>
              </w:rPr>
              <w:t>3</w:t>
            </w:r>
            <w:r w:rsidRPr="004F3B78">
              <w:rPr>
                <w:sz w:val="24"/>
                <w:szCs w:val="24"/>
              </w:rPr>
              <w:t xml:space="preserve"> г.</w:t>
            </w: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</w:p>
          <w:p w:rsidR="00933AFA" w:rsidRPr="004F3B78" w:rsidRDefault="00933AFA" w:rsidP="0068760E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933AFA" w:rsidRDefault="00933AFA" w:rsidP="00933AFA">
      <w:pPr>
        <w:pStyle w:val="ab"/>
        <w:jc w:val="center"/>
        <w:rPr>
          <w:sz w:val="24"/>
          <w:szCs w:val="24"/>
        </w:rPr>
      </w:pPr>
    </w:p>
    <w:p w:rsidR="00933AFA" w:rsidRDefault="00933AFA" w:rsidP="00933AFA">
      <w:pPr>
        <w:pStyle w:val="ab"/>
        <w:jc w:val="center"/>
        <w:rPr>
          <w:sz w:val="24"/>
          <w:szCs w:val="24"/>
        </w:rPr>
      </w:pPr>
    </w:p>
    <w:p w:rsidR="00933AFA" w:rsidRPr="004F3B78" w:rsidRDefault="00933AFA" w:rsidP="00933AFA">
      <w:pPr>
        <w:pStyle w:val="ab"/>
        <w:jc w:val="center"/>
        <w:rPr>
          <w:sz w:val="24"/>
          <w:szCs w:val="24"/>
        </w:rPr>
      </w:pPr>
    </w:p>
    <w:p w:rsidR="00933AFA" w:rsidRPr="004F3B78" w:rsidRDefault="00933AFA" w:rsidP="00933AFA">
      <w:pPr>
        <w:pStyle w:val="ab"/>
        <w:jc w:val="center"/>
        <w:rPr>
          <w:sz w:val="24"/>
          <w:szCs w:val="24"/>
        </w:rPr>
      </w:pPr>
    </w:p>
    <w:p w:rsidR="00933AFA" w:rsidRDefault="00933AFA" w:rsidP="00933AFA">
      <w:pPr>
        <w:pStyle w:val="ab"/>
        <w:jc w:val="center"/>
        <w:rPr>
          <w:sz w:val="24"/>
          <w:szCs w:val="24"/>
        </w:rPr>
      </w:pPr>
    </w:p>
    <w:p w:rsidR="00933AFA" w:rsidRPr="004F3B78" w:rsidRDefault="00933AFA" w:rsidP="00933AFA">
      <w:pPr>
        <w:pStyle w:val="ab"/>
        <w:jc w:val="center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jc w:val="center"/>
        <w:rPr>
          <w:sz w:val="36"/>
          <w:szCs w:val="36"/>
        </w:rPr>
      </w:pPr>
      <w:r w:rsidRPr="004F3B78">
        <w:rPr>
          <w:sz w:val="36"/>
          <w:szCs w:val="36"/>
        </w:rPr>
        <w:t>РАБОЧАЯ  ПРОГРАММА</w:t>
      </w:r>
    </w:p>
    <w:p w:rsidR="00933AFA" w:rsidRPr="004F3B78" w:rsidRDefault="00933AFA" w:rsidP="00933AFA">
      <w:pPr>
        <w:pStyle w:val="ab"/>
        <w:jc w:val="center"/>
        <w:rPr>
          <w:sz w:val="36"/>
          <w:szCs w:val="36"/>
        </w:rPr>
      </w:pPr>
      <w:r w:rsidRPr="004F3B78">
        <w:rPr>
          <w:sz w:val="36"/>
          <w:szCs w:val="36"/>
        </w:rPr>
        <w:t>внеурочной деятельности</w:t>
      </w:r>
    </w:p>
    <w:p w:rsidR="00933AFA" w:rsidRPr="004F3B78" w:rsidRDefault="00933AFA" w:rsidP="00933AFA">
      <w:pPr>
        <w:pStyle w:val="ab"/>
        <w:jc w:val="center"/>
        <w:rPr>
          <w:sz w:val="36"/>
          <w:szCs w:val="36"/>
        </w:rPr>
      </w:pPr>
      <w:r w:rsidRPr="004F3B78">
        <w:rPr>
          <w:sz w:val="36"/>
          <w:szCs w:val="36"/>
        </w:rPr>
        <w:t xml:space="preserve">по </w:t>
      </w:r>
      <w:proofErr w:type="spellStart"/>
      <w:r w:rsidR="002B1CF3">
        <w:rPr>
          <w:sz w:val="36"/>
          <w:szCs w:val="36"/>
        </w:rPr>
        <w:t>общеинтеллектуальному</w:t>
      </w:r>
      <w:proofErr w:type="spellEnd"/>
      <w:r w:rsidR="002B1CF3">
        <w:rPr>
          <w:sz w:val="36"/>
          <w:szCs w:val="36"/>
        </w:rPr>
        <w:t xml:space="preserve"> </w:t>
      </w:r>
      <w:r w:rsidRPr="004F3B78">
        <w:rPr>
          <w:sz w:val="36"/>
          <w:szCs w:val="36"/>
        </w:rPr>
        <w:t xml:space="preserve"> направлению</w:t>
      </w:r>
    </w:p>
    <w:p w:rsidR="00933AFA" w:rsidRDefault="002B1CF3" w:rsidP="00933AFA">
      <w:pPr>
        <w:pStyle w:val="ab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  <w:lang w:val="en-US"/>
        </w:rPr>
        <w:t>D</w:t>
      </w:r>
      <w:r w:rsidRPr="000A03CE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моделирование</w:t>
      </w:r>
    </w:p>
    <w:p w:rsidR="00605ACC" w:rsidRPr="00605ACC" w:rsidRDefault="00605ACC" w:rsidP="00933AFA">
      <w:pPr>
        <w:pStyle w:val="ab"/>
        <w:jc w:val="center"/>
        <w:rPr>
          <w:sz w:val="36"/>
          <w:szCs w:val="36"/>
        </w:rPr>
      </w:pPr>
      <w:r w:rsidRPr="00605ACC">
        <w:rPr>
          <w:sz w:val="36"/>
          <w:szCs w:val="36"/>
        </w:rPr>
        <w:t>«Точка роста»</w:t>
      </w:r>
    </w:p>
    <w:p w:rsidR="00933AFA" w:rsidRDefault="00933AFA" w:rsidP="00933AFA">
      <w:pPr>
        <w:pStyle w:val="ab"/>
        <w:jc w:val="center"/>
        <w:rPr>
          <w:sz w:val="36"/>
          <w:szCs w:val="36"/>
        </w:rPr>
      </w:pPr>
      <w:r w:rsidRPr="004F3B78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064981" w:rsidRPr="00605ACC">
        <w:rPr>
          <w:sz w:val="36"/>
          <w:szCs w:val="36"/>
        </w:rPr>
        <w:t>3</w:t>
      </w:r>
      <w:r w:rsidRPr="004F3B78">
        <w:rPr>
          <w:sz w:val="36"/>
          <w:szCs w:val="36"/>
        </w:rPr>
        <w:t>– 202</w:t>
      </w:r>
      <w:r w:rsidR="00064981" w:rsidRPr="00605ACC">
        <w:rPr>
          <w:sz w:val="36"/>
          <w:szCs w:val="36"/>
        </w:rPr>
        <w:t>4</w:t>
      </w:r>
      <w:r w:rsidRPr="004F3B78">
        <w:rPr>
          <w:sz w:val="36"/>
          <w:szCs w:val="36"/>
        </w:rPr>
        <w:t xml:space="preserve"> учебный год</w:t>
      </w:r>
    </w:p>
    <w:p w:rsidR="00605ACC" w:rsidRPr="004F3B78" w:rsidRDefault="00605ACC" w:rsidP="00933AFA">
      <w:pPr>
        <w:pStyle w:val="ab"/>
        <w:jc w:val="center"/>
        <w:rPr>
          <w:sz w:val="36"/>
          <w:szCs w:val="36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Default="00933AFA" w:rsidP="00933AFA">
      <w:pPr>
        <w:pStyle w:val="ab"/>
        <w:rPr>
          <w:sz w:val="24"/>
          <w:szCs w:val="24"/>
        </w:rPr>
      </w:pPr>
    </w:p>
    <w:p w:rsidR="00933AFA" w:rsidRDefault="00933AFA" w:rsidP="00933AFA">
      <w:pPr>
        <w:pStyle w:val="ab"/>
        <w:rPr>
          <w:sz w:val="24"/>
          <w:szCs w:val="24"/>
        </w:rPr>
      </w:pPr>
    </w:p>
    <w:p w:rsidR="00933AFA" w:rsidRDefault="00933AFA" w:rsidP="00933AFA">
      <w:pPr>
        <w:pStyle w:val="ab"/>
        <w:rPr>
          <w:sz w:val="24"/>
          <w:szCs w:val="24"/>
        </w:rPr>
      </w:pPr>
    </w:p>
    <w:p w:rsidR="00933AFA" w:rsidRDefault="00933AFA" w:rsidP="00933AFA">
      <w:pPr>
        <w:pStyle w:val="ab"/>
        <w:rPr>
          <w:sz w:val="24"/>
          <w:szCs w:val="24"/>
        </w:rPr>
      </w:pPr>
    </w:p>
    <w:p w:rsidR="00933AFA" w:rsidRDefault="00933AFA" w:rsidP="00933AFA">
      <w:pPr>
        <w:pStyle w:val="ab"/>
        <w:rPr>
          <w:sz w:val="24"/>
          <w:szCs w:val="24"/>
        </w:rPr>
      </w:pPr>
    </w:p>
    <w:p w:rsidR="00933AFA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  <w:r w:rsidRPr="004F3B78">
        <w:rPr>
          <w:sz w:val="24"/>
          <w:szCs w:val="24"/>
        </w:rPr>
        <w:t xml:space="preserve">Учитель: </w:t>
      </w:r>
      <w:r w:rsidR="002B1CF3">
        <w:rPr>
          <w:sz w:val="24"/>
          <w:szCs w:val="24"/>
        </w:rPr>
        <w:t>Панков С.О</w:t>
      </w:r>
      <w:r w:rsidRPr="004F3B78">
        <w:rPr>
          <w:sz w:val="24"/>
          <w:szCs w:val="24"/>
        </w:rPr>
        <w:tab/>
      </w:r>
      <w:r w:rsidRPr="004F3B78">
        <w:rPr>
          <w:sz w:val="24"/>
          <w:szCs w:val="24"/>
        </w:rPr>
        <w:tab/>
      </w:r>
      <w:r w:rsidRPr="004F3B78">
        <w:rPr>
          <w:sz w:val="24"/>
          <w:szCs w:val="24"/>
        </w:rPr>
        <w:tab/>
      </w:r>
    </w:p>
    <w:p w:rsidR="00933AFA" w:rsidRPr="004F3B78" w:rsidRDefault="00933AFA" w:rsidP="00933AFA">
      <w:pPr>
        <w:pStyle w:val="ab"/>
        <w:rPr>
          <w:sz w:val="24"/>
          <w:szCs w:val="24"/>
        </w:rPr>
      </w:pPr>
      <w:r w:rsidRPr="004F3B78">
        <w:rPr>
          <w:sz w:val="24"/>
          <w:szCs w:val="24"/>
        </w:rPr>
        <w:t xml:space="preserve">Класс: </w:t>
      </w:r>
      <w:r w:rsidR="00FB4AE8" w:rsidRPr="00343033">
        <w:rPr>
          <w:sz w:val="24"/>
          <w:szCs w:val="24"/>
        </w:rPr>
        <w:t>8</w:t>
      </w:r>
      <w:r w:rsidRPr="004F3B78">
        <w:rPr>
          <w:sz w:val="24"/>
          <w:szCs w:val="24"/>
        </w:rPr>
        <w:tab/>
      </w:r>
      <w:r w:rsidRPr="004F3B78">
        <w:rPr>
          <w:sz w:val="24"/>
          <w:szCs w:val="24"/>
        </w:rPr>
        <w:tab/>
      </w:r>
    </w:p>
    <w:p w:rsidR="00933AFA" w:rsidRPr="004F3B78" w:rsidRDefault="00933AFA" w:rsidP="00933AFA">
      <w:pPr>
        <w:pStyle w:val="ab"/>
        <w:rPr>
          <w:sz w:val="24"/>
          <w:szCs w:val="24"/>
          <w:u w:val="single"/>
        </w:rPr>
      </w:pPr>
      <w:r w:rsidRPr="004F3B78">
        <w:rPr>
          <w:sz w:val="24"/>
          <w:szCs w:val="24"/>
        </w:rPr>
        <w:t xml:space="preserve">Всего часов в год: </w:t>
      </w:r>
      <w:r w:rsidR="00F013CC">
        <w:rPr>
          <w:sz w:val="24"/>
          <w:szCs w:val="24"/>
        </w:rPr>
        <w:t>6</w:t>
      </w:r>
      <w:r w:rsidR="00FB4AE8" w:rsidRPr="0034303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933AFA" w:rsidRPr="004F3B78" w:rsidRDefault="00933AFA" w:rsidP="00933AFA">
      <w:pPr>
        <w:pStyle w:val="ab"/>
        <w:rPr>
          <w:sz w:val="24"/>
          <w:szCs w:val="24"/>
        </w:rPr>
      </w:pPr>
      <w:r w:rsidRPr="004F3B78">
        <w:rPr>
          <w:sz w:val="24"/>
          <w:szCs w:val="24"/>
        </w:rPr>
        <w:t xml:space="preserve">Всего часов в неделю: </w:t>
      </w:r>
      <w:r w:rsidR="00F013C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F3B78">
        <w:rPr>
          <w:sz w:val="24"/>
          <w:szCs w:val="24"/>
        </w:rPr>
        <w:tab/>
      </w: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Pr="004F3B78" w:rsidRDefault="00933AFA" w:rsidP="00933AFA">
      <w:pPr>
        <w:pStyle w:val="ab"/>
        <w:rPr>
          <w:sz w:val="24"/>
          <w:szCs w:val="24"/>
        </w:rPr>
      </w:pPr>
    </w:p>
    <w:p w:rsidR="00933AFA" w:rsidRDefault="00933AFA" w:rsidP="00933AFA">
      <w:pPr>
        <w:pStyle w:val="ab"/>
        <w:rPr>
          <w:sz w:val="24"/>
          <w:szCs w:val="24"/>
        </w:rPr>
      </w:pPr>
    </w:p>
    <w:p w:rsidR="00933AFA" w:rsidRPr="00605ACC" w:rsidRDefault="00933AFA" w:rsidP="00933AFA">
      <w:pPr>
        <w:pStyle w:val="1"/>
        <w:ind w:firstLine="709"/>
        <w:jc w:val="center"/>
        <w:rPr>
          <w:sz w:val="24"/>
        </w:rPr>
      </w:pPr>
      <w:r w:rsidRPr="004A2568">
        <w:rPr>
          <w:sz w:val="24"/>
        </w:rPr>
        <w:t>Карсун, 20</w:t>
      </w:r>
      <w:r>
        <w:rPr>
          <w:sz w:val="24"/>
        </w:rPr>
        <w:t>2</w:t>
      </w:r>
      <w:r w:rsidR="00064981" w:rsidRPr="00605ACC">
        <w:rPr>
          <w:sz w:val="24"/>
        </w:rPr>
        <w:t>3</w:t>
      </w:r>
    </w:p>
    <w:p w:rsidR="00933AFA" w:rsidRDefault="00933AFA" w:rsidP="00933AFA"/>
    <w:p w:rsidR="00B86ABC" w:rsidRDefault="00B86ABC" w:rsidP="00933AFA"/>
    <w:p w:rsidR="00933AFA" w:rsidRDefault="00933AFA" w:rsidP="00933AFA"/>
    <w:p w:rsidR="00B86ABC" w:rsidRPr="00343670" w:rsidRDefault="00B86ABC" w:rsidP="00BB7B1B">
      <w:pPr>
        <w:pStyle w:val="ab"/>
        <w:ind w:firstLine="708"/>
        <w:jc w:val="both"/>
        <w:rPr>
          <w:sz w:val="24"/>
          <w:szCs w:val="24"/>
        </w:rPr>
      </w:pPr>
      <w:r w:rsidRPr="00343670">
        <w:rPr>
          <w:sz w:val="24"/>
          <w:szCs w:val="24"/>
        </w:rPr>
        <w:lastRenderedPageBreak/>
        <w:t>Рабочая программа внеурочной деятельности «</w:t>
      </w:r>
      <w:r w:rsidRPr="00B86ABC">
        <w:rPr>
          <w:sz w:val="24"/>
          <w:szCs w:val="36"/>
        </w:rPr>
        <w:t>3</w:t>
      </w:r>
      <w:r w:rsidRPr="00B86ABC">
        <w:rPr>
          <w:sz w:val="24"/>
          <w:szCs w:val="36"/>
          <w:lang w:val="en-US"/>
        </w:rPr>
        <w:t>D</w:t>
      </w:r>
      <w:r w:rsidRPr="00B86ABC">
        <w:rPr>
          <w:sz w:val="24"/>
          <w:szCs w:val="36"/>
        </w:rPr>
        <w:t xml:space="preserve">  моделирование</w:t>
      </w:r>
      <w:r w:rsidRPr="00343670">
        <w:rPr>
          <w:sz w:val="24"/>
          <w:szCs w:val="24"/>
        </w:rPr>
        <w:t xml:space="preserve">» предназначена для учащихся </w:t>
      </w:r>
      <w:r w:rsidR="00FB4AE8" w:rsidRPr="00FB4AE8">
        <w:rPr>
          <w:sz w:val="24"/>
          <w:szCs w:val="24"/>
        </w:rPr>
        <w:t>8</w:t>
      </w:r>
      <w:r w:rsidRPr="00343670">
        <w:rPr>
          <w:sz w:val="24"/>
          <w:szCs w:val="24"/>
        </w:rPr>
        <w:t>-х  классов.</w:t>
      </w:r>
    </w:p>
    <w:p w:rsidR="00B86ABC" w:rsidRPr="00343670" w:rsidRDefault="00B86ABC" w:rsidP="00B86ABC">
      <w:pPr>
        <w:ind w:firstLine="709"/>
        <w:jc w:val="both"/>
      </w:pPr>
      <w:r w:rsidRPr="00343670">
        <w:t>Программа разработана в соответствии с Федеральным государственным образовательным стандартом основного общего образования, утвержденного </w:t>
      </w:r>
      <w:hyperlink r:id="rId6" w:history="1">
        <w:r w:rsidRPr="00B86ABC">
          <w:rPr>
            <w:rStyle w:val="a9"/>
            <w:color w:val="auto"/>
            <w:u w:val="none"/>
          </w:rPr>
          <w:t>приказом</w:t>
        </w:r>
      </w:hyperlink>
      <w:r w:rsidRPr="00B86ABC">
        <w:t> </w:t>
      </w:r>
      <w:r w:rsidRPr="00343670">
        <w:t>Министерства образования и науки РФ от 17 декабря 2010 г. N 1897 с изменениями и дополнениями от 29 декабря 2014 г., 31 декабря 2015 г. с учетом:</w:t>
      </w:r>
    </w:p>
    <w:p w:rsidR="00B86ABC" w:rsidRDefault="00B86ABC" w:rsidP="00B86ABC">
      <w:pPr>
        <w:jc w:val="both"/>
      </w:pPr>
      <w:r w:rsidRPr="00343670">
        <w:t>- Стратеги</w:t>
      </w:r>
      <w:r>
        <w:t>и</w:t>
      </w:r>
      <w:r w:rsidRPr="00343670">
        <w:t xml:space="preserve"> развития воспитания в Российской Федерации до 2025 года, </w:t>
      </w:r>
    </w:p>
    <w:p w:rsidR="00B86ABC" w:rsidRPr="00343670" w:rsidRDefault="00B86ABC" w:rsidP="00B86ABC">
      <w:pPr>
        <w:jc w:val="both"/>
      </w:pPr>
      <w:r>
        <w:t xml:space="preserve">- </w:t>
      </w:r>
      <w:r w:rsidR="00BB7B1B">
        <w:t xml:space="preserve">специализированного программного обеспечения: КОМПАС-3D, </w:t>
      </w:r>
      <w:proofErr w:type="spellStart"/>
      <w:r w:rsidR="00BB7B1B">
        <w:t>Leapfrog</w:t>
      </w:r>
      <w:proofErr w:type="spellEnd"/>
      <w:r w:rsidR="00BB7B1B">
        <w:t xml:space="preserve"> </w:t>
      </w:r>
      <w:proofErr w:type="spellStart"/>
      <w:r w:rsidR="00BB7B1B">
        <w:t>Creatr</w:t>
      </w:r>
      <w:proofErr w:type="spellEnd"/>
      <w:r w:rsidR="00BB7B1B">
        <w:t xml:space="preserve">, </w:t>
      </w:r>
      <w:proofErr w:type="spellStart"/>
      <w:r w:rsidR="00BB7B1B">
        <w:t>Repetier-Host</w:t>
      </w:r>
      <w:proofErr w:type="spellEnd"/>
      <w:r w:rsidR="00FB4AE8" w:rsidRPr="00FB4AE8">
        <w:t xml:space="preserve">, </w:t>
      </w:r>
      <w:r w:rsidR="00FB4AE8">
        <w:rPr>
          <w:lang w:val="en-US"/>
        </w:rPr>
        <w:t>Cure</w:t>
      </w:r>
      <w:r w:rsidR="00FB4AE8">
        <w:t xml:space="preserve">, </w:t>
      </w:r>
      <w:r w:rsidR="00FB4AE8">
        <w:rPr>
          <w:lang w:val="en-US"/>
        </w:rPr>
        <w:t>Inventor</w:t>
      </w:r>
      <w:r w:rsidR="00BB7B1B">
        <w:t>.</w:t>
      </w:r>
    </w:p>
    <w:p w:rsidR="00B86ABC" w:rsidRPr="00343670" w:rsidRDefault="00B86ABC" w:rsidP="00B86ABC">
      <w:pPr>
        <w:jc w:val="both"/>
      </w:pPr>
    </w:p>
    <w:p w:rsidR="0031453A" w:rsidRPr="00162A02" w:rsidRDefault="00B86ABC" w:rsidP="0031453A">
      <w:pPr>
        <w:pStyle w:val="a3"/>
        <w:ind w:left="0"/>
        <w:jc w:val="both"/>
        <w:rPr>
          <w:sz w:val="28"/>
          <w:szCs w:val="28"/>
        </w:rPr>
      </w:pPr>
      <w:r w:rsidRPr="00062495">
        <w:rPr>
          <w:b/>
          <w:i/>
        </w:rPr>
        <w:t>Основной целью</w:t>
      </w:r>
      <w:r w:rsidRPr="00343670">
        <w:t xml:space="preserve"> данной программы является - </w:t>
      </w:r>
      <w:r w:rsidR="0031453A" w:rsidRPr="0031453A">
        <w:rPr>
          <w:szCs w:val="28"/>
        </w:rPr>
        <w:t>приобретение навыков 3</w:t>
      </w:r>
      <w:r w:rsidR="0031453A" w:rsidRPr="0031453A">
        <w:rPr>
          <w:szCs w:val="28"/>
          <w:lang w:val="en-US"/>
        </w:rPr>
        <w:t>D</w:t>
      </w:r>
      <w:r w:rsidR="0031453A" w:rsidRPr="0031453A">
        <w:rPr>
          <w:szCs w:val="28"/>
        </w:rPr>
        <w:t xml:space="preserve"> моделирования с помощью современных программных средств и основ 3</w:t>
      </w:r>
      <w:r w:rsidR="0031453A" w:rsidRPr="0031453A">
        <w:rPr>
          <w:szCs w:val="28"/>
          <w:lang w:val="en-US"/>
        </w:rPr>
        <w:t>D</w:t>
      </w:r>
      <w:r w:rsidR="0031453A" w:rsidRPr="0031453A">
        <w:rPr>
          <w:szCs w:val="28"/>
        </w:rPr>
        <w:t xml:space="preserve"> принтеров</w:t>
      </w:r>
      <w:r w:rsidR="0031453A">
        <w:rPr>
          <w:sz w:val="28"/>
          <w:szCs w:val="28"/>
        </w:rPr>
        <w:t>.</w:t>
      </w:r>
    </w:p>
    <w:p w:rsidR="00B86ABC" w:rsidRPr="00343670" w:rsidRDefault="00B86ABC" w:rsidP="0031453A">
      <w:pPr>
        <w:jc w:val="both"/>
      </w:pPr>
    </w:p>
    <w:p w:rsidR="00B86ABC" w:rsidRPr="00062495" w:rsidRDefault="00B86ABC" w:rsidP="00B86ABC">
      <w:pPr>
        <w:jc w:val="both"/>
        <w:rPr>
          <w:b/>
          <w:i/>
        </w:rPr>
      </w:pPr>
      <w:r w:rsidRPr="00062495">
        <w:rPr>
          <w:b/>
          <w:i/>
        </w:rPr>
        <w:t>Задачи:</w:t>
      </w:r>
    </w:p>
    <w:p w:rsidR="0031453A" w:rsidRPr="0031453A" w:rsidRDefault="0031453A" w:rsidP="0031453A">
      <w:bookmarkStart w:id="0" w:name="_Toc346475326"/>
      <w:r>
        <w:t xml:space="preserve">- </w:t>
      </w:r>
      <w:r w:rsidRPr="0031453A">
        <w:t>Ознакомится с основными положениями 3D моделирования.</w:t>
      </w:r>
    </w:p>
    <w:p w:rsidR="0031453A" w:rsidRPr="0031453A" w:rsidRDefault="0031453A" w:rsidP="0031453A">
      <w:r>
        <w:t xml:space="preserve">- </w:t>
      </w:r>
      <w:r w:rsidRPr="0031453A">
        <w:t>Приобрести умения анализа пространственной формы объектов.</w:t>
      </w:r>
    </w:p>
    <w:p w:rsidR="0031453A" w:rsidRPr="0031453A" w:rsidRDefault="0031453A" w:rsidP="0031453A">
      <w:r>
        <w:t xml:space="preserve">- </w:t>
      </w:r>
      <w:r w:rsidRPr="0031453A">
        <w:t xml:space="preserve">Овладеть умением представлять форму  проектируемых объектов. </w:t>
      </w:r>
    </w:p>
    <w:p w:rsidR="0031453A" w:rsidRPr="0031453A" w:rsidRDefault="0031453A" w:rsidP="0031453A">
      <w:r>
        <w:t xml:space="preserve">- </w:t>
      </w:r>
      <w:r w:rsidRPr="0031453A">
        <w:t>Приобрести навыки моделирования с помощью современных программных средств.</w:t>
      </w:r>
    </w:p>
    <w:p w:rsidR="0031453A" w:rsidRDefault="0031453A" w:rsidP="0031453A">
      <w:r>
        <w:t xml:space="preserve">- </w:t>
      </w:r>
      <w:r w:rsidRPr="0031453A">
        <w:t>Освоить навыки 3D печати.</w:t>
      </w:r>
    </w:p>
    <w:p w:rsidR="0031453A" w:rsidRPr="00201C4A" w:rsidRDefault="0031453A" w:rsidP="0031453A">
      <w:pPr>
        <w:rPr>
          <w:lang w:eastAsia="en-US"/>
        </w:rPr>
      </w:pPr>
    </w:p>
    <w:p w:rsidR="00B86ABC" w:rsidRPr="00765116" w:rsidRDefault="00B86ABC" w:rsidP="0031453A">
      <w:pPr>
        <w:ind w:firstLine="708"/>
        <w:jc w:val="both"/>
        <w:rPr>
          <w:color w:val="000000"/>
        </w:rPr>
      </w:pPr>
      <w:r w:rsidRPr="00765116">
        <w:rPr>
          <w:color w:val="000000"/>
        </w:rPr>
        <w:t xml:space="preserve">Программа внеурочной деятельности </w:t>
      </w:r>
      <w:r w:rsidR="00BB7B1B" w:rsidRPr="00343670">
        <w:t>«</w:t>
      </w:r>
      <w:r w:rsidR="00BB7B1B" w:rsidRPr="00B86ABC">
        <w:rPr>
          <w:szCs w:val="36"/>
        </w:rPr>
        <w:t>3</w:t>
      </w:r>
      <w:r w:rsidR="00BB7B1B" w:rsidRPr="00B86ABC">
        <w:rPr>
          <w:szCs w:val="36"/>
          <w:lang w:val="en-US"/>
        </w:rPr>
        <w:t>D</w:t>
      </w:r>
      <w:r w:rsidR="00BB7B1B" w:rsidRPr="00B86ABC">
        <w:rPr>
          <w:szCs w:val="36"/>
        </w:rPr>
        <w:t xml:space="preserve">  моделирование</w:t>
      </w:r>
      <w:r w:rsidR="00BB7B1B" w:rsidRPr="00343670">
        <w:t>»</w:t>
      </w:r>
      <w:r w:rsidR="00BB7B1B">
        <w:t xml:space="preserve"> </w:t>
      </w:r>
      <w:r w:rsidRPr="00765116">
        <w:rPr>
          <w:color w:val="000000"/>
        </w:rPr>
        <w:t xml:space="preserve">относится к  </w:t>
      </w:r>
      <w:proofErr w:type="spellStart"/>
      <w:r w:rsidR="00BB7B1B">
        <w:rPr>
          <w:color w:val="000000"/>
        </w:rPr>
        <w:t>общеинтеллектуальному</w:t>
      </w:r>
      <w:proofErr w:type="spellEnd"/>
      <w:r w:rsidR="00BB7B1B">
        <w:rPr>
          <w:color w:val="000000"/>
        </w:rPr>
        <w:t xml:space="preserve"> </w:t>
      </w:r>
      <w:r w:rsidRPr="00765116">
        <w:rPr>
          <w:color w:val="000000"/>
        </w:rPr>
        <w:t xml:space="preserve"> направлению внеурочной деятельности обучающихся </w:t>
      </w:r>
      <w:r w:rsidR="009600E9" w:rsidRPr="009600E9">
        <w:rPr>
          <w:color w:val="000000"/>
        </w:rPr>
        <w:t>8</w:t>
      </w:r>
      <w:r w:rsidRPr="00765116">
        <w:rPr>
          <w:color w:val="000000"/>
        </w:rPr>
        <w:t xml:space="preserve">  классов. </w:t>
      </w:r>
    </w:p>
    <w:p w:rsidR="00B86ABC" w:rsidRPr="00765116" w:rsidRDefault="00B86ABC" w:rsidP="00B86ABC">
      <w:r w:rsidRPr="00765116">
        <w:rPr>
          <w:color w:val="000000"/>
        </w:rPr>
        <w:t>Срок реализации программы  - 20</w:t>
      </w:r>
      <w:r>
        <w:rPr>
          <w:color w:val="000000"/>
        </w:rPr>
        <w:t>2</w:t>
      </w:r>
      <w:r w:rsidR="009600E9" w:rsidRPr="009600E9">
        <w:rPr>
          <w:color w:val="000000"/>
        </w:rPr>
        <w:t>2</w:t>
      </w:r>
      <w:r w:rsidRPr="00765116">
        <w:rPr>
          <w:color w:val="000000"/>
        </w:rPr>
        <w:t>-202</w:t>
      </w:r>
      <w:r w:rsidR="009600E9" w:rsidRPr="009600E9">
        <w:rPr>
          <w:color w:val="000000"/>
        </w:rPr>
        <w:t>3</w:t>
      </w:r>
      <w:r w:rsidRPr="00765116">
        <w:rPr>
          <w:color w:val="000000"/>
        </w:rPr>
        <w:t>учебн</w:t>
      </w:r>
      <w:r w:rsidR="00D26E17">
        <w:rPr>
          <w:color w:val="000000"/>
        </w:rPr>
        <w:t>ый</w:t>
      </w:r>
      <w:r w:rsidRPr="00765116">
        <w:rPr>
          <w:color w:val="000000"/>
        </w:rPr>
        <w:t xml:space="preserve"> год. </w:t>
      </w:r>
      <w:r w:rsidRPr="00765116">
        <w:rPr>
          <w:color w:val="000000"/>
        </w:rPr>
        <w:br/>
      </w:r>
      <w:r w:rsidRPr="00765116">
        <w:t xml:space="preserve">Содержание программы предполагается реализовать в объеме </w:t>
      </w:r>
      <w:r w:rsidR="00F013CC">
        <w:t>6</w:t>
      </w:r>
      <w:r w:rsidR="009600E9" w:rsidRPr="00064981">
        <w:t>8</w:t>
      </w:r>
      <w:r w:rsidR="00F013CC">
        <w:t xml:space="preserve"> </w:t>
      </w:r>
      <w:r w:rsidRPr="00765116">
        <w:t>час</w:t>
      </w:r>
      <w:r w:rsidR="00F013CC">
        <w:t>ов</w:t>
      </w:r>
      <w:r w:rsidRPr="00765116">
        <w:t xml:space="preserve"> (</w:t>
      </w:r>
      <w:r w:rsidR="00F013CC">
        <w:t>2</w:t>
      </w:r>
      <w:r w:rsidRPr="00765116">
        <w:t xml:space="preserve"> час</w:t>
      </w:r>
      <w:r w:rsidR="00F013CC">
        <w:t>а</w:t>
      </w:r>
      <w:r w:rsidRPr="00765116">
        <w:t xml:space="preserve"> в неделю).</w:t>
      </w:r>
    </w:p>
    <w:bookmarkEnd w:id="0"/>
    <w:p w:rsidR="00B86ABC" w:rsidRPr="00343670" w:rsidRDefault="00B86ABC" w:rsidP="00B86ABC">
      <w:pPr>
        <w:jc w:val="both"/>
      </w:pPr>
    </w:p>
    <w:p w:rsidR="00B86ABC" w:rsidRPr="00765116" w:rsidRDefault="00B86ABC" w:rsidP="00D26E17">
      <w:pPr>
        <w:jc w:val="center"/>
        <w:rPr>
          <w:b/>
        </w:rPr>
      </w:pPr>
      <w:r w:rsidRPr="00765116">
        <w:rPr>
          <w:b/>
        </w:rPr>
        <w:t>Планируемые результаты освоения программы внеурочной деятельности</w:t>
      </w:r>
    </w:p>
    <w:p w:rsidR="00B86ABC" w:rsidRDefault="00B86ABC" w:rsidP="00B86ABC">
      <w:pPr>
        <w:rPr>
          <w:b/>
        </w:rPr>
      </w:pPr>
      <w:r w:rsidRPr="00765116">
        <w:rPr>
          <w:b/>
        </w:rPr>
        <w:t>Личностные результаты:</w:t>
      </w:r>
    </w:p>
    <w:p w:rsidR="00B86ABC" w:rsidRDefault="00B86ABC" w:rsidP="00B86ABC">
      <w:pPr>
        <w:pStyle w:val="aa"/>
        <w:numPr>
          <w:ilvl w:val="0"/>
          <w:numId w:val="40"/>
        </w:numPr>
      </w:pPr>
      <w:r>
        <w:t xml:space="preserve">формирование ответственного отношения к учению, готовности и способности,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B86ABC" w:rsidRDefault="00B86ABC" w:rsidP="00B86ABC">
      <w:pPr>
        <w:pStyle w:val="aa"/>
        <w:numPr>
          <w:ilvl w:val="0"/>
          <w:numId w:val="40"/>
        </w:numPr>
      </w:pPr>
      <w: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86ABC" w:rsidRDefault="00B86ABC" w:rsidP="00B86ABC">
      <w:pPr>
        <w:pStyle w:val="aa"/>
        <w:numPr>
          <w:ilvl w:val="0"/>
          <w:numId w:val="40"/>
        </w:numPr>
      </w:pPr>
      <w:r>
        <w:t>развитие осознанного и ответственного отношения к собственным поступкам при работе с графической информацией;</w:t>
      </w:r>
    </w:p>
    <w:p w:rsidR="00B86ABC" w:rsidRDefault="00B86ABC" w:rsidP="00B86ABC">
      <w:pPr>
        <w:pStyle w:val="aa"/>
        <w:numPr>
          <w:ilvl w:val="0"/>
          <w:numId w:val="40"/>
        </w:numPr>
      </w:pPr>
      <w: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86ABC" w:rsidRDefault="00B86ABC" w:rsidP="00B86ABC">
      <w:pPr>
        <w:ind w:left="360"/>
        <w:jc w:val="both"/>
      </w:pPr>
      <w:proofErr w:type="spellStart"/>
      <w:r w:rsidRPr="00B86ABC">
        <w:rPr>
          <w:b/>
        </w:rPr>
        <w:t>Метапредметные</w:t>
      </w:r>
      <w:proofErr w:type="spellEnd"/>
      <w:r w:rsidRPr="00B86ABC">
        <w:rPr>
          <w:b/>
        </w:rPr>
        <w:t xml:space="preserve"> результаты</w:t>
      </w:r>
      <w:r w:rsidRPr="00343670">
        <w:t>:</w:t>
      </w:r>
    </w:p>
    <w:p w:rsidR="00B86ABC" w:rsidRPr="00B86ABC" w:rsidRDefault="00B86ABC" w:rsidP="00B86ABC">
      <w:pPr>
        <w:tabs>
          <w:tab w:val="left" w:leader="dot" w:pos="624"/>
        </w:tabs>
        <w:spacing w:line="360" w:lineRule="auto"/>
        <w:jc w:val="both"/>
        <w:rPr>
          <w:i/>
        </w:rPr>
      </w:pPr>
      <w:r w:rsidRPr="00B86ABC">
        <w:rPr>
          <w:i/>
        </w:rPr>
        <w:t>Познавательные УУД:</w:t>
      </w:r>
    </w:p>
    <w:p w:rsidR="00B86ABC" w:rsidRPr="00B86ABC" w:rsidRDefault="00B86ABC" w:rsidP="00B86ABC">
      <w:r>
        <w:t xml:space="preserve">- </w:t>
      </w:r>
      <w:r w:rsidRPr="00B86ABC">
        <w:t xml:space="preserve">умение ставить учебные цели; </w:t>
      </w:r>
    </w:p>
    <w:p w:rsidR="00B86ABC" w:rsidRPr="00B86ABC" w:rsidRDefault="00B86ABC" w:rsidP="00B86ABC">
      <w:r w:rsidRPr="00B86ABC">
        <w:t xml:space="preserve">- умение использовать внешний план для решения поставленной задачи; </w:t>
      </w:r>
    </w:p>
    <w:p w:rsidR="00B86ABC" w:rsidRPr="00B86ABC" w:rsidRDefault="00B86ABC" w:rsidP="00B86ABC">
      <w:r w:rsidRPr="00B86ABC">
        <w:t xml:space="preserve">- умение планировать свои действия в соответствии с поставленной задачей и условиями ее реализации; </w:t>
      </w:r>
    </w:p>
    <w:p w:rsidR="00B86ABC" w:rsidRPr="00B86ABC" w:rsidRDefault="00B86ABC" w:rsidP="00B86ABC">
      <w:pPr>
        <w:rPr>
          <w:i/>
        </w:rPr>
      </w:pPr>
      <w:r w:rsidRPr="00B86ABC">
        <w:rPr>
          <w:i/>
        </w:rPr>
        <w:t>Регулятивные УУД</w:t>
      </w:r>
    </w:p>
    <w:p w:rsidR="00B86ABC" w:rsidRPr="00B86ABC" w:rsidRDefault="00B86ABC" w:rsidP="00B86ABC">
      <w:r w:rsidRPr="00B86ABC">
        <w:t xml:space="preserve">- умение осуществлять итоговый и пошаговый контроль выполнения учебного задания по переходу информационной обучающей среды из начального состояния </w:t>
      </w:r>
      <w:proofErr w:type="gramStart"/>
      <w:r w:rsidRPr="00B86ABC">
        <w:t>в</w:t>
      </w:r>
      <w:proofErr w:type="gramEnd"/>
      <w:r w:rsidRPr="00B86ABC">
        <w:t xml:space="preserve"> конечное; </w:t>
      </w:r>
    </w:p>
    <w:p w:rsidR="00B86ABC" w:rsidRPr="00B86ABC" w:rsidRDefault="00B86ABC" w:rsidP="00B86ABC">
      <w:r w:rsidRPr="00B86ABC">
        <w:t xml:space="preserve">- умение сличать результат действий с эталоном (целью); </w:t>
      </w:r>
    </w:p>
    <w:p w:rsidR="00B86ABC" w:rsidRPr="00B86ABC" w:rsidRDefault="00B86ABC" w:rsidP="00B86ABC">
      <w:r w:rsidRPr="00B86ABC">
        <w:t xml:space="preserve">- умение вносить коррективы в действия в случае расхождения результата решения задачи с ранее поставленной целью; </w:t>
      </w:r>
    </w:p>
    <w:p w:rsidR="00B86ABC" w:rsidRPr="00B86ABC" w:rsidRDefault="00B86ABC" w:rsidP="00B86ABC">
      <w:r w:rsidRPr="00B86ABC">
        <w:t xml:space="preserve">- умение оценивать результат своей работы, а также самостоятельно определять пробелы в усвоении материала курса. </w:t>
      </w:r>
    </w:p>
    <w:p w:rsidR="00B86ABC" w:rsidRPr="00B86ABC" w:rsidRDefault="00B86ABC" w:rsidP="00B86ABC">
      <w:r w:rsidRPr="00B86ABC">
        <w:lastRenderedPageBreak/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86ABC" w:rsidRPr="00B86ABC" w:rsidRDefault="00B86ABC" w:rsidP="00B86ABC">
      <w:r w:rsidRPr="00B86ABC"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86ABC">
        <w:t>логическое рассуждение</w:t>
      </w:r>
      <w:proofErr w:type="gramEnd"/>
      <w:r w:rsidRPr="00B86ABC">
        <w:t xml:space="preserve">, умозаключение (индуктивное, дедуктивное и по аналогии) и делать выводы; </w:t>
      </w:r>
    </w:p>
    <w:p w:rsidR="00B86ABC" w:rsidRPr="00B86ABC" w:rsidRDefault="00B86ABC" w:rsidP="00B86ABC">
      <w:r w:rsidRPr="00B86ABC">
        <w:t xml:space="preserve">- умение создавать, применять и преобразовывать графические объекты для решения учебных и творческих задач; </w:t>
      </w:r>
    </w:p>
    <w:p w:rsidR="00B86ABC" w:rsidRPr="00B86ABC" w:rsidRDefault="00B86ABC" w:rsidP="00B86ABC">
      <w:pPr>
        <w:rPr>
          <w:rFonts w:eastAsia="@Arial Unicode MS"/>
          <w:i/>
        </w:rPr>
      </w:pPr>
      <w:r w:rsidRPr="00B86ABC">
        <w:rPr>
          <w:i/>
        </w:rPr>
        <w:t>Коммуникативные УУД</w:t>
      </w:r>
    </w:p>
    <w:p w:rsidR="00B86ABC" w:rsidRPr="00B86ABC" w:rsidRDefault="00B86ABC" w:rsidP="00B86ABC">
      <w:r w:rsidRPr="00B86ABC">
        <w:t xml:space="preserve">- умение осознанно использовать речевые средства в соответствии с задачей коммуникации; </w:t>
      </w:r>
    </w:p>
    <w:p w:rsidR="00B86ABC" w:rsidRPr="00B86ABC" w:rsidRDefault="00B86ABC" w:rsidP="00B86ABC">
      <w:pPr>
        <w:rPr>
          <w:rFonts w:eastAsia="@Arial Unicode MS"/>
        </w:rPr>
      </w:pPr>
      <w:r w:rsidRPr="00B86ABC">
        <w:rPr>
          <w:rFonts w:eastAsia="@Arial Unicode MS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86ABC">
        <w:rPr>
          <w:rFonts w:eastAsia="@Arial Unicode MS"/>
        </w:rPr>
        <w:t>используя</w:t>
      </w:r>
      <w:proofErr w:type="gramEnd"/>
      <w:r w:rsidRPr="00B86ABC">
        <w:rPr>
          <w:rFonts w:eastAsia="@Arial Unicode MS"/>
        </w:rPr>
        <w:t xml:space="preserve"> в том числе средства и инструменты ИКТ и дистанционного общения.</w:t>
      </w:r>
    </w:p>
    <w:p w:rsidR="00B86ABC" w:rsidRPr="004B13A6" w:rsidRDefault="00B86ABC" w:rsidP="00B86ABC">
      <w:pPr>
        <w:pStyle w:val="aa"/>
        <w:spacing w:before="120" w:beforeAutospacing="0" w:after="0" w:afterAutospacing="0" w:line="276" w:lineRule="auto"/>
        <w:jc w:val="both"/>
        <w:rPr>
          <w:rStyle w:val="ac"/>
          <w:b/>
          <w:i w:val="0"/>
        </w:rPr>
      </w:pPr>
      <w:r w:rsidRPr="004B13A6">
        <w:rPr>
          <w:rStyle w:val="ac"/>
          <w:b/>
          <w:i w:val="0"/>
        </w:rPr>
        <w:t xml:space="preserve">Предметные результаты: </w:t>
      </w:r>
    </w:p>
    <w:p w:rsidR="00136EA5" w:rsidRPr="00136EA5" w:rsidRDefault="00136EA5" w:rsidP="002E137D">
      <w:pPr>
        <w:pStyle w:val="Osnova"/>
        <w:tabs>
          <w:tab w:val="left" w:leader="dot" w:pos="624"/>
        </w:tabs>
        <w:spacing w:line="240" w:lineRule="auto"/>
        <w:ind w:firstLine="709"/>
        <w:contextualSpacing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proofErr w:type="spellStart"/>
      <w:r w:rsidRPr="00136EA5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Обучащийся</w:t>
      </w:r>
      <w:proofErr w:type="spellEnd"/>
      <w:r w:rsidRPr="00136EA5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научится</w:t>
      </w:r>
      <w:r w:rsidRPr="00136EA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:</w:t>
      </w:r>
    </w:p>
    <w:p w:rsidR="00B86ABC" w:rsidRPr="00136EA5" w:rsidRDefault="00B86ABC" w:rsidP="002E137D">
      <w:pPr>
        <w:pStyle w:val="aa"/>
        <w:spacing w:before="0" w:beforeAutospacing="0" w:after="0" w:afterAutospacing="0"/>
        <w:ind w:right="20"/>
        <w:jc w:val="both"/>
      </w:pPr>
      <w:r w:rsidRPr="00136EA5">
        <w:t xml:space="preserve">- использовать терминологию моделирования; </w:t>
      </w:r>
    </w:p>
    <w:p w:rsidR="00B86ABC" w:rsidRPr="00136EA5" w:rsidRDefault="00B86ABC" w:rsidP="002E137D">
      <w:pPr>
        <w:pStyle w:val="aa"/>
        <w:spacing w:before="0" w:beforeAutospacing="0" w:after="0" w:afterAutospacing="0"/>
        <w:ind w:right="20"/>
        <w:jc w:val="both"/>
      </w:pPr>
      <w:r w:rsidRPr="00136EA5">
        <w:t xml:space="preserve">- работать в среде графических 3D редакторов; </w:t>
      </w:r>
    </w:p>
    <w:p w:rsidR="00B86ABC" w:rsidRPr="00136EA5" w:rsidRDefault="00B86ABC" w:rsidP="002E137D">
      <w:pPr>
        <w:pStyle w:val="aa"/>
        <w:spacing w:before="0" w:beforeAutospacing="0" w:after="0" w:afterAutospacing="0"/>
        <w:jc w:val="both"/>
      </w:pPr>
      <w:r w:rsidRPr="00136EA5">
        <w:t>- навык</w:t>
      </w:r>
      <w:r w:rsidR="00136EA5" w:rsidRPr="00136EA5">
        <w:t>ам</w:t>
      </w:r>
      <w:r w:rsidRPr="00136EA5">
        <w:t xml:space="preserve"> работы в </w:t>
      </w:r>
      <w:r w:rsidR="00136EA5" w:rsidRPr="00136EA5">
        <w:t>среде 3D-моделирования и осваивать</w:t>
      </w:r>
      <w:r w:rsidRPr="00136EA5">
        <w:t xml:space="preserve"> основные приемы выполнения проектов трехмерного моделирования; </w:t>
      </w:r>
    </w:p>
    <w:p w:rsidR="00B86ABC" w:rsidRPr="00136EA5" w:rsidRDefault="000032F3" w:rsidP="002E137D">
      <w:pPr>
        <w:pStyle w:val="aa"/>
        <w:spacing w:before="0" w:beforeAutospacing="0" w:after="0" w:afterAutospacing="0"/>
      </w:pPr>
      <w:r>
        <w:t>- осва</w:t>
      </w:r>
      <w:r w:rsidR="00B86ABC" w:rsidRPr="00136EA5">
        <w:t>и</w:t>
      </w:r>
      <w:r w:rsidR="00136EA5">
        <w:t>вать</w:t>
      </w:r>
      <w:r w:rsidR="00B86ABC" w:rsidRPr="00136EA5">
        <w:t xml:space="preserve"> элементы технологии проектирования в 3D-системах и применять их при реализации исследовательских и творческих проекто</w:t>
      </w:r>
      <w:r w:rsidR="00136EA5">
        <w:t>в;</w:t>
      </w:r>
      <w:r w:rsidR="00B86ABC" w:rsidRPr="00136EA5">
        <w:t xml:space="preserve"> </w:t>
      </w:r>
    </w:p>
    <w:p w:rsidR="00B86ABC" w:rsidRPr="00136EA5" w:rsidRDefault="00B86ABC" w:rsidP="002E137D">
      <w:pPr>
        <w:pStyle w:val="aa"/>
        <w:spacing w:before="0" w:beforeAutospacing="0" w:after="0" w:afterAutospacing="0"/>
        <w:ind w:right="20"/>
        <w:jc w:val="both"/>
      </w:pPr>
      <w:r w:rsidRPr="00136EA5">
        <w:t xml:space="preserve">-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86ABC" w:rsidRPr="00136EA5" w:rsidRDefault="00B86ABC" w:rsidP="002E137D">
      <w:pPr>
        <w:pStyle w:val="aa"/>
        <w:spacing w:before="0" w:beforeAutospacing="0" w:after="0" w:afterAutospacing="0"/>
        <w:ind w:right="20"/>
        <w:jc w:val="both"/>
      </w:pPr>
      <w:r w:rsidRPr="00136EA5">
        <w:t xml:space="preserve">- основам самоконтроля, самооценки, принятия решений и осуществления осознанного выбора в учебной и познавательной деятельности; </w:t>
      </w:r>
    </w:p>
    <w:p w:rsidR="00136EA5" w:rsidRPr="00136EA5" w:rsidRDefault="00136EA5" w:rsidP="002E137D">
      <w:pPr>
        <w:pStyle w:val="Osnova"/>
        <w:tabs>
          <w:tab w:val="left" w:leader="dot" w:pos="624"/>
        </w:tabs>
        <w:spacing w:line="240" w:lineRule="auto"/>
        <w:ind w:firstLine="709"/>
        <w:contextualSpacing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proofErr w:type="spellStart"/>
      <w:r w:rsidRPr="00136EA5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Обучащийся</w:t>
      </w:r>
      <w:proofErr w:type="spellEnd"/>
      <w:r w:rsidRPr="00136EA5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 xml:space="preserve"> получит возможность научиться</w:t>
      </w:r>
      <w:r w:rsidRPr="00136EA5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:</w:t>
      </w:r>
    </w:p>
    <w:p w:rsidR="00B86ABC" w:rsidRPr="00136EA5" w:rsidRDefault="00B86ABC" w:rsidP="002E137D">
      <w:pPr>
        <w:pStyle w:val="aa"/>
        <w:spacing w:before="0" w:beforeAutospacing="0" w:after="0" w:afterAutospacing="0"/>
        <w:ind w:right="20"/>
        <w:jc w:val="both"/>
      </w:pPr>
      <w:r w:rsidRPr="00136EA5">
        <w:t xml:space="preserve">-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36EA5">
        <w:t>логическое рассуждение</w:t>
      </w:r>
      <w:proofErr w:type="gramEnd"/>
      <w:r w:rsidRPr="00136EA5">
        <w:t xml:space="preserve">, умозаключение (индуктивное, дедуктивное и по аналогии) и делать выводы; </w:t>
      </w:r>
    </w:p>
    <w:p w:rsidR="00B86ABC" w:rsidRPr="00136EA5" w:rsidRDefault="00B86ABC" w:rsidP="002E137D">
      <w:pPr>
        <w:pStyle w:val="aa"/>
        <w:spacing w:before="0" w:beforeAutospacing="0" w:after="0" w:afterAutospacing="0"/>
        <w:ind w:right="20"/>
        <w:jc w:val="both"/>
      </w:pPr>
      <w:r w:rsidRPr="00136EA5">
        <w:t xml:space="preserve">- создавать, применять и преобразовывать графические объекты для решения учебных и творческих задач; </w:t>
      </w:r>
    </w:p>
    <w:p w:rsidR="00B86ABC" w:rsidRPr="00136EA5" w:rsidRDefault="00B86ABC" w:rsidP="002E137D">
      <w:pPr>
        <w:pStyle w:val="aa"/>
        <w:spacing w:before="0" w:beforeAutospacing="0" w:after="0" w:afterAutospacing="0"/>
        <w:ind w:right="20"/>
        <w:jc w:val="both"/>
      </w:pPr>
      <w:r w:rsidRPr="00136EA5">
        <w:t>- осознанно использовать речевые средства в соотв</w:t>
      </w:r>
      <w:r w:rsidR="00BD6CB7">
        <w:t>етствии с задачей коммуникации.</w:t>
      </w:r>
    </w:p>
    <w:p w:rsidR="002E137D" w:rsidRDefault="00D27F22" w:rsidP="00314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53A" w:rsidRDefault="00D27F22" w:rsidP="0031453A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31453A" w:rsidRPr="00460D9D">
        <w:rPr>
          <w:b/>
        </w:rPr>
        <w:t>Содержание программы внеурочной деятельности</w:t>
      </w:r>
    </w:p>
    <w:p w:rsidR="009578F1" w:rsidRDefault="009578F1" w:rsidP="0031453A">
      <w:pPr>
        <w:jc w:val="center"/>
        <w:rPr>
          <w:b/>
        </w:rPr>
      </w:pPr>
    </w:p>
    <w:p w:rsidR="009578F1" w:rsidRPr="002E137D" w:rsidRDefault="009578F1" w:rsidP="009578F1">
      <w:pPr>
        <w:jc w:val="both"/>
        <w:rPr>
          <w:b/>
        </w:rPr>
      </w:pPr>
      <w:r w:rsidRPr="002E137D">
        <w:rPr>
          <w:b/>
        </w:rPr>
        <w:t>Вводн</w:t>
      </w:r>
      <w:r w:rsidR="003D1C0A">
        <w:rPr>
          <w:b/>
        </w:rPr>
        <w:t>о</w:t>
      </w:r>
      <w:r w:rsidRPr="002E137D">
        <w:rPr>
          <w:b/>
        </w:rPr>
        <w:t>е заняти</w:t>
      </w:r>
      <w:r w:rsidR="003D1C0A">
        <w:rPr>
          <w:b/>
        </w:rPr>
        <w:t>е</w:t>
      </w:r>
      <w:r w:rsidRPr="002E137D">
        <w:rPr>
          <w:b/>
        </w:rPr>
        <w:t xml:space="preserve">- </w:t>
      </w:r>
      <w:r w:rsidR="00F9540B">
        <w:rPr>
          <w:b/>
        </w:rPr>
        <w:t>2</w:t>
      </w:r>
      <w:r w:rsidRPr="002E137D">
        <w:rPr>
          <w:b/>
        </w:rPr>
        <w:t xml:space="preserve"> ч</w:t>
      </w:r>
    </w:p>
    <w:p w:rsidR="009578F1" w:rsidRPr="002E137D" w:rsidRDefault="009578F1" w:rsidP="009578F1">
      <w:pPr>
        <w:jc w:val="both"/>
      </w:pPr>
      <w:r w:rsidRPr="002E137D">
        <w:t xml:space="preserve"> Правила поведения и ТБ. Установка программного обеспечения.</w:t>
      </w:r>
    </w:p>
    <w:p w:rsidR="009578F1" w:rsidRPr="002E137D" w:rsidRDefault="009578F1" w:rsidP="009578F1">
      <w:pPr>
        <w:jc w:val="both"/>
        <w:rPr>
          <w:b/>
        </w:rPr>
      </w:pPr>
      <w:r w:rsidRPr="002E137D">
        <w:rPr>
          <w:b/>
          <w:color w:val="000000"/>
          <w:shd w:val="clear" w:color="auto" w:fill="FFFFFF"/>
        </w:rPr>
        <w:t xml:space="preserve">Интерфейс, особенности ПО – </w:t>
      </w:r>
      <w:r w:rsidR="00F9540B">
        <w:rPr>
          <w:b/>
          <w:color w:val="000000"/>
          <w:shd w:val="clear" w:color="auto" w:fill="FFFFFF"/>
        </w:rPr>
        <w:t>8</w:t>
      </w:r>
      <w:r w:rsidRPr="002E137D">
        <w:rPr>
          <w:b/>
          <w:color w:val="000000"/>
          <w:shd w:val="clear" w:color="auto" w:fill="FFFFFF"/>
        </w:rPr>
        <w:t xml:space="preserve"> ч.</w:t>
      </w:r>
    </w:p>
    <w:p w:rsidR="009578F1" w:rsidRPr="002E137D" w:rsidRDefault="009578F1" w:rsidP="009578F1">
      <w:pPr>
        <w:jc w:val="both"/>
      </w:pPr>
      <w:r w:rsidRPr="002E137D">
        <w:rPr>
          <w:color w:val="000000"/>
          <w:shd w:val="clear" w:color="auto" w:fill="FFFFFF"/>
        </w:rPr>
        <w:t>Вхождение в 3D моделирование. Настройка принтера.</w:t>
      </w:r>
    </w:p>
    <w:p w:rsidR="009578F1" w:rsidRPr="002E137D" w:rsidRDefault="009578F1" w:rsidP="009578F1">
      <w:pPr>
        <w:jc w:val="both"/>
        <w:rPr>
          <w:b/>
          <w:color w:val="000000"/>
          <w:shd w:val="clear" w:color="auto" w:fill="FFFFFF"/>
        </w:rPr>
      </w:pPr>
      <w:r w:rsidRPr="002E137D">
        <w:rPr>
          <w:b/>
          <w:color w:val="000000"/>
          <w:shd w:val="clear" w:color="auto" w:fill="FFFFFF"/>
        </w:rPr>
        <w:t xml:space="preserve">Обзор возможностей создания трехмерных моделей  - </w:t>
      </w:r>
      <w:r w:rsidR="00F9540B">
        <w:rPr>
          <w:b/>
          <w:color w:val="000000"/>
          <w:shd w:val="clear" w:color="auto" w:fill="FFFFFF"/>
        </w:rPr>
        <w:t>6</w:t>
      </w:r>
      <w:r w:rsidRPr="002E137D">
        <w:rPr>
          <w:b/>
          <w:color w:val="000000"/>
          <w:shd w:val="clear" w:color="auto" w:fill="FFFFFF"/>
        </w:rPr>
        <w:t xml:space="preserve"> ч.</w:t>
      </w:r>
    </w:p>
    <w:p w:rsidR="009578F1" w:rsidRPr="002E137D" w:rsidRDefault="009578F1" w:rsidP="009578F1">
      <w:pPr>
        <w:jc w:val="both"/>
        <w:rPr>
          <w:b/>
        </w:rPr>
      </w:pPr>
      <w:r w:rsidRPr="002E137D">
        <w:rPr>
          <w:color w:val="000000"/>
          <w:shd w:val="clear" w:color="auto" w:fill="FFFFFF"/>
        </w:rPr>
        <w:t>Знакомство с программой печати, правила управления моделями (выбор из каталога)</w:t>
      </w:r>
    </w:p>
    <w:p w:rsidR="009578F1" w:rsidRPr="002E137D" w:rsidRDefault="009578F1" w:rsidP="009578F1">
      <w:pPr>
        <w:jc w:val="both"/>
        <w:rPr>
          <w:b/>
        </w:rPr>
      </w:pPr>
      <w:r w:rsidRPr="002E137D">
        <w:rPr>
          <w:b/>
          <w:color w:val="000000"/>
          <w:shd w:val="clear" w:color="auto" w:fill="FFFFFF"/>
        </w:rPr>
        <w:t xml:space="preserve">Преобразование цифровой модели. – </w:t>
      </w:r>
      <w:r w:rsidR="00F9540B">
        <w:rPr>
          <w:b/>
          <w:color w:val="000000"/>
          <w:shd w:val="clear" w:color="auto" w:fill="FFFFFF"/>
        </w:rPr>
        <w:t>8</w:t>
      </w:r>
      <w:r w:rsidRPr="002E137D">
        <w:rPr>
          <w:b/>
          <w:color w:val="000000"/>
          <w:shd w:val="clear" w:color="auto" w:fill="FFFFFF"/>
        </w:rPr>
        <w:t xml:space="preserve"> ч.</w:t>
      </w:r>
    </w:p>
    <w:p w:rsidR="009578F1" w:rsidRPr="002E137D" w:rsidRDefault="009578F1" w:rsidP="009578F1">
      <w:pPr>
        <w:jc w:val="both"/>
        <w:rPr>
          <w:color w:val="000000"/>
          <w:shd w:val="clear" w:color="auto" w:fill="FFFFFF"/>
        </w:rPr>
      </w:pPr>
      <w:r w:rsidRPr="002E137D">
        <w:rPr>
          <w:color w:val="000000"/>
          <w:shd w:val="clear" w:color="auto" w:fill="FFFFFF"/>
        </w:rPr>
        <w:t>Настройка печати, обзор параметров. Печать</w:t>
      </w:r>
      <w:r w:rsidR="00753D32">
        <w:rPr>
          <w:color w:val="000000"/>
          <w:shd w:val="clear" w:color="auto" w:fill="FFFFFF"/>
        </w:rPr>
        <w:t xml:space="preserve"> </w:t>
      </w:r>
      <w:r w:rsidR="00753D32">
        <w:t>(теоретическая подготовка)</w:t>
      </w:r>
      <w:r w:rsidRPr="002E137D">
        <w:rPr>
          <w:color w:val="000000"/>
          <w:shd w:val="clear" w:color="auto" w:fill="FFFFFF"/>
        </w:rPr>
        <w:t>.</w:t>
      </w:r>
    </w:p>
    <w:p w:rsidR="009578F1" w:rsidRPr="002E137D" w:rsidRDefault="009578F1" w:rsidP="009578F1">
      <w:pPr>
        <w:jc w:val="both"/>
        <w:rPr>
          <w:b/>
          <w:color w:val="000000"/>
          <w:shd w:val="clear" w:color="auto" w:fill="FFFFFF"/>
        </w:rPr>
      </w:pPr>
      <w:r w:rsidRPr="002E137D">
        <w:rPr>
          <w:b/>
          <w:color w:val="000000"/>
          <w:shd w:val="clear" w:color="auto" w:fill="FFFFFF"/>
        </w:rPr>
        <w:t xml:space="preserve">Изучение настроек с расширенными параметрами – </w:t>
      </w:r>
      <w:r w:rsidR="00F9540B">
        <w:rPr>
          <w:b/>
          <w:color w:val="000000"/>
          <w:shd w:val="clear" w:color="auto" w:fill="FFFFFF"/>
        </w:rPr>
        <w:t>8</w:t>
      </w:r>
      <w:r w:rsidRPr="002E137D">
        <w:rPr>
          <w:b/>
          <w:color w:val="000000"/>
          <w:shd w:val="clear" w:color="auto" w:fill="FFFFFF"/>
        </w:rPr>
        <w:t xml:space="preserve"> ч.</w:t>
      </w:r>
    </w:p>
    <w:p w:rsidR="009578F1" w:rsidRPr="002E137D" w:rsidRDefault="009578F1" w:rsidP="009578F1">
      <w:pPr>
        <w:jc w:val="both"/>
        <w:rPr>
          <w:color w:val="000000"/>
          <w:shd w:val="clear" w:color="auto" w:fill="FFFFFF"/>
        </w:rPr>
      </w:pPr>
      <w:r w:rsidRPr="002E137D">
        <w:rPr>
          <w:color w:val="000000"/>
          <w:shd w:val="clear" w:color="auto" w:fill="FFFFFF"/>
        </w:rPr>
        <w:t>Выбор пластика для принтера. Создание трехмерной модели.</w:t>
      </w:r>
    </w:p>
    <w:p w:rsidR="009578F1" w:rsidRPr="002E137D" w:rsidRDefault="00BD221B" w:rsidP="009578F1">
      <w:pPr>
        <w:jc w:val="both"/>
        <w:rPr>
          <w:b/>
          <w:color w:val="000000"/>
        </w:rPr>
      </w:pPr>
      <w:r w:rsidRPr="002E137D">
        <w:rPr>
          <w:b/>
          <w:color w:val="000000"/>
        </w:rPr>
        <w:t>Подготовка к печати</w:t>
      </w:r>
      <w:r w:rsidR="009578F1" w:rsidRPr="002E137D">
        <w:rPr>
          <w:b/>
          <w:color w:val="000000"/>
        </w:rPr>
        <w:t xml:space="preserve"> </w:t>
      </w:r>
      <w:r w:rsidRPr="002E137D">
        <w:rPr>
          <w:b/>
          <w:color w:val="000000"/>
        </w:rPr>
        <w:t>–</w:t>
      </w:r>
      <w:r w:rsidR="009578F1" w:rsidRPr="002E137D">
        <w:rPr>
          <w:b/>
          <w:color w:val="000000"/>
        </w:rPr>
        <w:t xml:space="preserve"> </w:t>
      </w:r>
      <w:r w:rsidR="00F9540B">
        <w:rPr>
          <w:b/>
          <w:color w:val="000000"/>
        </w:rPr>
        <w:t>6</w:t>
      </w:r>
      <w:r w:rsidRPr="002E137D">
        <w:rPr>
          <w:b/>
          <w:color w:val="000000"/>
        </w:rPr>
        <w:t xml:space="preserve"> ч.</w:t>
      </w:r>
    </w:p>
    <w:p w:rsidR="00BD221B" w:rsidRPr="002E137D" w:rsidRDefault="00BD221B" w:rsidP="009578F1">
      <w:pPr>
        <w:jc w:val="both"/>
        <w:rPr>
          <w:color w:val="000000"/>
        </w:rPr>
      </w:pPr>
      <w:r w:rsidRPr="002E137D">
        <w:rPr>
          <w:color w:val="000000"/>
        </w:rPr>
        <w:t>Правила поведения и ТБ</w:t>
      </w:r>
      <w:r w:rsidR="00E2683C">
        <w:rPr>
          <w:color w:val="000000"/>
        </w:rPr>
        <w:t xml:space="preserve">. </w:t>
      </w:r>
      <w:r w:rsidRPr="002E137D">
        <w:rPr>
          <w:color w:val="000000"/>
        </w:rPr>
        <w:t xml:space="preserve"> Этап нарезки. Настройка принтера. Замена сопла.</w:t>
      </w:r>
    </w:p>
    <w:p w:rsidR="00BD221B" w:rsidRPr="002E137D" w:rsidRDefault="00BD221B" w:rsidP="009578F1">
      <w:pPr>
        <w:jc w:val="both"/>
        <w:rPr>
          <w:b/>
          <w:color w:val="000000"/>
          <w:shd w:val="clear" w:color="auto" w:fill="FFFFFF"/>
        </w:rPr>
      </w:pPr>
      <w:r w:rsidRPr="002E137D">
        <w:rPr>
          <w:b/>
          <w:color w:val="000000"/>
          <w:shd w:val="clear" w:color="auto" w:fill="FFFFFF"/>
        </w:rPr>
        <w:t xml:space="preserve">Печать трехмерной модели – </w:t>
      </w:r>
      <w:r w:rsidR="00F9540B">
        <w:rPr>
          <w:b/>
          <w:color w:val="000000"/>
          <w:shd w:val="clear" w:color="auto" w:fill="FFFFFF"/>
        </w:rPr>
        <w:t>6</w:t>
      </w:r>
      <w:r w:rsidRPr="002E137D">
        <w:rPr>
          <w:b/>
          <w:color w:val="000000"/>
          <w:shd w:val="clear" w:color="auto" w:fill="FFFFFF"/>
        </w:rPr>
        <w:t xml:space="preserve"> ч.</w:t>
      </w:r>
    </w:p>
    <w:p w:rsidR="00BD221B" w:rsidRPr="002E137D" w:rsidRDefault="00BD221B" w:rsidP="009578F1">
      <w:pPr>
        <w:jc w:val="both"/>
        <w:rPr>
          <w:color w:val="000000"/>
          <w:shd w:val="clear" w:color="auto" w:fill="FFFFFF"/>
        </w:rPr>
      </w:pPr>
      <w:r w:rsidRPr="002E137D">
        <w:rPr>
          <w:color w:val="000000"/>
          <w:shd w:val="clear" w:color="auto" w:fill="FFFFFF"/>
        </w:rPr>
        <w:t>Настройка печати, установка параметров.</w:t>
      </w:r>
    </w:p>
    <w:p w:rsidR="00BD221B" w:rsidRPr="002E137D" w:rsidRDefault="002E137D" w:rsidP="009578F1">
      <w:pPr>
        <w:jc w:val="both"/>
        <w:rPr>
          <w:b/>
          <w:color w:val="000000"/>
          <w:shd w:val="clear" w:color="auto" w:fill="FFFFFF"/>
        </w:rPr>
      </w:pPr>
      <w:r w:rsidRPr="002E137D">
        <w:rPr>
          <w:b/>
          <w:color w:val="000000"/>
          <w:shd w:val="clear" w:color="auto" w:fill="FFFFFF"/>
        </w:rPr>
        <w:t xml:space="preserve">Установка более сложных параметров проектной модели </w:t>
      </w:r>
      <w:r w:rsidR="00BD221B" w:rsidRPr="002E137D">
        <w:rPr>
          <w:b/>
          <w:color w:val="000000"/>
          <w:shd w:val="clear" w:color="auto" w:fill="FFFFFF"/>
        </w:rPr>
        <w:t xml:space="preserve">– </w:t>
      </w:r>
      <w:r w:rsidR="00F9540B">
        <w:rPr>
          <w:b/>
          <w:color w:val="000000"/>
          <w:shd w:val="clear" w:color="auto" w:fill="FFFFFF"/>
        </w:rPr>
        <w:t>8</w:t>
      </w:r>
      <w:r w:rsidR="00BD221B" w:rsidRPr="002E137D">
        <w:rPr>
          <w:b/>
          <w:color w:val="000000"/>
          <w:shd w:val="clear" w:color="auto" w:fill="FFFFFF"/>
        </w:rPr>
        <w:t xml:space="preserve"> ч.</w:t>
      </w:r>
    </w:p>
    <w:p w:rsidR="002E137D" w:rsidRPr="002E137D" w:rsidRDefault="002E137D" w:rsidP="009578F1">
      <w:pPr>
        <w:jc w:val="both"/>
        <w:rPr>
          <w:color w:val="000000"/>
          <w:shd w:val="clear" w:color="auto" w:fill="FFFFFF"/>
        </w:rPr>
      </w:pPr>
      <w:r w:rsidRPr="002E137D">
        <w:rPr>
          <w:color w:val="000000"/>
          <w:shd w:val="clear" w:color="auto" w:fill="FFFFFF"/>
        </w:rPr>
        <w:t xml:space="preserve">Разработка и подготовка проектной модели </w:t>
      </w:r>
    </w:p>
    <w:p w:rsidR="00BD221B" w:rsidRDefault="002E137D" w:rsidP="009578F1">
      <w:pPr>
        <w:jc w:val="both"/>
        <w:rPr>
          <w:b/>
          <w:color w:val="000000"/>
          <w:shd w:val="clear" w:color="auto" w:fill="FFFFFF"/>
        </w:rPr>
      </w:pPr>
      <w:r w:rsidRPr="002E137D">
        <w:rPr>
          <w:b/>
          <w:color w:val="000000"/>
          <w:shd w:val="clear" w:color="auto" w:fill="FFFFFF"/>
        </w:rPr>
        <w:t xml:space="preserve">Разработка и подготовка проектной модели – </w:t>
      </w:r>
      <w:r w:rsidR="00F9540B">
        <w:rPr>
          <w:b/>
          <w:color w:val="000000"/>
          <w:shd w:val="clear" w:color="auto" w:fill="FFFFFF"/>
        </w:rPr>
        <w:t>8</w:t>
      </w:r>
      <w:r w:rsidRPr="002E137D">
        <w:rPr>
          <w:b/>
          <w:color w:val="000000"/>
          <w:shd w:val="clear" w:color="auto" w:fill="FFFFFF"/>
        </w:rPr>
        <w:t xml:space="preserve"> ч.</w:t>
      </w:r>
    </w:p>
    <w:p w:rsidR="00161A32" w:rsidRPr="002E137D" w:rsidRDefault="00161A32" w:rsidP="009578F1">
      <w:pPr>
        <w:jc w:val="both"/>
        <w:rPr>
          <w:b/>
          <w:color w:val="000000"/>
          <w:shd w:val="clear" w:color="auto" w:fill="FFFFFF"/>
        </w:rPr>
      </w:pPr>
      <w:r w:rsidRPr="009578F1">
        <w:t>Изготовление контрольной детали.</w:t>
      </w:r>
    </w:p>
    <w:p w:rsidR="002E137D" w:rsidRPr="002E137D" w:rsidRDefault="002E137D" w:rsidP="009578F1">
      <w:pPr>
        <w:jc w:val="both"/>
        <w:rPr>
          <w:color w:val="000000"/>
        </w:rPr>
      </w:pPr>
      <w:r w:rsidRPr="002E137D">
        <w:rPr>
          <w:b/>
          <w:color w:val="000000"/>
        </w:rPr>
        <w:t xml:space="preserve">Вращение, масштабирование и выравнивание. – </w:t>
      </w:r>
      <w:r w:rsidR="00FB4AE8">
        <w:rPr>
          <w:b/>
          <w:color w:val="000000"/>
        </w:rPr>
        <w:t>7</w:t>
      </w:r>
      <w:r w:rsidRPr="002E137D">
        <w:rPr>
          <w:b/>
          <w:color w:val="000000"/>
        </w:rPr>
        <w:t xml:space="preserve"> ч</w:t>
      </w:r>
      <w:r w:rsidRPr="002E137D">
        <w:rPr>
          <w:color w:val="000000"/>
        </w:rPr>
        <w:t>.</w:t>
      </w:r>
    </w:p>
    <w:p w:rsidR="002E137D" w:rsidRPr="002E137D" w:rsidRDefault="002E137D" w:rsidP="002E137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2E137D">
        <w:rPr>
          <w:color w:val="000000"/>
        </w:rPr>
        <w:t>Трёхмерная визуализация. Инструменты для обслуживания. Печать</w:t>
      </w:r>
    </w:p>
    <w:p w:rsidR="002E137D" w:rsidRPr="002E137D" w:rsidRDefault="00CD22F7" w:rsidP="002E137D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Итоговое занятие</w:t>
      </w:r>
      <w:r w:rsidR="002E137D" w:rsidRPr="002E137D">
        <w:rPr>
          <w:b/>
          <w:color w:val="000000"/>
          <w:shd w:val="clear" w:color="auto" w:fill="FFFFFF"/>
        </w:rPr>
        <w:t xml:space="preserve"> – </w:t>
      </w:r>
      <w:r w:rsidR="00F013CC">
        <w:rPr>
          <w:b/>
          <w:color w:val="000000"/>
          <w:shd w:val="clear" w:color="auto" w:fill="FFFFFF"/>
        </w:rPr>
        <w:t>1</w:t>
      </w:r>
      <w:r w:rsidR="002E137D" w:rsidRPr="002E137D">
        <w:rPr>
          <w:b/>
          <w:color w:val="000000"/>
          <w:shd w:val="clear" w:color="auto" w:fill="FFFFFF"/>
        </w:rPr>
        <w:t xml:space="preserve"> ч.</w:t>
      </w:r>
    </w:p>
    <w:p w:rsidR="002E137D" w:rsidRPr="00161A32" w:rsidRDefault="002E137D" w:rsidP="002E137D">
      <w:pPr>
        <w:pStyle w:val="aa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E137D">
        <w:t xml:space="preserve">Проведение внутренних соревнований между </w:t>
      </w:r>
      <w:proofErr w:type="gramStart"/>
      <w:r w:rsidRPr="002E137D">
        <w:t>обучающимися</w:t>
      </w:r>
      <w:proofErr w:type="gramEnd"/>
      <w:r w:rsidRPr="002E137D">
        <w:t xml:space="preserve"> по </w:t>
      </w:r>
      <w:r w:rsidR="00161A32">
        <w:t>3</w:t>
      </w:r>
      <w:r w:rsidR="00161A32">
        <w:rPr>
          <w:lang w:val="en-US"/>
        </w:rPr>
        <w:t>D</w:t>
      </w:r>
      <w:r w:rsidR="00161A32">
        <w:t xml:space="preserve"> моделированию.</w:t>
      </w:r>
    </w:p>
    <w:p w:rsidR="00324A12" w:rsidRDefault="00324A12" w:rsidP="00324A12">
      <w:pPr>
        <w:jc w:val="center"/>
        <w:rPr>
          <w:b/>
          <w:sz w:val="28"/>
          <w:szCs w:val="28"/>
        </w:rPr>
      </w:pPr>
    </w:p>
    <w:p w:rsidR="009578F1" w:rsidRDefault="009578F1" w:rsidP="009578F1">
      <w:pPr>
        <w:shd w:val="clear" w:color="auto" w:fill="FFFFFF"/>
        <w:tabs>
          <w:tab w:val="left" w:pos="1902"/>
          <w:tab w:val="left" w:pos="2951"/>
        </w:tabs>
        <w:spacing w:line="360" w:lineRule="auto"/>
        <w:contextualSpacing/>
        <w:jc w:val="center"/>
        <w:rPr>
          <w:b/>
          <w:szCs w:val="28"/>
        </w:rPr>
      </w:pPr>
      <w:r w:rsidRPr="00446A7C">
        <w:rPr>
          <w:b/>
          <w:szCs w:val="28"/>
        </w:rPr>
        <w:t>Тематическое планирование</w:t>
      </w:r>
    </w:p>
    <w:p w:rsidR="00F9540B" w:rsidRPr="00D71046" w:rsidRDefault="00F9540B" w:rsidP="00F9540B">
      <w:pPr>
        <w:tabs>
          <w:tab w:val="left" w:pos="993"/>
        </w:tabs>
        <w:spacing w:after="167"/>
        <w:ind w:firstLine="709"/>
        <w:jc w:val="both"/>
        <w:rPr>
          <w:color w:val="222222"/>
        </w:rPr>
      </w:pPr>
      <w:r w:rsidRPr="00D71046">
        <w:rPr>
          <w:color w:val="222222"/>
        </w:rPr>
        <w:t xml:space="preserve">Тематическое планирование по </w:t>
      </w:r>
      <w:r>
        <w:rPr>
          <w:color w:val="222222"/>
        </w:rPr>
        <w:t>3</w:t>
      </w:r>
      <w:r>
        <w:rPr>
          <w:color w:val="222222"/>
          <w:lang w:val="en-US"/>
        </w:rPr>
        <w:t>D</w:t>
      </w:r>
      <w:r w:rsidRPr="00F9540B">
        <w:rPr>
          <w:color w:val="222222"/>
        </w:rPr>
        <w:t xml:space="preserve"> </w:t>
      </w:r>
      <w:r>
        <w:rPr>
          <w:color w:val="222222"/>
        </w:rPr>
        <w:t>моделированию для 9</w:t>
      </w:r>
      <w:r w:rsidRPr="00D71046">
        <w:rPr>
          <w:color w:val="222222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F9540B" w:rsidRPr="00D71046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семье как главной опоре в жизни человека и источнику его счастья;</w:t>
      </w:r>
    </w:p>
    <w:p w:rsidR="00F9540B" w:rsidRPr="00D71046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9540B" w:rsidRPr="00D71046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proofErr w:type="gramStart"/>
      <w:r w:rsidRPr="00D71046">
        <w:rPr>
          <w:iCs/>
          <w:color w:val="222222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9540B" w:rsidRPr="00D71046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9540B" w:rsidRPr="00D71046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9540B" w:rsidRPr="00D71046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9540B" w:rsidRPr="00D71046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9540B" w:rsidRPr="00D71046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F9540B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r w:rsidRPr="00D71046">
        <w:rPr>
          <w:iCs/>
          <w:color w:val="222222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71046">
        <w:rPr>
          <w:iCs/>
          <w:color w:val="222222"/>
        </w:rPr>
        <w:t>взаимоподдерживающие</w:t>
      </w:r>
      <w:proofErr w:type="spellEnd"/>
      <w:r w:rsidRPr="00D71046">
        <w:rPr>
          <w:iCs/>
          <w:color w:val="222222"/>
        </w:rPr>
        <w:t xml:space="preserve"> отношения, дающие человеку радость общения и позволяющие избегать чувства одиночества;</w:t>
      </w:r>
    </w:p>
    <w:p w:rsidR="00F9540B" w:rsidRPr="00F9540B" w:rsidRDefault="00F9540B" w:rsidP="00F9540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222222"/>
        </w:rPr>
      </w:pPr>
      <w:r w:rsidRPr="00F9540B">
        <w:rPr>
          <w:iCs/>
          <w:color w:val="222222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F9540B">
        <w:rPr>
          <w:iCs/>
          <w:color w:val="222222"/>
        </w:rPr>
        <w:t>самореализующимся</w:t>
      </w:r>
      <w:proofErr w:type="spellEnd"/>
      <w:r w:rsidRPr="00F9540B">
        <w:rPr>
          <w:iCs/>
          <w:color w:val="222222"/>
        </w:rPr>
        <w:t xml:space="preserve"> личностям, отвечающим за свое собственное будущее.</w:t>
      </w:r>
    </w:p>
    <w:p w:rsidR="00F9540B" w:rsidRPr="00F9540B" w:rsidRDefault="00F9540B" w:rsidP="00F9540B">
      <w:pPr>
        <w:tabs>
          <w:tab w:val="left" w:pos="993"/>
        </w:tabs>
        <w:ind w:left="709"/>
        <w:jc w:val="both"/>
        <w:rPr>
          <w:color w:val="2222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0"/>
        <w:gridCol w:w="7458"/>
        <w:gridCol w:w="1843"/>
      </w:tblGrid>
      <w:tr w:rsidR="009578F1" w:rsidRPr="00C4734A" w:rsidTr="009578F1">
        <w:tc>
          <w:tcPr>
            <w:tcW w:w="730" w:type="dxa"/>
          </w:tcPr>
          <w:p w:rsidR="009578F1" w:rsidRPr="00C4734A" w:rsidRDefault="009578F1" w:rsidP="0068760E">
            <w:pPr>
              <w:pStyle w:val="ab"/>
              <w:rPr>
                <w:sz w:val="24"/>
                <w:szCs w:val="24"/>
              </w:rPr>
            </w:pPr>
            <w:r w:rsidRPr="00C4734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458" w:type="dxa"/>
          </w:tcPr>
          <w:p w:rsidR="009578F1" w:rsidRPr="00C4734A" w:rsidRDefault="009578F1" w:rsidP="0068760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</w:tcPr>
          <w:p w:rsidR="009578F1" w:rsidRPr="00C4734A" w:rsidRDefault="009578F1" w:rsidP="0068760E">
            <w:pPr>
              <w:pStyle w:val="ab"/>
              <w:rPr>
                <w:sz w:val="24"/>
                <w:szCs w:val="24"/>
              </w:rPr>
            </w:pPr>
            <w:r w:rsidRPr="00C4734A">
              <w:rPr>
                <w:sz w:val="24"/>
                <w:szCs w:val="24"/>
              </w:rPr>
              <w:t>Кол-во часов</w:t>
            </w:r>
          </w:p>
          <w:p w:rsidR="009578F1" w:rsidRPr="00C4734A" w:rsidRDefault="009578F1" w:rsidP="0068760E">
            <w:pPr>
              <w:pStyle w:val="ab"/>
              <w:rPr>
                <w:sz w:val="24"/>
                <w:szCs w:val="24"/>
              </w:rPr>
            </w:pP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1</w:t>
            </w:r>
          </w:p>
        </w:tc>
        <w:tc>
          <w:tcPr>
            <w:tcW w:w="7458" w:type="dxa"/>
          </w:tcPr>
          <w:p w:rsidR="009578F1" w:rsidRPr="009578F1" w:rsidRDefault="009578F1" w:rsidP="0055174C">
            <w:r w:rsidRPr="009578F1">
              <w:t>Вводн</w:t>
            </w:r>
            <w:r w:rsidR="0055174C">
              <w:t>о</w:t>
            </w:r>
            <w:r w:rsidRPr="009578F1">
              <w:t>е заняти</w:t>
            </w:r>
            <w:r w:rsidR="0055174C">
              <w:t>е</w:t>
            </w:r>
            <w:r w:rsidRPr="009578F1">
              <w:t xml:space="preserve">. </w:t>
            </w:r>
          </w:p>
        </w:tc>
        <w:tc>
          <w:tcPr>
            <w:tcW w:w="1843" w:type="dxa"/>
          </w:tcPr>
          <w:p w:rsidR="009578F1" w:rsidRPr="009578F1" w:rsidRDefault="00F9540B" w:rsidP="009578F1">
            <w:r>
              <w:t>2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2</w:t>
            </w:r>
          </w:p>
        </w:tc>
        <w:tc>
          <w:tcPr>
            <w:tcW w:w="7458" w:type="dxa"/>
          </w:tcPr>
          <w:p w:rsidR="009578F1" w:rsidRPr="009578F1" w:rsidRDefault="009578F1" w:rsidP="002E137D">
            <w:r w:rsidRPr="009578F1">
              <w:t xml:space="preserve">Интерфейс, особенности </w:t>
            </w:r>
            <w:proofErr w:type="gramStart"/>
            <w:r w:rsidRPr="009578F1">
              <w:t>ПО</w:t>
            </w:r>
            <w:proofErr w:type="gramEnd"/>
            <w:r w:rsidRPr="009578F1">
              <w:t xml:space="preserve">. </w:t>
            </w:r>
          </w:p>
        </w:tc>
        <w:tc>
          <w:tcPr>
            <w:tcW w:w="1843" w:type="dxa"/>
          </w:tcPr>
          <w:p w:rsidR="009578F1" w:rsidRPr="009578F1" w:rsidRDefault="00F9540B" w:rsidP="009578F1">
            <w:r>
              <w:t>8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3</w:t>
            </w:r>
          </w:p>
        </w:tc>
        <w:tc>
          <w:tcPr>
            <w:tcW w:w="7458" w:type="dxa"/>
          </w:tcPr>
          <w:p w:rsidR="009578F1" w:rsidRPr="009578F1" w:rsidRDefault="009578F1" w:rsidP="00161A32">
            <w:r w:rsidRPr="009578F1">
              <w:t xml:space="preserve">Обзор возможностей создания трехмерных моделей. </w:t>
            </w:r>
          </w:p>
        </w:tc>
        <w:tc>
          <w:tcPr>
            <w:tcW w:w="1843" w:type="dxa"/>
          </w:tcPr>
          <w:p w:rsidR="009578F1" w:rsidRPr="009578F1" w:rsidRDefault="00F9540B" w:rsidP="009578F1">
            <w:r>
              <w:t>6</w:t>
            </w:r>
          </w:p>
        </w:tc>
      </w:tr>
      <w:tr w:rsidR="009578F1" w:rsidRPr="00C4734A" w:rsidTr="009578F1">
        <w:trPr>
          <w:trHeight w:val="365"/>
        </w:trPr>
        <w:tc>
          <w:tcPr>
            <w:tcW w:w="730" w:type="dxa"/>
          </w:tcPr>
          <w:p w:rsidR="009578F1" w:rsidRPr="009578F1" w:rsidRDefault="009578F1" w:rsidP="009578F1">
            <w:r w:rsidRPr="009578F1">
              <w:t>4</w:t>
            </w:r>
          </w:p>
        </w:tc>
        <w:tc>
          <w:tcPr>
            <w:tcW w:w="7458" w:type="dxa"/>
          </w:tcPr>
          <w:p w:rsidR="009578F1" w:rsidRPr="009578F1" w:rsidRDefault="009578F1" w:rsidP="00161A32">
            <w:r w:rsidRPr="009578F1">
              <w:t xml:space="preserve">Преобразование цифровой модели. </w:t>
            </w:r>
          </w:p>
        </w:tc>
        <w:tc>
          <w:tcPr>
            <w:tcW w:w="1843" w:type="dxa"/>
          </w:tcPr>
          <w:p w:rsidR="009578F1" w:rsidRPr="009578F1" w:rsidRDefault="00F9540B" w:rsidP="009578F1">
            <w:r>
              <w:t>8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5</w:t>
            </w:r>
          </w:p>
        </w:tc>
        <w:tc>
          <w:tcPr>
            <w:tcW w:w="7458" w:type="dxa"/>
          </w:tcPr>
          <w:p w:rsidR="009578F1" w:rsidRPr="009578F1" w:rsidRDefault="009578F1" w:rsidP="00161A32">
            <w:r w:rsidRPr="009578F1">
              <w:t xml:space="preserve">Изучение настроек с расширенными параметрами. </w:t>
            </w:r>
          </w:p>
        </w:tc>
        <w:tc>
          <w:tcPr>
            <w:tcW w:w="1843" w:type="dxa"/>
          </w:tcPr>
          <w:p w:rsidR="009578F1" w:rsidRPr="009578F1" w:rsidRDefault="00F9540B" w:rsidP="009578F1">
            <w:r>
              <w:t>8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6</w:t>
            </w:r>
          </w:p>
        </w:tc>
        <w:tc>
          <w:tcPr>
            <w:tcW w:w="7458" w:type="dxa"/>
          </w:tcPr>
          <w:p w:rsidR="009578F1" w:rsidRPr="009578F1" w:rsidRDefault="00161A32" w:rsidP="009578F1">
            <w:r>
              <w:t>Подготовка к печати</w:t>
            </w:r>
          </w:p>
        </w:tc>
        <w:tc>
          <w:tcPr>
            <w:tcW w:w="1843" w:type="dxa"/>
          </w:tcPr>
          <w:p w:rsidR="009578F1" w:rsidRPr="009578F1" w:rsidRDefault="00F9540B" w:rsidP="009578F1">
            <w:r>
              <w:t>6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7</w:t>
            </w:r>
          </w:p>
        </w:tc>
        <w:tc>
          <w:tcPr>
            <w:tcW w:w="7458" w:type="dxa"/>
          </w:tcPr>
          <w:p w:rsidR="009578F1" w:rsidRPr="009578F1" w:rsidRDefault="009578F1" w:rsidP="009578F1">
            <w:r w:rsidRPr="009578F1">
              <w:t>Печать трехмерной модели.</w:t>
            </w:r>
          </w:p>
        </w:tc>
        <w:tc>
          <w:tcPr>
            <w:tcW w:w="1843" w:type="dxa"/>
          </w:tcPr>
          <w:p w:rsidR="009578F1" w:rsidRPr="009578F1" w:rsidRDefault="00F9540B" w:rsidP="009578F1">
            <w:r>
              <w:t>6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8</w:t>
            </w:r>
          </w:p>
        </w:tc>
        <w:tc>
          <w:tcPr>
            <w:tcW w:w="7458" w:type="dxa"/>
          </w:tcPr>
          <w:p w:rsidR="009578F1" w:rsidRPr="009578F1" w:rsidRDefault="009578F1" w:rsidP="00161A32">
            <w:r w:rsidRPr="009578F1">
              <w:t>Установка более сложных параметров</w:t>
            </w:r>
            <w:r w:rsidR="00161A32">
              <w:t xml:space="preserve"> проектной модели</w:t>
            </w:r>
            <w:r w:rsidRPr="009578F1">
              <w:t xml:space="preserve">. </w:t>
            </w:r>
          </w:p>
        </w:tc>
        <w:tc>
          <w:tcPr>
            <w:tcW w:w="1843" w:type="dxa"/>
          </w:tcPr>
          <w:p w:rsidR="009578F1" w:rsidRPr="009578F1" w:rsidRDefault="00F9540B" w:rsidP="009578F1">
            <w:r>
              <w:t>8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9</w:t>
            </w:r>
          </w:p>
        </w:tc>
        <w:tc>
          <w:tcPr>
            <w:tcW w:w="7458" w:type="dxa"/>
          </w:tcPr>
          <w:p w:rsidR="009578F1" w:rsidRPr="00161A32" w:rsidRDefault="00161A32" w:rsidP="009578F1">
            <w:r w:rsidRPr="00161A32">
              <w:rPr>
                <w:color w:val="000000"/>
                <w:shd w:val="clear" w:color="auto" w:fill="FFFFFF"/>
              </w:rPr>
              <w:t>Разработка и подготовка проектной модели</w:t>
            </w:r>
          </w:p>
        </w:tc>
        <w:tc>
          <w:tcPr>
            <w:tcW w:w="1843" w:type="dxa"/>
          </w:tcPr>
          <w:p w:rsidR="009578F1" w:rsidRPr="009578F1" w:rsidRDefault="00F9540B" w:rsidP="009578F1">
            <w:r>
              <w:t>8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10</w:t>
            </w:r>
          </w:p>
        </w:tc>
        <w:tc>
          <w:tcPr>
            <w:tcW w:w="7458" w:type="dxa"/>
          </w:tcPr>
          <w:p w:rsidR="009578F1" w:rsidRPr="009578F1" w:rsidRDefault="009578F1" w:rsidP="006A696E">
            <w:r w:rsidRPr="009578F1">
              <w:t xml:space="preserve">Вращение, масштабирование и выравнивание. </w:t>
            </w:r>
          </w:p>
        </w:tc>
        <w:tc>
          <w:tcPr>
            <w:tcW w:w="1843" w:type="dxa"/>
          </w:tcPr>
          <w:p w:rsidR="009578F1" w:rsidRPr="009578F1" w:rsidRDefault="00FB4AE8" w:rsidP="009578F1">
            <w:r>
              <w:t>7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>
            <w:r w:rsidRPr="009578F1">
              <w:t>11</w:t>
            </w:r>
          </w:p>
        </w:tc>
        <w:tc>
          <w:tcPr>
            <w:tcW w:w="7458" w:type="dxa"/>
          </w:tcPr>
          <w:p w:rsidR="009578F1" w:rsidRPr="009578F1" w:rsidRDefault="00CD22F7" w:rsidP="006A696E">
            <w:r>
              <w:t>Итоговое занятие</w:t>
            </w:r>
            <w:r w:rsidR="009578F1" w:rsidRPr="009578F1">
              <w:t xml:space="preserve"> </w:t>
            </w:r>
          </w:p>
        </w:tc>
        <w:tc>
          <w:tcPr>
            <w:tcW w:w="1843" w:type="dxa"/>
          </w:tcPr>
          <w:p w:rsidR="009578F1" w:rsidRPr="009578F1" w:rsidRDefault="008D1E27" w:rsidP="009578F1">
            <w:r>
              <w:t>1</w:t>
            </w:r>
          </w:p>
        </w:tc>
      </w:tr>
      <w:tr w:rsidR="009578F1" w:rsidRPr="00C4734A" w:rsidTr="009578F1">
        <w:tc>
          <w:tcPr>
            <w:tcW w:w="730" w:type="dxa"/>
          </w:tcPr>
          <w:p w:rsidR="009578F1" w:rsidRPr="009578F1" w:rsidRDefault="009578F1" w:rsidP="009578F1"/>
        </w:tc>
        <w:tc>
          <w:tcPr>
            <w:tcW w:w="7458" w:type="dxa"/>
          </w:tcPr>
          <w:p w:rsidR="009578F1" w:rsidRPr="009578F1" w:rsidRDefault="009578F1" w:rsidP="009578F1">
            <w:r w:rsidRPr="009578F1">
              <w:t>Итого</w:t>
            </w:r>
          </w:p>
        </w:tc>
        <w:tc>
          <w:tcPr>
            <w:tcW w:w="1843" w:type="dxa"/>
          </w:tcPr>
          <w:p w:rsidR="009578F1" w:rsidRPr="009578F1" w:rsidRDefault="00F9540B" w:rsidP="00FB4AE8">
            <w:r>
              <w:t>6</w:t>
            </w:r>
            <w:r w:rsidR="00FB4AE8">
              <w:t>8</w:t>
            </w:r>
          </w:p>
        </w:tc>
      </w:tr>
    </w:tbl>
    <w:p w:rsidR="003D1C0A" w:rsidRDefault="003D1C0A" w:rsidP="003D1C0A">
      <w:pPr>
        <w:pStyle w:val="1"/>
        <w:spacing w:line="360" w:lineRule="auto"/>
        <w:ind w:firstLine="709"/>
        <w:jc w:val="center"/>
        <w:rPr>
          <w:b/>
          <w:sz w:val="24"/>
        </w:rPr>
      </w:pPr>
    </w:p>
    <w:p w:rsidR="00DB7B2D" w:rsidRDefault="00DB7B2D" w:rsidP="00217364">
      <w:pPr>
        <w:pStyle w:val="1"/>
        <w:spacing w:line="360" w:lineRule="auto"/>
        <w:ind w:left="567" w:firstLine="709"/>
        <w:jc w:val="center"/>
        <w:rPr>
          <w:b/>
          <w:sz w:val="24"/>
        </w:rPr>
      </w:pPr>
    </w:p>
    <w:p w:rsidR="003D1C0A" w:rsidRPr="003D1C0A" w:rsidRDefault="003D1C0A" w:rsidP="00217364">
      <w:pPr>
        <w:pStyle w:val="1"/>
        <w:spacing w:line="360" w:lineRule="auto"/>
        <w:ind w:left="567" w:firstLine="709"/>
        <w:jc w:val="center"/>
        <w:rPr>
          <w:b/>
          <w:color w:val="000000"/>
        </w:rPr>
      </w:pPr>
      <w:r w:rsidRPr="003D1C0A">
        <w:rPr>
          <w:b/>
          <w:sz w:val="24"/>
        </w:rPr>
        <w:t>Календарно-тематическое планирование</w:t>
      </w:r>
    </w:p>
    <w:tbl>
      <w:tblPr>
        <w:tblpPr w:leftFromText="180" w:rightFromText="180" w:vertAnchor="text" w:tblpX="-34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86"/>
        <w:gridCol w:w="1134"/>
        <w:gridCol w:w="1041"/>
        <w:gridCol w:w="1794"/>
      </w:tblGrid>
      <w:tr w:rsidR="003D1C0A" w:rsidRPr="00C4734A" w:rsidTr="00343033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3D1C0A" w:rsidRPr="00C4734A" w:rsidRDefault="003D1C0A" w:rsidP="004B7E3C">
            <w:pPr>
              <w:pStyle w:val="ab"/>
              <w:rPr>
                <w:sz w:val="24"/>
                <w:szCs w:val="24"/>
              </w:rPr>
            </w:pPr>
            <w:r w:rsidRPr="00C4734A">
              <w:rPr>
                <w:sz w:val="24"/>
                <w:szCs w:val="24"/>
              </w:rPr>
              <w:t>№</w:t>
            </w:r>
            <w:r w:rsidR="004B7E3C">
              <w:rPr>
                <w:sz w:val="24"/>
                <w:szCs w:val="24"/>
              </w:rPr>
              <w:t xml:space="preserve"> занятия</w:t>
            </w:r>
            <w:r w:rsidRPr="00C47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  <w:hideMark/>
          </w:tcPr>
          <w:p w:rsidR="003D1C0A" w:rsidRPr="00C4734A" w:rsidRDefault="003D1C0A" w:rsidP="00217364">
            <w:pPr>
              <w:pStyle w:val="ab"/>
              <w:ind w:left="567"/>
              <w:rPr>
                <w:sz w:val="24"/>
                <w:szCs w:val="24"/>
              </w:rPr>
            </w:pPr>
            <w:r w:rsidRPr="00C4734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2175" w:type="dxa"/>
            <w:gridSpan w:val="2"/>
          </w:tcPr>
          <w:p w:rsidR="003D1C0A" w:rsidRPr="00C4734A" w:rsidRDefault="003D1C0A" w:rsidP="00343033">
            <w:pPr>
              <w:pStyle w:val="ab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rStyle w:val="10pt0pt"/>
                <w:rFonts w:eastAsia="Courier New"/>
                <w:sz w:val="24"/>
                <w:szCs w:val="24"/>
              </w:rPr>
              <w:t xml:space="preserve">Дата </w:t>
            </w:r>
            <w:r w:rsidRPr="00C4734A">
              <w:rPr>
                <w:rStyle w:val="10pt0pt"/>
                <w:rFonts w:eastAsia="Courier New"/>
                <w:sz w:val="24"/>
                <w:szCs w:val="24"/>
              </w:rPr>
              <w:t>проведения</w:t>
            </w:r>
          </w:p>
        </w:tc>
        <w:tc>
          <w:tcPr>
            <w:tcW w:w="1794" w:type="dxa"/>
          </w:tcPr>
          <w:p w:rsidR="003D1C0A" w:rsidRPr="00C4734A" w:rsidRDefault="003D1C0A" w:rsidP="00343033">
            <w:pPr>
              <w:pStyle w:val="ab"/>
              <w:ind w:left="34"/>
              <w:jc w:val="center"/>
              <w:rPr>
                <w:rStyle w:val="10pt0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0pt0pt"/>
                <w:rFonts w:eastAsia="Courier New"/>
                <w:sz w:val="24"/>
                <w:szCs w:val="24"/>
              </w:rPr>
              <w:t>Примечание \ корректировка</w:t>
            </w:r>
          </w:p>
        </w:tc>
      </w:tr>
      <w:tr w:rsidR="003D1C0A" w:rsidRPr="00C4734A" w:rsidTr="00343033">
        <w:trPr>
          <w:trHeight w:val="2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3D1C0A" w:rsidRPr="00C4734A" w:rsidRDefault="003D1C0A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  <w:hideMark/>
          </w:tcPr>
          <w:p w:rsidR="003D1C0A" w:rsidRPr="00C4734A" w:rsidRDefault="003D1C0A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1C0A" w:rsidRPr="00C4734A" w:rsidRDefault="00DB7B2D" w:rsidP="00DB7B2D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41" w:type="dxa"/>
          </w:tcPr>
          <w:p w:rsidR="003D1C0A" w:rsidRPr="00C4734A" w:rsidRDefault="00DB7B2D" w:rsidP="00DB7B2D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94" w:type="dxa"/>
          </w:tcPr>
          <w:p w:rsidR="003D1C0A" w:rsidRPr="00C4734A" w:rsidRDefault="003D1C0A" w:rsidP="00217364">
            <w:pPr>
              <w:pStyle w:val="ab"/>
              <w:ind w:left="567"/>
              <w:jc w:val="center"/>
              <w:rPr>
                <w:rStyle w:val="10pt0pt"/>
                <w:rFonts w:eastAsia="Courier New"/>
                <w:b w:val="0"/>
                <w:sz w:val="24"/>
                <w:szCs w:val="24"/>
              </w:rPr>
            </w:pPr>
          </w:p>
        </w:tc>
      </w:tr>
      <w:tr w:rsidR="003D1C0A" w:rsidRPr="00552F8B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3D1C0A" w:rsidRPr="00552F8B" w:rsidRDefault="003D1C0A" w:rsidP="00F9540B">
            <w:pPr>
              <w:pStyle w:val="ab"/>
              <w:ind w:left="567"/>
              <w:jc w:val="center"/>
              <w:rPr>
                <w:b/>
                <w:sz w:val="24"/>
                <w:szCs w:val="24"/>
              </w:rPr>
            </w:pPr>
            <w:r w:rsidRPr="00552F8B">
              <w:rPr>
                <w:b/>
                <w:sz w:val="24"/>
                <w:szCs w:val="24"/>
              </w:rPr>
              <w:t xml:space="preserve">Вводное занятие – </w:t>
            </w:r>
            <w:r w:rsidR="00F9540B">
              <w:rPr>
                <w:b/>
                <w:sz w:val="24"/>
                <w:szCs w:val="24"/>
              </w:rPr>
              <w:t>2</w:t>
            </w:r>
            <w:r w:rsidRPr="00552F8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3D1C0A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  <w:hideMark/>
          </w:tcPr>
          <w:p w:rsidR="003D1C0A" w:rsidRPr="00650941" w:rsidRDefault="003D1C0A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D1C0A" w:rsidRPr="00650941" w:rsidRDefault="0055174C" w:rsidP="00343033">
            <w:pPr>
              <w:pStyle w:val="ab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2E137D">
              <w:rPr>
                <w:sz w:val="24"/>
                <w:szCs w:val="24"/>
              </w:rPr>
              <w:t>Правила поведения и ТБ. Установка программного обеспечения</w:t>
            </w:r>
          </w:p>
        </w:tc>
        <w:tc>
          <w:tcPr>
            <w:tcW w:w="1134" w:type="dxa"/>
          </w:tcPr>
          <w:p w:rsidR="003D1C0A" w:rsidRPr="00650941" w:rsidRDefault="003D1C0A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D1C0A" w:rsidRPr="00650941" w:rsidRDefault="003D1C0A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3D1C0A" w:rsidRPr="00650941" w:rsidRDefault="003D1C0A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9540B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  <w:hideMark/>
          </w:tcPr>
          <w:p w:rsidR="00F9540B" w:rsidRPr="00650941" w:rsidRDefault="00F9540B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540B" w:rsidRPr="002E137D" w:rsidRDefault="00F9540B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sz w:val="24"/>
                <w:szCs w:val="24"/>
              </w:rPr>
              <w:t>Правила поведения и ТБ. Установка программного обеспечения</w:t>
            </w:r>
          </w:p>
        </w:tc>
        <w:tc>
          <w:tcPr>
            <w:tcW w:w="1134" w:type="dxa"/>
          </w:tcPr>
          <w:p w:rsidR="00F9540B" w:rsidRPr="00650941" w:rsidRDefault="00F9540B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9540B" w:rsidRPr="00650941" w:rsidRDefault="00F9540B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9540B" w:rsidRPr="00650941" w:rsidRDefault="00F9540B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4D6770" w:rsidRPr="00C4734A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4D6770" w:rsidRPr="00650941" w:rsidRDefault="004D6770" w:rsidP="00343033">
            <w:pPr>
              <w:ind w:left="34"/>
              <w:jc w:val="center"/>
            </w:pPr>
            <w:r w:rsidRPr="002E137D">
              <w:rPr>
                <w:b/>
                <w:color w:val="000000"/>
                <w:shd w:val="clear" w:color="auto" w:fill="FFFFFF"/>
              </w:rPr>
              <w:t xml:space="preserve">Интерфейс, особенности ПО – </w:t>
            </w:r>
            <w:r w:rsidR="00F9540B">
              <w:rPr>
                <w:b/>
                <w:color w:val="000000"/>
                <w:shd w:val="clear" w:color="auto" w:fill="FFFFFF"/>
              </w:rPr>
              <w:t>8</w:t>
            </w:r>
            <w:r w:rsidRPr="002E137D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55174C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5174C" w:rsidRPr="00650941" w:rsidRDefault="0055174C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5174C" w:rsidRPr="002E137D" w:rsidRDefault="004D6770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Вхождение в 3D моделирование</w:t>
            </w:r>
          </w:p>
        </w:tc>
        <w:tc>
          <w:tcPr>
            <w:tcW w:w="1134" w:type="dxa"/>
          </w:tcPr>
          <w:p w:rsidR="0055174C" w:rsidRPr="00650941" w:rsidRDefault="0055174C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55174C" w:rsidRPr="00650941" w:rsidRDefault="0055174C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5174C" w:rsidRPr="00650941" w:rsidRDefault="0055174C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55174C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5174C" w:rsidRPr="00650941" w:rsidRDefault="0055174C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5174C" w:rsidRPr="002E137D" w:rsidRDefault="004D6770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Вхождение в 3D моделирование</w:t>
            </w:r>
          </w:p>
        </w:tc>
        <w:tc>
          <w:tcPr>
            <w:tcW w:w="1134" w:type="dxa"/>
          </w:tcPr>
          <w:p w:rsidR="0055174C" w:rsidRPr="00650941" w:rsidRDefault="0055174C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55174C" w:rsidRPr="00650941" w:rsidRDefault="0055174C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5174C" w:rsidRPr="00650941" w:rsidRDefault="0055174C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55174C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5174C" w:rsidRPr="00650941" w:rsidRDefault="0055174C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5174C" w:rsidRPr="002E137D" w:rsidRDefault="004D6770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Вхождение в 3D моделирование</w:t>
            </w:r>
          </w:p>
        </w:tc>
        <w:tc>
          <w:tcPr>
            <w:tcW w:w="1134" w:type="dxa"/>
          </w:tcPr>
          <w:p w:rsidR="0055174C" w:rsidRPr="00650941" w:rsidRDefault="0055174C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55174C" w:rsidRPr="00650941" w:rsidRDefault="0055174C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5174C" w:rsidRPr="00650941" w:rsidRDefault="0055174C" w:rsidP="00217364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Pr="00650941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Вхождение в 3D моделирование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9540B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F9540B" w:rsidRDefault="00F9540B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540B" w:rsidRPr="002E137D" w:rsidRDefault="00F9540B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Вхождение в 3D моделирование</w:t>
            </w:r>
          </w:p>
        </w:tc>
        <w:tc>
          <w:tcPr>
            <w:tcW w:w="113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9540B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F9540B" w:rsidRDefault="00F9540B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540B" w:rsidRPr="002E137D" w:rsidRDefault="00F9540B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Вхождение в 3D моделирование</w:t>
            </w:r>
          </w:p>
        </w:tc>
        <w:tc>
          <w:tcPr>
            <w:tcW w:w="113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9540B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F9540B" w:rsidRDefault="00F9540B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540B" w:rsidRPr="002E137D" w:rsidRDefault="00F9540B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Настройка принтера</w:t>
            </w:r>
          </w:p>
        </w:tc>
        <w:tc>
          <w:tcPr>
            <w:tcW w:w="113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9540B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F9540B" w:rsidRDefault="00F9540B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540B" w:rsidRPr="002E137D" w:rsidRDefault="00F9540B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Настройка принтера</w:t>
            </w:r>
          </w:p>
        </w:tc>
        <w:tc>
          <w:tcPr>
            <w:tcW w:w="113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9540B" w:rsidRPr="00C4734A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F9540B" w:rsidRPr="00650941" w:rsidRDefault="00F9540B" w:rsidP="00343033">
            <w:pPr>
              <w:ind w:left="34"/>
              <w:jc w:val="center"/>
            </w:pPr>
            <w:r w:rsidRPr="002E137D">
              <w:rPr>
                <w:b/>
                <w:color w:val="000000"/>
                <w:shd w:val="clear" w:color="auto" w:fill="FFFFFF"/>
              </w:rPr>
              <w:t xml:space="preserve">Обзор возможностей создания трехмерных моделей  - </w:t>
            </w:r>
            <w:r>
              <w:rPr>
                <w:b/>
                <w:color w:val="000000"/>
                <w:shd w:val="clear" w:color="auto" w:fill="FFFFFF"/>
              </w:rPr>
              <w:t>6</w:t>
            </w:r>
            <w:r w:rsidRPr="002E137D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F9540B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F9540B" w:rsidRPr="00650941" w:rsidRDefault="00F9540B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540B" w:rsidRPr="002E137D" w:rsidRDefault="00F9540B" w:rsidP="00343033">
            <w:pPr>
              <w:pStyle w:val="ab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равила управления моделями</w:t>
            </w:r>
          </w:p>
        </w:tc>
        <w:tc>
          <w:tcPr>
            <w:tcW w:w="113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pStyle w:val="ab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равила управления моделями</w:t>
            </w:r>
          </w:p>
        </w:tc>
        <w:tc>
          <w:tcPr>
            <w:tcW w:w="1134" w:type="dxa"/>
          </w:tcPr>
          <w:p w:rsidR="008D1E27" w:rsidRPr="00650941" w:rsidRDefault="008D1E27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9540B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F9540B" w:rsidRPr="00650941" w:rsidRDefault="00F9540B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540B" w:rsidRPr="002E137D" w:rsidRDefault="00F9540B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Знакомство с программой печати</w:t>
            </w:r>
          </w:p>
        </w:tc>
        <w:tc>
          <w:tcPr>
            <w:tcW w:w="113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9540B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F9540B" w:rsidRPr="00650941" w:rsidRDefault="00F9540B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540B" w:rsidRPr="002E137D" w:rsidRDefault="00F9540B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Знакомство с программой печати</w:t>
            </w:r>
          </w:p>
        </w:tc>
        <w:tc>
          <w:tcPr>
            <w:tcW w:w="113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9540B" w:rsidRPr="00650941" w:rsidRDefault="00F9540B" w:rsidP="00F9540B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Знакомство с программой печати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Знакомство с программой печати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D1E27" w:rsidRPr="00650941" w:rsidRDefault="008D1E27" w:rsidP="00343033">
            <w:pPr>
              <w:ind w:left="34"/>
              <w:jc w:val="center"/>
            </w:pPr>
            <w:r w:rsidRPr="002E137D">
              <w:rPr>
                <w:b/>
                <w:color w:val="000000"/>
                <w:shd w:val="clear" w:color="auto" w:fill="FFFFFF"/>
              </w:rPr>
              <w:t xml:space="preserve">Преобразование цифровой модели. – </w:t>
            </w:r>
            <w:r>
              <w:rPr>
                <w:b/>
                <w:color w:val="000000"/>
                <w:shd w:val="clear" w:color="auto" w:fill="FFFFFF"/>
              </w:rPr>
              <w:t>8</w:t>
            </w:r>
            <w:r w:rsidRPr="002E137D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Pr="00650941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C508F8">
              <w:rPr>
                <w:color w:val="000000"/>
                <w:shd w:val="clear" w:color="auto" w:fill="FFFFFF"/>
              </w:rPr>
              <w:t xml:space="preserve">Настройка печати, обзор параметров.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Pr="00650941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C508F8">
              <w:rPr>
                <w:color w:val="000000"/>
                <w:shd w:val="clear" w:color="auto" w:fill="FFFFFF"/>
              </w:rPr>
              <w:t xml:space="preserve">Настройка печати, обзор параметров.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C508F8">
              <w:rPr>
                <w:color w:val="000000"/>
                <w:shd w:val="clear" w:color="auto" w:fill="FFFFFF"/>
              </w:rPr>
              <w:t xml:space="preserve">Настройка печати, обзор параметров.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C508F8">
              <w:rPr>
                <w:color w:val="000000"/>
                <w:shd w:val="clear" w:color="auto" w:fill="FFFFFF"/>
              </w:rPr>
              <w:t xml:space="preserve">Настройка печати, обзор параметров.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Pr="00650941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C063E3">
              <w:rPr>
                <w:color w:val="000000"/>
                <w:shd w:val="clear" w:color="auto" w:fill="FFFFFF"/>
              </w:rPr>
              <w:t xml:space="preserve">Печать </w:t>
            </w:r>
            <w:r w:rsidRPr="00C063E3">
              <w:t>(теоретическая подготовка)</w:t>
            </w:r>
            <w:r w:rsidRPr="00C063E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C063E3">
              <w:rPr>
                <w:color w:val="000000"/>
                <w:shd w:val="clear" w:color="auto" w:fill="FFFFFF"/>
              </w:rPr>
              <w:t xml:space="preserve">Печать </w:t>
            </w:r>
            <w:r w:rsidRPr="00C063E3">
              <w:t>(теоретическая подготовка)</w:t>
            </w:r>
            <w:r w:rsidRPr="00C063E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C063E3">
              <w:rPr>
                <w:color w:val="000000"/>
                <w:shd w:val="clear" w:color="auto" w:fill="FFFFFF"/>
              </w:rPr>
              <w:t xml:space="preserve">Печать </w:t>
            </w:r>
            <w:r w:rsidRPr="00C063E3">
              <w:t>(теоретическая подготовка)</w:t>
            </w:r>
            <w:r w:rsidRPr="00C063E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C063E3">
              <w:rPr>
                <w:color w:val="000000"/>
                <w:shd w:val="clear" w:color="auto" w:fill="FFFFFF"/>
              </w:rPr>
              <w:t xml:space="preserve">Печать </w:t>
            </w:r>
            <w:r w:rsidRPr="00C063E3">
              <w:t>(теоретическая подготовка)</w:t>
            </w:r>
            <w:r w:rsidRPr="00C063E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D1E27" w:rsidRPr="00650941" w:rsidRDefault="008D1E27" w:rsidP="00343033">
            <w:pPr>
              <w:ind w:left="34"/>
              <w:jc w:val="center"/>
            </w:pPr>
            <w:r w:rsidRPr="002E137D">
              <w:rPr>
                <w:b/>
                <w:color w:val="000000"/>
                <w:shd w:val="clear" w:color="auto" w:fill="FFFFFF"/>
              </w:rPr>
              <w:t xml:space="preserve">Изучение настроек с расширенными параметрами – </w:t>
            </w:r>
            <w:r>
              <w:rPr>
                <w:b/>
                <w:color w:val="000000"/>
                <w:shd w:val="clear" w:color="auto" w:fill="FFFFFF"/>
              </w:rPr>
              <w:t>8</w:t>
            </w:r>
            <w:r w:rsidRPr="002E137D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Выбор пластика для принтера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  <w:shd w:val="clear" w:color="auto" w:fill="FFFFFF"/>
              </w:rPr>
              <w:t>Выбор пластика для принтера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62E4F">
              <w:rPr>
                <w:color w:val="000000"/>
                <w:shd w:val="clear" w:color="auto" w:fill="FFFFFF"/>
              </w:rPr>
              <w:t>Создание трехмерной модели.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62E4F">
              <w:rPr>
                <w:color w:val="000000"/>
                <w:shd w:val="clear" w:color="auto" w:fill="FFFFFF"/>
              </w:rPr>
              <w:t>Создание трехмерной модели.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62E4F">
              <w:rPr>
                <w:color w:val="000000"/>
                <w:shd w:val="clear" w:color="auto" w:fill="FFFFFF"/>
              </w:rPr>
              <w:t>Создание трехмерной модели.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62E4F">
              <w:rPr>
                <w:color w:val="000000"/>
                <w:shd w:val="clear" w:color="auto" w:fill="FFFFFF"/>
              </w:rPr>
              <w:t>Создание трехмерной модели.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62E4F">
              <w:rPr>
                <w:color w:val="000000"/>
                <w:shd w:val="clear" w:color="auto" w:fill="FFFFFF"/>
              </w:rPr>
              <w:t>Создание трехмерной модели.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62E4F">
              <w:rPr>
                <w:color w:val="000000"/>
                <w:shd w:val="clear" w:color="auto" w:fill="FFFFFF"/>
              </w:rPr>
              <w:t>Создание трехмерной модели.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D1E27" w:rsidRPr="00650941" w:rsidRDefault="008D1E27" w:rsidP="00343033">
            <w:pPr>
              <w:ind w:left="34"/>
              <w:jc w:val="center"/>
            </w:pPr>
            <w:r w:rsidRPr="002E137D">
              <w:rPr>
                <w:b/>
                <w:color w:val="000000"/>
              </w:rPr>
              <w:t xml:space="preserve">Подготовка к печати – </w:t>
            </w:r>
            <w:r>
              <w:rPr>
                <w:b/>
                <w:color w:val="000000"/>
              </w:rPr>
              <w:t>6</w:t>
            </w:r>
            <w:r w:rsidRPr="002E137D">
              <w:rPr>
                <w:b/>
                <w:color w:val="000000"/>
              </w:rPr>
              <w:t xml:space="preserve"> ч.</w:t>
            </w: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</w:rPr>
              <w:t>Правила поведения и ТБ</w:t>
            </w:r>
            <w:r>
              <w:rPr>
                <w:color w:val="000000"/>
              </w:rPr>
              <w:t xml:space="preserve">. </w:t>
            </w:r>
            <w:r w:rsidRPr="002E137D">
              <w:rPr>
                <w:color w:val="000000"/>
                <w:sz w:val="24"/>
                <w:szCs w:val="24"/>
              </w:rPr>
              <w:t xml:space="preserve"> Этап нарезки.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</w:rPr>
              <w:t>Правила поведения и ТБ</w:t>
            </w:r>
            <w:r>
              <w:rPr>
                <w:color w:val="000000"/>
              </w:rPr>
              <w:t xml:space="preserve">. </w:t>
            </w:r>
            <w:r w:rsidRPr="002E137D">
              <w:rPr>
                <w:color w:val="000000"/>
                <w:sz w:val="24"/>
                <w:szCs w:val="24"/>
              </w:rPr>
              <w:t xml:space="preserve"> Этап нарезки.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</w:rPr>
              <w:t>Настройка принтера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</w:rPr>
              <w:t>Настройка принтера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сопла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сопла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D1E27" w:rsidRPr="00650941" w:rsidRDefault="008D1E27" w:rsidP="00343033">
            <w:pPr>
              <w:ind w:left="34"/>
              <w:jc w:val="center"/>
            </w:pPr>
            <w:r w:rsidRPr="002E137D">
              <w:rPr>
                <w:b/>
                <w:color w:val="000000"/>
                <w:shd w:val="clear" w:color="auto" w:fill="FFFFFF"/>
              </w:rPr>
              <w:t xml:space="preserve">Печать трехмерной модели – </w:t>
            </w:r>
            <w:r>
              <w:rPr>
                <w:b/>
                <w:color w:val="000000"/>
                <w:shd w:val="clear" w:color="auto" w:fill="FFFFFF"/>
              </w:rPr>
              <w:t>6</w:t>
            </w:r>
            <w:r w:rsidRPr="002E137D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8D1E27" w:rsidRPr="00C4734A" w:rsidTr="00343033">
        <w:trPr>
          <w:trHeight w:val="245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8D1E27" w:rsidRDefault="008D1E27" w:rsidP="00343033">
            <w:pPr>
              <w:ind w:left="34"/>
              <w:jc w:val="both"/>
              <w:rPr>
                <w:color w:val="000000"/>
                <w:shd w:val="clear" w:color="auto" w:fill="FFFFFF"/>
              </w:rPr>
            </w:pPr>
            <w:r w:rsidRPr="002E137D">
              <w:rPr>
                <w:color w:val="000000"/>
                <w:shd w:val="clear" w:color="auto" w:fill="FFFFFF"/>
              </w:rPr>
              <w:t>Настройка печати, установка параметров.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55C75">
              <w:rPr>
                <w:color w:val="000000"/>
                <w:shd w:val="clear" w:color="auto" w:fill="FFFFFF"/>
              </w:rPr>
              <w:t>Настройка печати, установка параметров.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55C75">
              <w:rPr>
                <w:color w:val="000000"/>
                <w:shd w:val="clear" w:color="auto" w:fill="FFFFFF"/>
              </w:rPr>
              <w:t>Настройка печати, установка параметров.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47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8D1E27" w:rsidRDefault="008D1E27" w:rsidP="00343033">
            <w:pPr>
              <w:ind w:left="34"/>
              <w:jc w:val="both"/>
              <w:rPr>
                <w:color w:val="000000"/>
                <w:shd w:val="clear" w:color="auto" w:fill="FFFFFF"/>
              </w:rPr>
            </w:pPr>
            <w:r w:rsidRPr="002E137D">
              <w:rPr>
                <w:color w:val="000000"/>
                <w:shd w:val="clear" w:color="auto" w:fill="FFFFFF"/>
              </w:rPr>
              <w:t>Настройка печати, установка параметров.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55C75">
              <w:rPr>
                <w:color w:val="000000"/>
                <w:shd w:val="clear" w:color="auto" w:fill="FFFFFF"/>
              </w:rPr>
              <w:t>Настройка печати, установка параметров.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255C75">
              <w:rPr>
                <w:color w:val="000000"/>
                <w:shd w:val="clear" w:color="auto" w:fill="FFFFFF"/>
              </w:rPr>
              <w:t>Настройка печати, установка параметров.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D1E27" w:rsidRPr="00650941" w:rsidRDefault="008D1E27" w:rsidP="00343033">
            <w:pPr>
              <w:ind w:left="34"/>
              <w:jc w:val="center"/>
            </w:pPr>
            <w:r w:rsidRPr="002E137D">
              <w:rPr>
                <w:b/>
                <w:color w:val="000000"/>
                <w:shd w:val="clear" w:color="auto" w:fill="FFFFFF"/>
              </w:rPr>
              <w:t xml:space="preserve">Установка более сложных параметров проектной модели – </w:t>
            </w:r>
            <w:r>
              <w:rPr>
                <w:b/>
                <w:color w:val="000000"/>
                <w:shd w:val="clear" w:color="auto" w:fill="FFFFFF"/>
              </w:rPr>
              <w:t>8</w:t>
            </w:r>
            <w:r w:rsidRPr="002E137D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421C0F">
              <w:rPr>
                <w:color w:val="000000"/>
                <w:shd w:val="clear" w:color="auto" w:fill="FFFFFF"/>
              </w:rPr>
              <w:t xml:space="preserve">Разработка и подготовка проектной модели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421C0F">
              <w:rPr>
                <w:color w:val="000000"/>
                <w:shd w:val="clear" w:color="auto" w:fill="FFFFFF"/>
              </w:rPr>
              <w:t xml:space="preserve">Разработка и подготовка проектной модели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421C0F">
              <w:rPr>
                <w:color w:val="000000"/>
                <w:shd w:val="clear" w:color="auto" w:fill="FFFFFF"/>
              </w:rPr>
              <w:t xml:space="preserve">Разработка и подготовка проектной модели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421C0F">
              <w:rPr>
                <w:color w:val="000000"/>
                <w:shd w:val="clear" w:color="auto" w:fill="FFFFFF"/>
              </w:rPr>
              <w:t xml:space="preserve">Разработка и подготовка проектной модели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421C0F">
              <w:rPr>
                <w:color w:val="000000"/>
                <w:shd w:val="clear" w:color="auto" w:fill="FFFFFF"/>
              </w:rPr>
              <w:t xml:space="preserve">Разработка и подготовка проектной модели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421C0F">
              <w:rPr>
                <w:color w:val="000000"/>
                <w:shd w:val="clear" w:color="auto" w:fill="FFFFFF"/>
              </w:rPr>
              <w:t xml:space="preserve">Разработка и подготовка проектной модели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421C0F">
              <w:rPr>
                <w:color w:val="000000"/>
                <w:shd w:val="clear" w:color="auto" w:fill="FFFFFF"/>
              </w:rPr>
              <w:t xml:space="preserve">Разработка и подготовка проектной модели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421C0F">
              <w:rPr>
                <w:color w:val="000000"/>
                <w:shd w:val="clear" w:color="auto" w:fill="FFFFFF"/>
              </w:rPr>
              <w:t xml:space="preserve">Разработка и подготовка проектной модели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D1E27" w:rsidRPr="00650941" w:rsidRDefault="008D1E27" w:rsidP="00343033">
            <w:pPr>
              <w:ind w:left="34"/>
              <w:jc w:val="center"/>
            </w:pPr>
            <w:r w:rsidRPr="002E137D">
              <w:rPr>
                <w:b/>
                <w:color w:val="000000"/>
                <w:shd w:val="clear" w:color="auto" w:fill="FFFFFF"/>
              </w:rPr>
              <w:t xml:space="preserve">Разработка и подготовка проектной модели – </w:t>
            </w:r>
            <w:r>
              <w:rPr>
                <w:b/>
                <w:color w:val="000000"/>
                <w:shd w:val="clear" w:color="auto" w:fill="FFFFFF"/>
              </w:rPr>
              <w:t>8</w:t>
            </w:r>
            <w:r w:rsidRPr="002E137D">
              <w:rPr>
                <w:b/>
                <w:color w:val="000000"/>
                <w:shd w:val="clear" w:color="auto" w:fill="FFFFFF"/>
              </w:rPr>
              <w:t xml:space="preserve"> ч.</w:t>
            </w: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985060">
              <w:t>Изготовление контрольной детали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985060">
              <w:t>Изготовление контрольной детали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985060">
              <w:t>Изготовление контрольной детали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985060">
              <w:t>Изготовление контрольной детали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985060">
              <w:t>Изготовление контрольной детали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985060">
              <w:t>Изготовление контрольной детали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985060">
              <w:t>Изготовление контрольной детали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Default="008D1E27" w:rsidP="00343033">
            <w:pPr>
              <w:ind w:left="34"/>
            </w:pPr>
            <w:r w:rsidRPr="00985060">
              <w:t>Изготовление контрольной детали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D1E27" w:rsidRPr="00650941" w:rsidRDefault="008D1E27" w:rsidP="00343033">
            <w:pPr>
              <w:ind w:left="34"/>
              <w:jc w:val="center"/>
            </w:pPr>
            <w:r w:rsidRPr="002E137D">
              <w:rPr>
                <w:b/>
                <w:color w:val="000000"/>
              </w:rPr>
              <w:t xml:space="preserve">Вращение, масштабирование и выравнивание – </w:t>
            </w:r>
            <w:r w:rsidR="00FB4AE8">
              <w:rPr>
                <w:b/>
                <w:color w:val="000000"/>
              </w:rPr>
              <w:t>7</w:t>
            </w:r>
            <w:r w:rsidRPr="002E137D">
              <w:rPr>
                <w:b/>
                <w:color w:val="000000"/>
              </w:rPr>
              <w:t xml:space="preserve"> ч</w:t>
            </w:r>
            <w:r w:rsidRPr="002E137D">
              <w:rPr>
                <w:color w:val="000000"/>
              </w:rPr>
              <w:t>.</w:t>
            </w:r>
            <w:r w:rsidRPr="00650941">
              <w:t xml:space="preserve"> </w:t>
            </w: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</w:rPr>
              <w:t>Трёхмерная визуализация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</w:rPr>
              <w:t>Трёхмерная визуализация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 w:rsidRPr="002E137D">
              <w:rPr>
                <w:color w:val="000000"/>
                <w:sz w:val="24"/>
                <w:szCs w:val="24"/>
              </w:rPr>
              <w:t>Инструменты для обслуживания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B4AE8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FB4AE8" w:rsidRDefault="00FB4AE8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B4AE8" w:rsidRDefault="00FB4AE8" w:rsidP="00343033">
            <w:pPr>
              <w:pStyle w:val="ab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1134" w:type="dxa"/>
          </w:tcPr>
          <w:p w:rsidR="00FB4AE8" w:rsidRPr="00650941" w:rsidRDefault="00FB4AE8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B4AE8" w:rsidRPr="00650941" w:rsidRDefault="00FB4AE8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B4AE8" w:rsidRPr="00650941" w:rsidRDefault="00FB4AE8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FB4AE8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FB4AE8" w:rsidRDefault="00FB4AE8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B4AE8" w:rsidRDefault="00FB4AE8" w:rsidP="00343033">
            <w:pPr>
              <w:pStyle w:val="ab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1134" w:type="dxa"/>
          </w:tcPr>
          <w:p w:rsidR="00FB4AE8" w:rsidRPr="00650941" w:rsidRDefault="00FB4AE8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B4AE8" w:rsidRPr="00650941" w:rsidRDefault="00FB4AE8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B4AE8" w:rsidRPr="00650941" w:rsidRDefault="00FB4AE8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2E137D" w:rsidRDefault="008D1E27" w:rsidP="00343033">
            <w:pPr>
              <w:pStyle w:val="ab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– 1 ч.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  <w:tr w:rsidR="008D1E27" w:rsidRPr="00C4734A" w:rsidTr="00343033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8D1E27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D1E27" w:rsidRPr="00CD22F7" w:rsidRDefault="008D1E27" w:rsidP="00343033">
            <w:pPr>
              <w:pStyle w:val="ab"/>
              <w:ind w:left="34"/>
              <w:rPr>
                <w:b/>
                <w:sz w:val="24"/>
                <w:szCs w:val="24"/>
              </w:rPr>
            </w:pPr>
            <w:r w:rsidRPr="00CD22F7">
              <w:rPr>
                <w:b/>
                <w:sz w:val="24"/>
                <w:szCs w:val="24"/>
              </w:rPr>
              <w:t xml:space="preserve">ИТОГО – </w:t>
            </w:r>
            <w:r>
              <w:rPr>
                <w:b/>
                <w:sz w:val="24"/>
                <w:szCs w:val="24"/>
              </w:rPr>
              <w:t>6</w:t>
            </w:r>
            <w:r w:rsidR="00FB4AE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2F7"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8D1E27" w:rsidRPr="00650941" w:rsidRDefault="008D1E27" w:rsidP="008D1E27">
            <w:pPr>
              <w:pStyle w:val="ab"/>
              <w:ind w:left="567"/>
              <w:rPr>
                <w:sz w:val="24"/>
                <w:szCs w:val="24"/>
              </w:rPr>
            </w:pPr>
          </w:p>
        </w:tc>
      </w:tr>
    </w:tbl>
    <w:p w:rsidR="00324A12" w:rsidRDefault="00324A12" w:rsidP="00217364">
      <w:pPr>
        <w:ind w:left="567"/>
        <w:jc w:val="center"/>
        <w:rPr>
          <w:b/>
          <w:sz w:val="28"/>
          <w:szCs w:val="28"/>
        </w:rPr>
      </w:pPr>
    </w:p>
    <w:sectPr w:rsidR="00324A12" w:rsidSect="002F6E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AE6"/>
    <w:multiLevelType w:val="hybridMultilevel"/>
    <w:tmpl w:val="2A929F50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A35BF4"/>
    <w:multiLevelType w:val="hybridMultilevel"/>
    <w:tmpl w:val="8022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BD6"/>
    <w:multiLevelType w:val="hybridMultilevel"/>
    <w:tmpl w:val="6144EBE0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F23"/>
    <w:multiLevelType w:val="hybridMultilevel"/>
    <w:tmpl w:val="B6707E6E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4F0C36"/>
    <w:multiLevelType w:val="multilevel"/>
    <w:tmpl w:val="450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C52E2"/>
    <w:multiLevelType w:val="hybridMultilevel"/>
    <w:tmpl w:val="3AFA0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271AB"/>
    <w:multiLevelType w:val="hybridMultilevel"/>
    <w:tmpl w:val="16E821C6"/>
    <w:lvl w:ilvl="0" w:tplc="FFF4B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C261B6"/>
    <w:multiLevelType w:val="hybridMultilevel"/>
    <w:tmpl w:val="9A9602D8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4E57FB"/>
    <w:multiLevelType w:val="hybridMultilevel"/>
    <w:tmpl w:val="9D26667C"/>
    <w:lvl w:ilvl="0" w:tplc="0A06D5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73F5F"/>
    <w:multiLevelType w:val="hybridMultilevel"/>
    <w:tmpl w:val="E772BDA0"/>
    <w:lvl w:ilvl="0" w:tplc="2910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B4A45"/>
    <w:multiLevelType w:val="hybridMultilevel"/>
    <w:tmpl w:val="D056F97A"/>
    <w:lvl w:ilvl="0" w:tplc="090A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86A04"/>
    <w:multiLevelType w:val="multilevel"/>
    <w:tmpl w:val="EE245CFA"/>
    <w:styleLink w:val="5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2">
    <w:nsid w:val="25E21A92"/>
    <w:multiLevelType w:val="hybridMultilevel"/>
    <w:tmpl w:val="F19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917"/>
    <w:multiLevelType w:val="multilevel"/>
    <w:tmpl w:val="E5C082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14">
    <w:nsid w:val="2B7A3348"/>
    <w:multiLevelType w:val="hybridMultilevel"/>
    <w:tmpl w:val="D92C1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D455A0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20B83"/>
    <w:multiLevelType w:val="hybridMultilevel"/>
    <w:tmpl w:val="9386FF7A"/>
    <w:lvl w:ilvl="0" w:tplc="1884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F64A05"/>
    <w:multiLevelType w:val="hybridMultilevel"/>
    <w:tmpl w:val="D550DD8C"/>
    <w:lvl w:ilvl="0" w:tplc="C364490C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FBA3C36"/>
    <w:multiLevelType w:val="hybridMultilevel"/>
    <w:tmpl w:val="762273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0B96927"/>
    <w:multiLevelType w:val="hybridMultilevel"/>
    <w:tmpl w:val="7B3E7E96"/>
    <w:lvl w:ilvl="0" w:tplc="68A27BA0">
      <w:numFmt w:val="bullet"/>
      <w:lvlText w:val="-"/>
      <w:legacy w:legacy="1" w:legacySpace="0" w:legacyIndent="267"/>
      <w:lvlJc w:val="left"/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16D3C"/>
    <w:multiLevelType w:val="hybridMultilevel"/>
    <w:tmpl w:val="E89666B6"/>
    <w:lvl w:ilvl="0" w:tplc="1884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9C6F0E"/>
    <w:multiLevelType w:val="hybridMultilevel"/>
    <w:tmpl w:val="5CF0CD20"/>
    <w:lvl w:ilvl="0" w:tplc="22F2FE82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E102109"/>
    <w:multiLevelType w:val="multilevel"/>
    <w:tmpl w:val="C8CCB1E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3">
    <w:nsid w:val="44106624"/>
    <w:multiLevelType w:val="hybridMultilevel"/>
    <w:tmpl w:val="B608DA62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5C26E63"/>
    <w:multiLevelType w:val="multilevel"/>
    <w:tmpl w:val="54A265D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25">
    <w:nsid w:val="52CE73E8"/>
    <w:multiLevelType w:val="hybridMultilevel"/>
    <w:tmpl w:val="5A140884"/>
    <w:lvl w:ilvl="0" w:tplc="0A06D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3D4427"/>
    <w:multiLevelType w:val="hybridMultilevel"/>
    <w:tmpl w:val="CA8E278C"/>
    <w:lvl w:ilvl="0" w:tplc="48AAF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5B29DA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97A72"/>
    <w:multiLevelType w:val="multilevel"/>
    <w:tmpl w:val="B2E81F00"/>
    <w:styleLink w:val="List1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color w:val="000000"/>
        <w:position w:val="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rtl w:val="0"/>
      </w:rPr>
    </w:lvl>
    <w:lvl w:ilvl="2">
      <w:start w:val="1"/>
      <w:numFmt w:val="bullet"/>
      <w:lvlText w:val="-"/>
      <w:lvlJc w:val="left"/>
      <w:rPr>
        <w:color w:val="000000"/>
        <w:position w:val="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rtl w:val="0"/>
      </w:rPr>
    </w:lvl>
    <w:lvl w:ilvl="5">
      <w:start w:val="1"/>
      <w:numFmt w:val="bullet"/>
      <w:lvlText w:val="-"/>
      <w:lvlJc w:val="left"/>
      <w:rPr>
        <w:color w:val="000000"/>
        <w:position w:val="0"/>
        <w:rtl w:val="0"/>
      </w:rPr>
    </w:lvl>
    <w:lvl w:ilvl="6">
      <w:start w:val="1"/>
      <w:numFmt w:val="bullet"/>
      <w:lvlText w:val="-"/>
      <w:lvlJc w:val="left"/>
      <w:rPr>
        <w:color w:val="000000"/>
        <w:position w:val="0"/>
        <w:rtl w:val="0"/>
      </w:rPr>
    </w:lvl>
    <w:lvl w:ilvl="7">
      <w:start w:val="1"/>
      <w:numFmt w:val="bullet"/>
      <w:lvlText w:val="-"/>
      <w:lvlJc w:val="left"/>
      <w:rPr>
        <w:color w:val="000000"/>
        <w:position w:val="0"/>
        <w:rtl w:val="0"/>
      </w:rPr>
    </w:lvl>
    <w:lvl w:ilvl="8">
      <w:start w:val="1"/>
      <w:numFmt w:val="bullet"/>
      <w:lvlText w:val="-"/>
      <w:lvlJc w:val="left"/>
      <w:rPr>
        <w:color w:val="000000"/>
        <w:position w:val="0"/>
        <w:rtl w:val="0"/>
      </w:rPr>
    </w:lvl>
  </w:abstractNum>
  <w:abstractNum w:abstractNumId="29">
    <w:nsid w:val="68461CEF"/>
    <w:multiLevelType w:val="hybridMultilevel"/>
    <w:tmpl w:val="A09ACF8E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278F6"/>
    <w:multiLevelType w:val="multilevel"/>
    <w:tmpl w:val="718454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31">
    <w:nsid w:val="6C291F31"/>
    <w:multiLevelType w:val="multilevel"/>
    <w:tmpl w:val="749AC9D8"/>
    <w:styleLink w:val="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32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840CE5"/>
    <w:multiLevelType w:val="hybridMultilevel"/>
    <w:tmpl w:val="05BEBA8A"/>
    <w:lvl w:ilvl="0" w:tplc="F5487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66676E"/>
    <w:multiLevelType w:val="hybridMultilevel"/>
    <w:tmpl w:val="4C527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1E5083"/>
    <w:multiLevelType w:val="hybridMultilevel"/>
    <w:tmpl w:val="9020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3B2F7C"/>
    <w:multiLevelType w:val="hybridMultilevel"/>
    <w:tmpl w:val="C44E71C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1F05D72"/>
    <w:multiLevelType w:val="hybridMultilevel"/>
    <w:tmpl w:val="5F6AEDD8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72698"/>
    <w:multiLevelType w:val="hybridMultilevel"/>
    <w:tmpl w:val="83B07346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F78B6"/>
    <w:multiLevelType w:val="hybridMultilevel"/>
    <w:tmpl w:val="7A76A7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0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</w:num>
  <w:num w:numId="5">
    <w:abstractNumId w:val="5"/>
  </w:num>
  <w:num w:numId="6">
    <w:abstractNumId w:val="18"/>
  </w:num>
  <w:num w:numId="7">
    <w:abstractNumId w:val="36"/>
  </w:num>
  <w:num w:numId="8">
    <w:abstractNumId w:val="24"/>
  </w:num>
  <w:num w:numId="9">
    <w:abstractNumId w:val="23"/>
  </w:num>
  <w:num w:numId="10">
    <w:abstractNumId w:val="7"/>
  </w:num>
  <w:num w:numId="11">
    <w:abstractNumId w:val="0"/>
  </w:num>
  <w:num w:numId="12">
    <w:abstractNumId w:val="20"/>
  </w:num>
  <w:num w:numId="13">
    <w:abstractNumId w:val="2"/>
  </w:num>
  <w:num w:numId="14">
    <w:abstractNumId w:val="38"/>
  </w:num>
  <w:num w:numId="15">
    <w:abstractNumId w:val="16"/>
  </w:num>
  <w:num w:numId="16">
    <w:abstractNumId w:val="30"/>
  </w:num>
  <w:num w:numId="17">
    <w:abstractNumId w:val="29"/>
  </w:num>
  <w:num w:numId="18">
    <w:abstractNumId w:val="13"/>
  </w:num>
  <w:num w:numId="19">
    <w:abstractNumId w:val="37"/>
  </w:num>
  <w:num w:numId="20">
    <w:abstractNumId w:val="31"/>
  </w:num>
  <w:num w:numId="21">
    <w:abstractNumId w:val="11"/>
  </w:num>
  <w:num w:numId="22">
    <w:abstractNumId w:val="34"/>
  </w:num>
  <w:num w:numId="23">
    <w:abstractNumId w:val="3"/>
  </w:num>
  <w:num w:numId="24">
    <w:abstractNumId w:val="28"/>
  </w:num>
  <w:num w:numId="25">
    <w:abstractNumId w:val="15"/>
  </w:num>
  <w:num w:numId="26">
    <w:abstractNumId w:val="33"/>
  </w:num>
  <w:num w:numId="27">
    <w:abstractNumId w:val="10"/>
  </w:num>
  <w:num w:numId="28">
    <w:abstractNumId w:val="26"/>
  </w:num>
  <w:num w:numId="29">
    <w:abstractNumId w:val="8"/>
  </w:num>
  <w:num w:numId="30">
    <w:abstractNumId w:val="25"/>
  </w:num>
  <w:num w:numId="31">
    <w:abstractNumId w:val="21"/>
  </w:num>
  <w:num w:numId="32">
    <w:abstractNumId w:val="14"/>
  </w:num>
  <w:num w:numId="33">
    <w:abstractNumId w:val="19"/>
  </w:num>
  <w:num w:numId="34">
    <w:abstractNumId w:val="6"/>
  </w:num>
  <w:num w:numId="35">
    <w:abstractNumId w:val="9"/>
  </w:num>
  <w:num w:numId="36">
    <w:abstractNumId w:val="39"/>
  </w:num>
  <w:num w:numId="37">
    <w:abstractNumId w:val="35"/>
  </w:num>
  <w:num w:numId="38">
    <w:abstractNumId w:val="40"/>
  </w:num>
  <w:num w:numId="39">
    <w:abstractNumId w:val="12"/>
  </w:num>
  <w:num w:numId="40">
    <w:abstractNumId w:val="4"/>
  </w:num>
  <w:num w:numId="41">
    <w:abstractNumId w:val="32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95407B"/>
    <w:rsid w:val="000032F3"/>
    <w:rsid w:val="00012CF6"/>
    <w:rsid w:val="0002162D"/>
    <w:rsid w:val="00037F3C"/>
    <w:rsid w:val="00045B69"/>
    <w:rsid w:val="000510C7"/>
    <w:rsid w:val="000538A0"/>
    <w:rsid w:val="00054197"/>
    <w:rsid w:val="00056AFC"/>
    <w:rsid w:val="00064981"/>
    <w:rsid w:val="00065502"/>
    <w:rsid w:val="0007499C"/>
    <w:rsid w:val="00076B50"/>
    <w:rsid w:val="00092BB3"/>
    <w:rsid w:val="00095B66"/>
    <w:rsid w:val="000A03CE"/>
    <w:rsid w:val="000A0747"/>
    <w:rsid w:val="000C1CDA"/>
    <w:rsid w:val="000D5E8A"/>
    <w:rsid w:val="000E7D2A"/>
    <w:rsid w:val="00100010"/>
    <w:rsid w:val="00103831"/>
    <w:rsid w:val="00106405"/>
    <w:rsid w:val="001117E3"/>
    <w:rsid w:val="001350E5"/>
    <w:rsid w:val="00136682"/>
    <w:rsid w:val="00136EA5"/>
    <w:rsid w:val="00141A99"/>
    <w:rsid w:val="00150268"/>
    <w:rsid w:val="00154AFC"/>
    <w:rsid w:val="00155F64"/>
    <w:rsid w:val="00161A32"/>
    <w:rsid w:val="00162A02"/>
    <w:rsid w:val="00180885"/>
    <w:rsid w:val="00197AEA"/>
    <w:rsid w:val="001A45C9"/>
    <w:rsid w:val="001C5198"/>
    <w:rsid w:val="001D5899"/>
    <w:rsid w:val="001E176F"/>
    <w:rsid w:val="00201C4A"/>
    <w:rsid w:val="00217364"/>
    <w:rsid w:val="002339F5"/>
    <w:rsid w:val="002460CF"/>
    <w:rsid w:val="00254907"/>
    <w:rsid w:val="00296015"/>
    <w:rsid w:val="002B1CF3"/>
    <w:rsid w:val="002D0E7C"/>
    <w:rsid w:val="002D2495"/>
    <w:rsid w:val="002E137D"/>
    <w:rsid w:val="002F07B2"/>
    <w:rsid w:val="002F6E94"/>
    <w:rsid w:val="00302166"/>
    <w:rsid w:val="0031453A"/>
    <w:rsid w:val="00324A12"/>
    <w:rsid w:val="00340B25"/>
    <w:rsid w:val="00343033"/>
    <w:rsid w:val="00350446"/>
    <w:rsid w:val="00373E13"/>
    <w:rsid w:val="00385957"/>
    <w:rsid w:val="00395492"/>
    <w:rsid w:val="003A0AED"/>
    <w:rsid w:val="003B4F69"/>
    <w:rsid w:val="003B5969"/>
    <w:rsid w:val="003B7314"/>
    <w:rsid w:val="003D1C0A"/>
    <w:rsid w:val="003D617D"/>
    <w:rsid w:val="003E319A"/>
    <w:rsid w:val="004063C3"/>
    <w:rsid w:val="00417C18"/>
    <w:rsid w:val="0047423E"/>
    <w:rsid w:val="00485618"/>
    <w:rsid w:val="00497FEA"/>
    <w:rsid w:val="004B13A6"/>
    <w:rsid w:val="004B7E3C"/>
    <w:rsid w:val="004D6770"/>
    <w:rsid w:val="00524CA2"/>
    <w:rsid w:val="00524E69"/>
    <w:rsid w:val="00533A21"/>
    <w:rsid w:val="00543A69"/>
    <w:rsid w:val="0055112D"/>
    <w:rsid w:val="0055174C"/>
    <w:rsid w:val="00583DBC"/>
    <w:rsid w:val="00591D62"/>
    <w:rsid w:val="00594842"/>
    <w:rsid w:val="005B5F87"/>
    <w:rsid w:val="005C44A7"/>
    <w:rsid w:val="005D09CD"/>
    <w:rsid w:val="005D27E7"/>
    <w:rsid w:val="005D2B15"/>
    <w:rsid w:val="005E3914"/>
    <w:rsid w:val="00605ACC"/>
    <w:rsid w:val="00606B17"/>
    <w:rsid w:val="006072D4"/>
    <w:rsid w:val="00611825"/>
    <w:rsid w:val="00616A45"/>
    <w:rsid w:val="00622CFB"/>
    <w:rsid w:val="00641E70"/>
    <w:rsid w:val="00663EFD"/>
    <w:rsid w:val="00664672"/>
    <w:rsid w:val="006A696E"/>
    <w:rsid w:val="006C6831"/>
    <w:rsid w:val="006D41C5"/>
    <w:rsid w:val="006D7404"/>
    <w:rsid w:val="007009D5"/>
    <w:rsid w:val="00702436"/>
    <w:rsid w:val="0070689F"/>
    <w:rsid w:val="00710137"/>
    <w:rsid w:val="00733E1A"/>
    <w:rsid w:val="00743217"/>
    <w:rsid w:val="007432FF"/>
    <w:rsid w:val="00753D32"/>
    <w:rsid w:val="007612D6"/>
    <w:rsid w:val="0077755A"/>
    <w:rsid w:val="007A13D1"/>
    <w:rsid w:val="007B2AF3"/>
    <w:rsid w:val="007B51CD"/>
    <w:rsid w:val="007E10E6"/>
    <w:rsid w:val="007E1CAF"/>
    <w:rsid w:val="007F3E74"/>
    <w:rsid w:val="00856E59"/>
    <w:rsid w:val="00873C2C"/>
    <w:rsid w:val="008865F7"/>
    <w:rsid w:val="00886A1F"/>
    <w:rsid w:val="008B348E"/>
    <w:rsid w:val="008C0013"/>
    <w:rsid w:val="008D1651"/>
    <w:rsid w:val="008D1E27"/>
    <w:rsid w:val="008D64A1"/>
    <w:rsid w:val="00933AFA"/>
    <w:rsid w:val="009354F4"/>
    <w:rsid w:val="009355C7"/>
    <w:rsid w:val="0094589E"/>
    <w:rsid w:val="0095407B"/>
    <w:rsid w:val="009578F1"/>
    <w:rsid w:val="009600E9"/>
    <w:rsid w:val="00964696"/>
    <w:rsid w:val="00981370"/>
    <w:rsid w:val="009840D6"/>
    <w:rsid w:val="009869E6"/>
    <w:rsid w:val="009B361A"/>
    <w:rsid w:val="009B6911"/>
    <w:rsid w:val="009C10EA"/>
    <w:rsid w:val="00A03E8E"/>
    <w:rsid w:val="00A319C6"/>
    <w:rsid w:val="00A402EE"/>
    <w:rsid w:val="00A417CF"/>
    <w:rsid w:val="00A55ABC"/>
    <w:rsid w:val="00A67B1F"/>
    <w:rsid w:val="00A95978"/>
    <w:rsid w:val="00AA3F8E"/>
    <w:rsid w:val="00AB774C"/>
    <w:rsid w:val="00AD087A"/>
    <w:rsid w:val="00AF3716"/>
    <w:rsid w:val="00B00C8E"/>
    <w:rsid w:val="00B03FFF"/>
    <w:rsid w:val="00B105CF"/>
    <w:rsid w:val="00B13D69"/>
    <w:rsid w:val="00B41C3A"/>
    <w:rsid w:val="00B55149"/>
    <w:rsid w:val="00B56BE5"/>
    <w:rsid w:val="00B57B70"/>
    <w:rsid w:val="00B6065F"/>
    <w:rsid w:val="00B76DE3"/>
    <w:rsid w:val="00B86ABC"/>
    <w:rsid w:val="00BA55E2"/>
    <w:rsid w:val="00BA6876"/>
    <w:rsid w:val="00BB1CB5"/>
    <w:rsid w:val="00BB7B1B"/>
    <w:rsid w:val="00BC3F0C"/>
    <w:rsid w:val="00BD221B"/>
    <w:rsid w:val="00BD4C54"/>
    <w:rsid w:val="00BD510B"/>
    <w:rsid w:val="00BD6CB0"/>
    <w:rsid w:val="00BD6CB7"/>
    <w:rsid w:val="00BE19BE"/>
    <w:rsid w:val="00BE3758"/>
    <w:rsid w:val="00BF1E27"/>
    <w:rsid w:val="00C07F1A"/>
    <w:rsid w:val="00C30812"/>
    <w:rsid w:val="00C33888"/>
    <w:rsid w:val="00C527BC"/>
    <w:rsid w:val="00C65661"/>
    <w:rsid w:val="00C7723A"/>
    <w:rsid w:val="00C815BC"/>
    <w:rsid w:val="00C96B4D"/>
    <w:rsid w:val="00CB0210"/>
    <w:rsid w:val="00CB0415"/>
    <w:rsid w:val="00CD22F7"/>
    <w:rsid w:val="00CF3F25"/>
    <w:rsid w:val="00CF7220"/>
    <w:rsid w:val="00D07787"/>
    <w:rsid w:val="00D26E17"/>
    <w:rsid w:val="00D27F22"/>
    <w:rsid w:val="00D30560"/>
    <w:rsid w:val="00D434A7"/>
    <w:rsid w:val="00D505F7"/>
    <w:rsid w:val="00D53FAE"/>
    <w:rsid w:val="00D60D60"/>
    <w:rsid w:val="00D77199"/>
    <w:rsid w:val="00D83C6C"/>
    <w:rsid w:val="00D9552B"/>
    <w:rsid w:val="00DA6502"/>
    <w:rsid w:val="00DB7B2D"/>
    <w:rsid w:val="00DD01D2"/>
    <w:rsid w:val="00DD2DB4"/>
    <w:rsid w:val="00DE524C"/>
    <w:rsid w:val="00DF2E64"/>
    <w:rsid w:val="00E11EC7"/>
    <w:rsid w:val="00E2499B"/>
    <w:rsid w:val="00E2683C"/>
    <w:rsid w:val="00E33B49"/>
    <w:rsid w:val="00E40E4F"/>
    <w:rsid w:val="00E511E6"/>
    <w:rsid w:val="00E53023"/>
    <w:rsid w:val="00E612AE"/>
    <w:rsid w:val="00EA6B95"/>
    <w:rsid w:val="00EB682B"/>
    <w:rsid w:val="00EC2CF7"/>
    <w:rsid w:val="00EC7E59"/>
    <w:rsid w:val="00ED6EE0"/>
    <w:rsid w:val="00EF540C"/>
    <w:rsid w:val="00F013CC"/>
    <w:rsid w:val="00F03D70"/>
    <w:rsid w:val="00F22C05"/>
    <w:rsid w:val="00F409AA"/>
    <w:rsid w:val="00F80D3E"/>
    <w:rsid w:val="00F900E6"/>
    <w:rsid w:val="00F9540B"/>
    <w:rsid w:val="00FA3B4C"/>
    <w:rsid w:val="00FB4AE8"/>
    <w:rsid w:val="00FE0DCA"/>
    <w:rsid w:val="00FE4BFB"/>
    <w:rsid w:val="00FE74DA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2CF6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2CF6"/>
    <w:rPr>
      <w:sz w:val="4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012CF6"/>
    <w:pPr>
      <w:ind w:left="720"/>
      <w:contextualSpacing/>
    </w:pPr>
  </w:style>
  <w:style w:type="table" w:styleId="a4">
    <w:name w:val="Table Grid"/>
    <w:basedOn w:val="a1"/>
    <w:rsid w:val="007E1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Список 41"/>
    <w:basedOn w:val="a2"/>
    <w:rsid w:val="001A45C9"/>
    <w:pPr>
      <w:numPr>
        <w:numId w:val="20"/>
      </w:numPr>
    </w:pPr>
  </w:style>
  <w:style w:type="numbering" w:customStyle="1" w:styleId="51">
    <w:name w:val="Список 51"/>
    <w:basedOn w:val="a2"/>
    <w:rsid w:val="001A45C9"/>
    <w:pPr>
      <w:numPr>
        <w:numId w:val="21"/>
      </w:numPr>
    </w:pPr>
  </w:style>
  <w:style w:type="paragraph" w:customStyle="1" w:styleId="DefaultStyle">
    <w:name w:val="Default Style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  <w:style w:type="paragraph" w:styleId="a5">
    <w:name w:val="Body Text"/>
    <w:basedOn w:val="a"/>
    <w:link w:val="a6"/>
    <w:rsid w:val="00C7723A"/>
    <w:pPr>
      <w:suppressAutoHyphens/>
      <w:spacing w:after="120"/>
    </w:pPr>
    <w:rPr>
      <w:rFonts w:ascii="Arial Unicode MS" w:eastAsia="Arial Unicode MS" w:hAnsi="Arial Unicode MS" w:cs="Arial Unicode MS"/>
      <w:color w:val="000000"/>
      <w:kern w:val="1"/>
      <w:u w:color="000000"/>
      <w:lang w:val="en-US" w:eastAsia="en-US"/>
    </w:rPr>
  </w:style>
  <w:style w:type="character" w:customStyle="1" w:styleId="a6">
    <w:name w:val="Основной текст Знак"/>
    <w:link w:val="a5"/>
    <w:rsid w:val="00C7723A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val="en-US" w:eastAsia="en-US"/>
    </w:rPr>
  </w:style>
  <w:style w:type="paragraph" w:customStyle="1" w:styleId="WW-1">
    <w:name w:val="WW-Базовый1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7">
    <w:name w:val="Свободная форма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sz w:val="24"/>
      <w:szCs w:val="24"/>
      <w:u w:color="000000"/>
      <w:bdr w:val="nil"/>
    </w:rPr>
  </w:style>
  <w:style w:type="paragraph" w:customStyle="1" w:styleId="A8">
    <w:name w:val="Свободная форма A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2339F5"/>
    <w:pPr>
      <w:numPr>
        <w:numId w:val="24"/>
      </w:numPr>
    </w:pPr>
  </w:style>
  <w:style w:type="character" w:customStyle="1" w:styleId="Hyperlink1">
    <w:name w:val="Hyperlink.1"/>
    <w:rsid w:val="002339F5"/>
    <w:rPr>
      <w:color w:val="000080"/>
      <w:sz w:val="28"/>
      <w:szCs w:val="28"/>
      <w:u w:val="single" w:color="000080"/>
    </w:rPr>
  </w:style>
  <w:style w:type="character" w:styleId="a9">
    <w:name w:val="Hyperlink"/>
    <w:uiPriority w:val="99"/>
    <w:rsid w:val="00B13D69"/>
    <w:rPr>
      <w:rFonts w:cs="Times New Roman"/>
      <w:color w:val="0000FF"/>
      <w:u w:val="single"/>
    </w:rPr>
  </w:style>
  <w:style w:type="character" w:customStyle="1" w:styleId="24">
    <w:name w:val="Основной текст (2)4"/>
    <w:rsid w:val="00E53023"/>
    <w:rPr>
      <w:color w:val="292E39"/>
      <w:sz w:val="26"/>
      <w:szCs w:val="26"/>
      <w:lang w:bidi="ar-SA"/>
    </w:rPr>
  </w:style>
  <w:style w:type="character" w:customStyle="1" w:styleId="2">
    <w:name w:val="Основной текст (2)"/>
    <w:rsid w:val="002D2495"/>
    <w:rPr>
      <w:color w:val="434852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B57B7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54197"/>
    <w:pPr>
      <w:spacing w:before="100" w:beforeAutospacing="1"/>
    </w:pPr>
    <w:rPr>
      <w:rFonts w:ascii="Arial" w:hAnsi="Arial" w:cs="Arial"/>
      <w:color w:val="000000"/>
      <w:sz w:val="96"/>
      <w:szCs w:val="96"/>
    </w:rPr>
  </w:style>
  <w:style w:type="paragraph" w:styleId="ab">
    <w:name w:val="No Spacing"/>
    <w:uiPriority w:val="1"/>
    <w:qFormat/>
    <w:rsid w:val="00933AFA"/>
    <w:pPr>
      <w:widowControl w:val="0"/>
      <w:autoSpaceDE w:val="0"/>
      <w:autoSpaceDN w:val="0"/>
      <w:adjustRightInd w:val="0"/>
    </w:pPr>
  </w:style>
  <w:style w:type="character" w:styleId="ac">
    <w:name w:val="Emphasis"/>
    <w:basedOn w:val="a0"/>
    <w:uiPriority w:val="20"/>
    <w:qFormat/>
    <w:rsid w:val="00B86ABC"/>
    <w:rPr>
      <w:i/>
      <w:iCs/>
    </w:rPr>
  </w:style>
  <w:style w:type="character" w:customStyle="1" w:styleId="Zag11">
    <w:name w:val="Zag_11"/>
    <w:rsid w:val="00B86ABC"/>
  </w:style>
  <w:style w:type="paragraph" w:customStyle="1" w:styleId="Osnova">
    <w:name w:val="Osnova"/>
    <w:basedOn w:val="a"/>
    <w:rsid w:val="00136EA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0pt0pt">
    <w:name w:val="Основной текст + 10 pt;Полужирный;Интервал 0 pt"/>
    <w:rsid w:val="003D1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551705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052F-206A-41C9-87E9-A2E14EA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1519</Words>
  <Characters>10809</Characters>
  <Application>Microsoft Office Word</Application>
  <DocSecurity>0</DocSecurity>
  <Lines>1351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11507</CharactersWithSpaces>
  <SharedDoc>false</SharedDoc>
  <HLinks>
    <vt:vector size="24" baseType="variant"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http://www.robosport.ru/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http://www.legoengineering.com/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http://lbz.ru/authors/201/6717/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http://lbz.ru/authors/201/6717/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ToczarW</cp:lastModifiedBy>
  <cp:revision>7</cp:revision>
  <cp:lastPrinted>2022-10-11T07:10:00Z</cp:lastPrinted>
  <dcterms:created xsi:type="dcterms:W3CDTF">2022-10-11T07:04:00Z</dcterms:created>
  <dcterms:modified xsi:type="dcterms:W3CDTF">2023-09-22T06:09:00Z</dcterms:modified>
</cp:coreProperties>
</file>