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83C" w:rsidRDefault="0066383C">
      <w:pPr>
        <w:spacing w:after="0"/>
        <w:outlineLvl w:val="0"/>
        <w:rPr>
          <w:rFonts w:ascii="Times New Roman" w:hAnsi="Times New Roman" w:cs="Times New Roman"/>
          <w:b/>
          <w:sz w:val="28"/>
          <w:szCs w:val="28"/>
          <w:lang w:val="en-US"/>
        </w:rPr>
      </w:pPr>
    </w:p>
    <w:p w:rsidR="0066383C" w:rsidRDefault="006150B8">
      <w:pPr>
        <w:spacing w:after="0"/>
        <w:ind w:right="-1"/>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w:t>
      </w:r>
    </w:p>
    <w:p w:rsidR="0066383C" w:rsidRDefault="006150B8">
      <w:pPr>
        <w:spacing w:after="0"/>
        <w:jc w:val="center"/>
        <w:rPr>
          <w:b/>
          <w:sz w:val="28"/>
          <w:szCs w:val="28"/>
        </w:rPr>
      </w:pPr>
      <w:r>
        <w:rPr>
          <w:rFonts w:ascii="Times New Roman" w:hAnsi="Times New Roman" w:cs="Times New Roman"/>
          <w:b/>
          <w:sz w:val="28"/>
          <w:szCs w:val="28"/>
        </w:rPr>
        <w:t>Карсунская средняя школа имени Д.Н.Гусева</w:t>
      </w:r>
    </w:p>
    <w:p w:rsidR="0066383C" w:rsidRDefault="0066383C">
      <w:pPr>
        <w:ind w:right="-1"/>
        <w:jc w:val="center"/>
        <w:rPr>
          <w:rFonts w:ascii="Times New Roman" w:hAnsi="Times New Roman"/>
          <w:sz w:val="28"/>
          <w:szCs w:val="28"/>
        </w:rPr>
      </w:pPr>
    </w:p>
    <w:p w:rsidR="00552A47" w:rsidRDefault="00552A47" w:rsidP="00552A47">
      <w:pPr>
        <w:tabs>
          <w:tab w:val="left" w:pos="9355"/>
        </w:tabs>
        <w:spacing w:after="0" w:line="240" w:lineRule="auto"/>
        <w:ind w:left="-284"/>
        <w:jc w:val="center"/>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Рассмотрена и принята на заседании                                                  Утверждаю:</w:t>
      </w:r>
    </w:p>
    <w:p w:rsidR="00552A47" w:rsidRDefault="00552A47" w:rsidP="00552A47">
      <w:pPr>
        <w:spacing w:line="240" w:lineRule="atLeast"/>
        <w:ind w:left="-284"/>
        <w:contextualSpacing/>
        <w:jc w:val="center"/>
        <w:rPr>
          <w:rFonts w:ascii="Times New Roman" w:eastAsia="Times New Roman" w:hAnsi="Times New Roman" w:cs="Times New Roman"/>
          <w:bCs/>
          <w:sz w:val="28"/>
          <w:szCs w:val="28"/>
        </w:rPr>
      </w:pPr>
      <w:r>
        <w:rPr>
          <w:rFonts w:ascii="Times New Roman" w:eastAsia="Calibri" w:hAnsi="Times New Roman" w:cs="Times New Roman"/>
          <w:bCs/>
          <w:sz w:val="28"/>
          <w:szCs w:val="28"/>
          <w:lang w:bidi="en-US"/>
        </w:rPr>
        <w:t xml:space="preserve">педагогического совета                                                      Директор МБОУ КСШ </w:t>
      </w:r>
      <w:r>
        <w:rPr>
          <w:rFonts w:ascii="Times New Roman" w:eastAsia="Times New Roman" w:hAnsi="Times New Roman" w:cs="Times New Roman"/>
          <w:bCs/>
          <w:sz w:val="28"/>
          <w:szCs w:val="28"/>
        </w:rPr>
        <w:t>Протокол № 6                                                                              имени Д.Н.Гусева</w:t>
      </w:r>
    </w:p>
    <w:p w:rsidR="00552A47" w:rsidRDefault="00552A47" w:rsidP="00552A47">
      <w:pPr>
        <w:spacing w:after="0" w:line="240" w:lineRule="atLeast"/>
        <w:ind w:left="-284"/>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bookmarkStart w:id="0" w:name="_GoBack"/>
      <w:bookmarkEnd w:id="0"/>
      <w:r>
        <w:rPr>
          <w:rFonts w:ascii="Times New Roman" w:eastAsia="Times New Roman" w:hAnsi="Times New Roman" w:cs="Times New Roman"/>
          <w:bCs/>
          <w:sz w:val="28"/>
          <w:szCs w:val="28"/>
        </w:rPr>
        <w:t>от 31 мая 2023г.                                                        _____________ Н.А.Кабакова</w:t>
      </w:r>
    </w:p>
    <w:p w:rsidR="0066383C" w:rsidRDefault="0066383C" w:rsidP="00552A47">
      <w:pPr>
        <w:spacing w:after="0"/>
        <w:jc w:val="center"/>
        <w:rPr>
          <w:sz w:val="24"/>
          <w:szCs w:val="24"/>
        </w:rPr>
      </w:pPr>
    </w:p>
    <w:p w:rsidR="0066383C" w:rsidRDefault="0066383C"/>
    <w:p w:rsidR="0066383C" w:rsidRDefault="0066383C">
      <w:pPr>
        <w:rPr>
          <w:rFonts w:ascii="Times New Roman" w:hAnsi="Times New Roman"/>
          <w:szCs w:val="28"/>
        </w:rPr>
      </w:pPr>
    </w:p>
    <w:p w:rsidR="0066383C" w:rsidRDefault="0066383C">
      <w:pPr>
        <w:rPr>
          <w:rFonts w:ascii="Times New Roman" w:hAnsi="Times New Roman"/>
          <w:szCs w:val="28"/>
        </w:rPr>
      </w:pPr>
    </w:p>
    <w:p w:rsidR="0066383C" w:rsidRDefault="0066383C">
      <w:pPr>
        <w:rPr>
          <w:rFonts w:ascii="Times New Roman" w:hAnsi="Times New Roman"/>
          <w:szCs w:val="28"/>
        </w:rPr>
      </w:pPr>
    </w:p>
    <w:p w:rsidR="0066383C" w:rsidRDefault="0066383C">
      <w:pPr>
        <w:rPr>
          <w:rFonts w:ascii="Times New Roman" w:hAnsi="Times New Roman"/>
          <w:szCs w:val="28"/>
        </w:rPr>
      </w:pPr>
    </w:p>
    <w:p w:rsidR="0066383C" w:rsidRDefault="006150B8">
      <w:pPr>
        <w:spacing w:after="0"/>
        <w:jc w:val="center"/>
        <w:rPr>
          <w:rFonts w:ascii="Times New Roman" w:hAnsi="Times New Roman" w:cs="Times New Roman"/>
          <w:sz w:val="40"/>
          <w:szCs w:val="40"/>
        </w:rPr>
      </w:pPr>
      <w:r>
        <w:rPr>
          <w:rFonts w:ascii="Times New Roman" w:hAnsi="Times New Roman" w:cs="Times New Roman"/>
          <w:sz w:val="40"/>
          <w:szCs w:val="40"/>
        </w:rPr>
        <w:t>Дополнительная общеобразовательная  общеразвивающая программа</w:t>
      </w:r>
    </w:p>
    <w:p w:rsidR="0066383C" w:rsidRDefault="006150B8">
      <w:pPr>
        <w:spacing w:after="0"/>
        <w:jc w:val="center"/>
        <w:rPr>
          <w:rFonts w:ascii="Times New Roman" w:hAnsi="Times New Roman" w:cs="Times New Roman"/>
          <w:sz w:val="32"/>
          <w:szCs w:val="32"/>
        </w:rPr>
      </w:pPr>
      <w:r>
        <w:rPr>
          <w:rFonts w:ascii="Times New Roman" w:hAnsi="Times New Roman" w:cs="Times New Roman"/>
          <w:sz w:val="32"/>
          <w:szCs w:val="32"/>
        </w:rPr>
        <w:t>туристско-краеведческой направленности</w:t>
      </w:r>
    </w:p>
    <w:p w:rsidR="0066383C" w:rsidRDefault="006150B8">
      <w:pPr>
        <w:tabs>
          <w:tab w:val="left" w:pos="9355"/>
        </w:tabs>
        <w:ind w:right="-1"/>
        <w:jc w:val="center"/>
        <w:rPr>
          <w:rFonts w:ascii="Times New Roman" w:hAnsi="Times New Roman"/>
          <w:b/>
          <w:caps/>
          <w:sz w:val="36"/>
          <w:szCs w:val="36"/>
        </w:rPr>
      </w:pPr>
      <w:r>
        <w:rPr>
          <w:rFonts w:ascii="Times New Roman" w:hAnsi="Times New Roman"/>
          <w:b/>
          <w:caps/>
          <w:sz w:val="36"/>
          <w:szCs w:val="36"/>
        </w:rPr>
        <w:t>«образовательный туризм»</w:t>
      </w:r>
    </w:p>
    <w:p w:rsidR="0066383C" w:rsidRDefault="006150B8">
      <w:pPr>
        <w:tabs>
          <w:tab w:val="left" w:pos="5547"/>
        </w:tabs>
        <w:rPr>
          <w:rFonts w:ascii="Times New Roman" w:hAnsi="Times New Roman" w:cs="Times New Roman"/>
          <w:sz w:val="28"/>
          <w:szCs w:val="28"/>
        </w:rPr>
      </w:pPr>
      <w:r>
        <w:rPr>
          <w:rFonts w:ascii="Times New Roman" w:hAnsi="Times New Roman"/>
          <w:b/>
          <w:szCs w:val="28"/>
        </w:rPr>
        <w:tab/>
      </w:r>
    </w:p>
    <w:p w:rsidR="0066383C" w:rsidRDefault="00227688">
      <w:pPr>
        <w:spacing w:after="0"/>
        <w:rPr>
          <w:rFonts w:ascii="Times New Roman" w:hAnsi="Times New Roman" w:cs="Times New Roman"/>
        </w:rPr>
      </w:pPr>
      <w:r>
        <w:rPr>
          <w:rFonts w:ascii="Times New Roman" w:hAnsi="Times New Roman" w:cs="Times New Roman"/>
        </w:rPr>
        <w:t>Возраст обучающихся – 13-16</w:t>
      </w:r>
      <w:r w:rsidR="006150B8">
        <w:rPr>
          <w:rFonts w:ascii="Times New Roman" w:hAnsi="Times New Roman" w:cs="Times New Roman"/>
        </w:rPr>
        <w:t xml:space="preserve"> лет</w:t>
      </w:r>
    </w:p>
    <w:p w:rsidR="0066383C" w:rsidRDefault="006150B8">
      <w:pPr>
        <w:spacing w:after="0"/>
        <w:rPr>
          <w:rFonts w:ascii="Times New Roman" w:hAnsi="Times New Roman" w:cs="Times New Roman"/>
        </w:rPr>
      </w:pPr>
      <w:r>
        <w:rPr>
          <w:rFonts w:ascii="Times New Roman" w:hAnsi="Times New Roman" w:cs="Times New Roman"/>
        </w:rPr>
        <w:t>Срок реализации программы -1 год</w:t>
      </w:r>
    </w:p>
    <w:p w:rsidR="0066383C" w:rsidRDefault="004605C5">
      <w:pPr>
        <w:spacing w:after="0"/>
        <w:rPr>
          <w:rFonts w:ascii="Times New Roman" w:hAnsi="Times New Roman" w:cs="Times New Roman"/>
        </w:rPr>
      </w:pPr>
      <w:r>
        <w:rPr>
          <w:rFonts w:ascii="Times New Roman" w:hAnsi="Times New Roman" w:cs="Times New Roman"/>
        </w:rPr>
        <w:t>Уровень программы: продвинутый</w:t>
      </w:r>
    </w:p>
    <w:p w:rsidR="0066383C" w:rsidRDefault="0066383C">
      <w:pPr>
        <w:jc w:val="right"/>
        <w:rPr>
          <w:rFonts w:ascii="Times New Roman" w:hAnsi="Times New Roman"/>
          <w:b/>
          <w:szCs w:val="28"/>
        </w:rPr>
      </w:pPr>
    </w:p>
    <w:p w:rsidR="0066383C" w:rsidRDefault="0066383C">
      <w:pPr>
        <w:tabs>
          <w:tab w:val="left" w:pos="5547"/>
        </w:tabs>
        <w:rPr>
          <w:rFonts w:ascii="Times New Roman" w:hAnsi="Times New Roman"/>
          <w:b/>
          <w:szCs w:val="28"/>
        </w:rPr>
      </w:pPr>
    </w:p>
    <w:p w:rsidR="0066383C" w:rsidRDefault="006150B8">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Разработчик:</w:t>
      </w:r>
    </w:p>
    <w:p w:rsidR="0066383C" w:rsidRDefault="006150B8">
      <w:pPr>
        <w:spacing w:after="0"/>
        <w:ind w:left="5400"/>
        <w:rPr>
          <w:rFonts w:ascii="Times New Roman" w:hAnsi="Times New Roman" w:cs="Times New Roman"/>
          <w:sz w:val="28"/>
          <w:szCs w:val="28"/>
        </w:rPr>
      </w:pPr>
      <w:r>
        <w:rPr>
          <w:rFonts w:ascii="Times New Roman" w:hAnsi="Times New Roman" w:cs="Times New Roman"/>
          <w:sz w:val="28"/>
          <w:szCs w:val="28"/>
        </w:rPr>
        <w:t>Мельников Борис Сергеевич</w:t>
      </w:r>
    </w:p>
    <w:p w:rsidR="0066383C" w:rsidRDefault="006150B8">
      <w:pPr>
        <w:spacing w:after="0"/>
        <w:jc w:val="right"/>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66383C" w:rsidRDefault="0066383C">
      <w:pPr>
        <w:pStyle w:val="af7"/>
        <w:jc w:val="right"/>
        <w:rPr>
          <w:rFonts w:ascii="Times New Roman" w:hAnsi="Times New Roman"/>
          <w:b/>
          <w:sz w:val="28"/>
          <w:szCs w:val="28"/>
        </w:rPr>
      </w:pPr>
    </w:p>
    <w:p w:rsidR="0066383C" w:rsidRDefault="0066383C">
      <w:pPr>
        <w:pStyle w:val="af7"/>
        <w:rPr>
          <w:rFonts w:ascii="Times New Roman" w:hAnsi="Times New Roman"/>
          <w:b/>
          <w:sz w:val="28"/>
          <w:szCs w:val="28"/>
        </w:rPr>
      </w:pPr>
    </w:p>
    <w:p w:rsidR="0066383C" w:rsidRDefault="0066383C">
      <w:pPr>
        <w:pStyle w:val="af7"/>
        <w:rPr>
          <w:rFonts w:ascii="Times New Roman" w:hAnsi="Times New Roman"/>
          <w:b/>
          <w:sz w:val="28"/>
          <w:szCs w:val="28"/>
        </w:rPr>
      </w:pPr>
    </w:p>
    <w:p w:rsidR="0066383C" w:rsidRDefault="0066383C">
      <w:pPr>
        <w:pStyle w:val="af7"/>
        <w:rPr>
          <w:rFonts w:ascii="Times New Roman" w:hAnsi="Times New Roman"/>
          <w:b/>
          <w:sz w:val="28"/>
          <w:szCs w:val="28"/>
        </w:rPr>
      </w:pPr>
    </w:p>
    <w:p w:rsidR="0066383C" w:rsidRDefault="0066383C">
      <w:pPr>
        <w:pStyle w:val="af7"/>
        <w:rPr>
          <w:rFonts w:ascii="Times New Roman" w:hAnsi="Times New Roman"/>
          <w:b/>
          <w:sz w:val="28"/>
          <w:szCs w:val="28"/>
        </w:rPr>
      </w:pPr>
    </w:p>
    <w:p w:rsidR="0066383C" w:rsidRDefault="0066383C">
      <w:pPr>
        <w:pStyle w:val="af7"/>
        <w:rPr>
          <w:rFonts w:ascii="Times New Roman" w:hAnsi="Times New Roman"/>
          <w:b/>
          <w:sz w:val="28"/>
          <w:szCs w:val="28"/>
        </w:rPr>
      </w:pPr>
    </w:p>
    <w:p w:rsidR="0066383C" w:rsidRDefault="0066383C">
      <w:pPr>
        <w:outlineLvl w:val="0"/>
        <w:rPr>
          <w:rFonts w:ascii="Times New Roman" w:hAnsi="Times New Roman"/>
          <w:b/>
          <w:szCs w:val="28"/>
        </w:rPr>
      </w:pPr>
    </w:p>
    <w:p w:rsidR="0066383C" w:rsidRDefault="006150B8">
      <w:pPr>
        <w:spacing w:after="0"/>
        <w:jc w:val="center"/>
        <w:outlineLvl w:val="0"/>
        <w:rPr>
          <w:rFonts w:ascii="Times New Roman" w:hAnsi="Times New Roman"/>
          <w:sz w:val="28"/>
          <w:szCs w:val="28"/>
        </w:rPr>
      </w:pPr>
      <w:r>
        <w:rPr>
          <w:rFonts w:ascii="Times New Roman" w:hAnsi="Times New Roman"/>
          <w:sz w:val="28"/>
          <w:szCs w:val="28"/>
        </w:rPr>
        <w:t>Карсун</w:t>
      </w:r>
    </w:p>
    <w:p w:rsidR="0066383C" w:rsidRDefault="004605C5">
      <w:pPr>
        <w:spacing w:after="0"/>
        <w:jc w:val="center"/>
        <w:outlineLvl w:val="0"/>
        <w:rPr>
          <w:rFonts w:ascii="Times New Roman" w:hAnsi="Times New Roman"/>
          <w:sz w:val="28"/>
          <w:szCs w:val="28"/>
        </w:rPr>
      </w:pPr>
      <w:r>
        <w:rPr>
          <w:rFonts w:ascii="Times New Roman" w:hAnsi="Times New Roman"/>
          <w:sz w:val="28"/>
          <w:szCs w:val="28"/>
        </w:rPr>
        <w:t>2023</w:t>
      </w:r>
      <w:r w:rsidR="006150B8">
        <w:rPr>
          <w:rFonts w:ascii="Times New Roman" w:hAnsi="Times New Roman"/>
          <w:sz w:val="28"/>
          <w:szCs w:val="28"/>
        </w:rPr>
        <w:t>г.</w:t>
      </w:r>
    </w:p>
    <w:p w:rsidR="0066383C" w:rsidRDefault="0066383C">
      <w:pPr>
        <w:outlineLvl w:val="0"/>
        <w:rPr>
          <w:rFonts w:ascii="Times New Roman" w:hAnsi="Times New Roman"/>
          <w:b/>
          <w:szCs w:val="28"/>
        </w:rPr>
      </w:pPr>
    </w:p>
    <w:p w:rsidR="0066383C" w:rsidRDefault="0066383C">
      <w:pPr>
        <w:spacing w:after="0"/>
        <w:outlineLvl w:val="0"/>
        <w:rPr>
          <w:rFonts w:ascii="Times New Roman" w:hAnsi="Times New Roman" w:cs="Times New Roman"/>
          <w:b/>
          <w:sz w:val="28"/>
          <w:szCs w:val="28"/>
        </w:rPr>
      </w:pPr>
    </w:p>
    <w:p w:rsidR="0066383C" w:rsidRDefault="006150B8">
      <w:pPr>
        <w:spacing w:after="0"/>
        <w:outlineLvl w:val="0"/>
        <w:rPr>
          <w:rFonts w:ascii="Times New Roman" w:hAnsi="Times New Roman" w:cs="Times New Roman"/>
          <w:b/>
          <w:sz w:val="28"/>
          <w:szCs w:val="28"/>
        </w:rPr>
      </w:pPr>
      <w:r>
        <w:rPr>
          <w:rFonts w:ascii="Times New Roman" w:hAnsi="Times New Roman" w:cs="Times New Roman"/>
          <w:b/>
          <w:sz w:val="28"/>
          <w:szCs w:val="28"/>
        </w:rPr>
        <w:t xml:space="preserve">                                           Содержание</w:t>
      </w:r>
    </w:p>
    <w:p w:rsidR="0066383C" w:rsidRDefault="0066383C">
      <w:pPr>
        <w:spacing w:after="0"/>
        <w:outlineLvl w:val="0"/>
        <w:rPr>
          <w:rFonts w:ascii="Times New Roman" w:hAnsi="Times New Roman" w:cs="Times New Roman"/>
          <w:b/>
          <w:sz w:val="28"/>
          <w:szCs w:val="28"/>
        </w:rPr>
      </w:pPr>
    </w:p>
    <w:p w:rsidR="0066383C" w:rsidRDefault="006150B8">
      <w:pPr>
        <w:numPr>
          <w:ilvl w:val="0"/>
          <w:numId w:val="11"/>
        </w:numPr>
        <w:tabs>
          <w:tab w:val="left" w:pos="1080"/>
        </w:tabs>
        <w:spacing w:after="0" w:line="240" w:lineRule="auto"/>
        <w:rPr>
          <w:rFonts w:ascii="Times New Roman" w:hAnsi="Times New Roman" w:cs="Times New Roman"/>
          <w:b/>
          <w:sz w:val="28"/>
          <w:szCs w:val="28"/>
        </w:rPr>
      </w:pPr>
      <w:r>
        <w:rPr>
          <w:rFonts w:ascii="Times New Roman" w:hAnsi="Times New Roman" w:cs="Times New Roman"/>
          <w:b/>
          <w:sz w:val="28"/>
          <w:szCs w:val="28"/>
        </w:rPr>
        <w:t>Комплекс основных характеристик программы</w:t>
      </w:r>
    </w:p>
    <w:p w:rsidR="0066383C" w:rsidRDefault="0066383C">
      <w:pPr>
        <w:spacing w:after="0"/>
        <w:jc w:val="both"/>
        <w:rPr>
          <w:rFonts w:ascii="Times New Roman" w:hAnsi="Times New Roman" w:cs="Times New Roman"/>
          <w:b/>
          <w:sz w:val="28"/>
          <w:szCs w:val="28"/>
        </w:rPr>
      </w:pPr>
    </w:p>
    <w:tbl>
      <w:tblPr>
        <w:tblW w:w="8851" w:type="dxa"/>
        <w:tblLayout w:type="fixed"/>
        <w:tblLook w:val="04A0" w:firstRow="1" w:lastRow="0" w:firstColumn="1" w:lastColumn="0" w:noHBand="0" w:noVBand="1"/>
      </w:tblPr>
      <w:tblGrid>
        <w:gridCol w:w="4497"/>
        <w:gridCol w:w="4354"/>
      </w:tblGrid>
      <w:tr w:rsidR="0066383C">
        <w:tc>
          <w:tcPr>
            <w:tcW w:w="4496" w:type="dxa"/>
            <w:shd w:val="clear" w:color="auto" w:fill="auto"/>
          </w:tcPr>
          <w:p w:rsidR="0066383C" w:rsidRDefault="006150B8">
            <w:pPr>
              <w:widowControl w:val="0"/>
              <w:tabs>
                <w:tab w:val="left" w:pos="1080"/>
              </w:tabs>
              <w:spacing w:after="0"/>
              <w:jc w:val="both"/>
              <w:rPr>
                <w:rFonts w:ascii="Times New Roman" w:hAnsi="Times New Roman" w:cs="Times New Roman"/>
                <w:sz w:val="28"/>
                <w:szCs w:val="28"/>
              </w:rPr>
            </w:pPr>
            <w:r>
              <w:rPr>
                <w:rFonts w:ascii="Times New Roman" w:hAnsi="Times New Roman" w:cs="Times New Roman"/>
                <w:sz w:val="28"/>
                <w:szCs w:val="28"/>
              </w:rPr>
              <w:t>1.1. Пояснительная записка</w:t>
            </w:r>
          </w:p>
        </w:tc>
        <w:tc>
          <w:tcPr>
            <w:tcW w:w="4354" w:type="dxa"/>
            <w:shd w:val="clear" w:color="auto" w:fill="auto"/>
          </w:tcPr>
          <w:p w:rsidR="0066383C" w:rsidRDefault="006150B8">
            <w:pPr>
              <w:widowControl w:val="0"/>
              <w:tabs>
                <w:tab w:val="left" w:pos="1080"/>
              </w:tabs>
              <w:spacing w:after="0"/>
              <w:jc w:val="right"/>
              <w:rPr>
                <w:rFonts w:ascii="Times New Roman" w:hAnsi="Times New Roman" w:cs="Times New Roman"/>
                <w:b/>
                <w:sz w:val="28"/>
                <w:szCs w:val="28"/>
              </w:rPr>
            </w:pPr>
            <w:r>
              <w:rPr>
                <w:rFonts w:ascii="Times New Roman" w:hAnsi="Times New Roman" w:cs="Times New Roman"/>
                <w:sz w:val="28"/>
                <w:szCs w:val="28"/>
              </w:rPr>
              <w:t xml:space="preserve">                                                3  стр.</w:t>
            </w:r>
          </w:p>
        </w:tc>
      </w:tr>
      <w:tr w:rsidR="0066383C">
        <w:tc>
          <w:tcPr>
            <w:tcW w:w="4496" w:type="dxa"/>
            <w:shd w:val="clear" w:color="auto" w:fill="auto"/>
          </w:tcPr>
          <w:p w:rsidR="0066383C" w:rsidRDefault="006150B8">
            <w:pPr>
              <w:widowControl w:val="0"/>
              <w:tabs>
                <w:tab w:val="left" w:pos="1080"/>
              </w:tabs>
              <w:spacing w:after="0"/>
              <w:rPr>
                <w:rFonts w:ascii="Times New Roman" w:hAnsi="Times New Roman" w:cs="Times New Roman"/>
                <w:sz w:val="28"/>
                <w:szCs w:val="28"/>
              </w:rPr>
            </w:pPr>
            <w:r>
              <w:rPr>
                <w:rFonts w:ascii="Times New Roman" w:hAnsi="Times New Roman" w:cs="Times New Roman"/>
                <w:sz w:val="28"/>
                <w:szCs w:val="28"/>
              </w:rPr>
              <w:t>1.2. Содержание программы</w:t>
            </w:r>
          </w:p>
          <w:p w:rsidR="0066383C" w:rsidRDefault="0066383C">
            <w:pPr>
              <w:widowControl w:val="0"/>
              <w:tabs>
                <w:tab w:val="left" w:pos="1080"/>
              </w:tabs>
              <w:spacing w:after="0"/>
              <w:rPr>
                <w:rFonts w:ascii="Times New Roman" w:hAnsi="Times New Roman" w:cs="Times New Roman"/>
                <w:b/>
                <w:sz w:val="28"/>
                <w:szCs w:val="28"/>
              </w:rPr>
            </w:pPr>
          </w:p>
        </w:tc>
        <w:tc>
          <w:tcPr>
            <w:tcW w:w="4354" w:type="dxa"/>
            <w:shd w:val="clear" w:color="auto" w:fill="auto"/>
          </w:tcPr>
          <w:p w:rsidR="0066383C" w:rsidRDefault="006150B8">
            <w:pPr>
              <w:widowControl w:val="0"/>
              <w:tabs>
                <w:tab w:val="left" w:pos="1080"/>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9522A">
              <w:rPr>
                <w:rFonts w:ascii="Times New Roman" w:hAnsi="Times New Roman" w:cs="Times New Roman"/>
                <w:sz w:val="28"/>
                <w:szCs w:val="28"/>
              </w:rPr>
              <w:t xml:space="preserve">                              13</w:t>
            </w:r>
            <w:r>
              <w:rPr>
                <w:rFonts w:ascii="Times New Roman" w:hAnsi="Times New Roman" w:cs="Times New Roman"/>
                <w:sz w:val="28"/>
                <w:szCs w:val="28"/>
              </w:rPr>
              <w:t xml:space="preserve"> стр.</w:t>
            </w:r>
          </w:p>
          <w:p w:rsidR="0066383C" w:rsidRDefault="0066383C">
            <w:pPr>
              <w:widowControl w:val="0"/>
              <w:tabs>
                <w:tab w:val="left" w:pos="1080"/>
              </w:tabs>
              <w:spacing w:after="0"/>
              <w:jc w:val="right"/>
              <w:rPr>
                <w:rFonts w:ascii="Times New Roman" w:hAnsi="Times New Roman" w:cs="Times New Roman"/>
                <w:sz w:val="28"/>
                <w:szCs w:val="28"/>
              </w:rPr>
            </w:pPr>
          </w:p>
        </w:tc>
      </w:tr>
    </w:tbl>
    <w:p w:rsidR="0066383C" w:rsidRDefault="006150B8">
      <w:pPr>
        <w:tabs>
          <w:tab w:val="left" w:pos="1080"/>
        </w:tabs>
        <w:spacing w:after="0"/>
        <w:rPr>
          <w:rFonts w:ascii="Times New Roman" w:hAnsi="Times New Roman" w:cs="Times New Roman"/>
          <w:b/>
          <w:sz w:val="28"/>
          <w:szCs w:val="28"/>
        </w:rPr>
      </w:pPr>
      <w:r>
        <w:rPr>
          <w:rFonts w:ascii="Times New Roman" w:hAnsi="Times New Roman" w:cs="Times New Roman"/>
          <w:b/>
          <w:sz w:val="28"/>
          <w:szCs w:val="28"/>
        </w:rPr>
        <w:t xml:space="preserve">         2. Комплекс организационно-педагогических условий</w:t>
      </w:r>
    </w:p>
    <w:p w:rsidR="0066383C" w:rsidRDefault="0066383C">
      <w:pPr>
        <w:tabs>
          <w:tab w:val="left" w:pos="1080"/>
        </w:tabs>
        <w:spacing w:after="0"/>
        <w:jc w:val="both"/>
        <w:rPr>
          <w:rFonts w:ascii="Times New Roman" w:hAnsi="Times New Roman" w:cs="Times New Roman"/>
          <w:b/>
          <w:sz w:val="28"/>
          <w:szCs w:val="28"/>
        </w:rPr>
      </w:pPr>
    </w:p>
    <w:tbl>
      <w:tblPr>
        <w:tblW w:w="8897" w:type="dxa"/>
        <w:tblLayout w:type="fixed"/>
        <w:tblLook w:val="04A0" w:firstRow="1" w:lastRow="0" w:firstColumn="1" w:lastColumn="0" w:noHBand="0" w:noVBand="1"/>
      </w:tblPr>
      <w:tblGrid>
        <w:gridCol w:w="4786"/>
        <w:gridCol w:w="4111"/>
      </w:tblGrid>
      <w:tr w:rsidR="0066383C">
        <w:tc>
          <w:tcPr>
            <w:tcW w:w="4785" w:type="dxa"/>
            <w:shd w:val="clear" w:color="auto" w:fill="auto"/>
          </w:tcPr>
          <w:p w:rsidR="0066383C" w:rsidRDefault="0066383C">
            <w:pPr>
              <w:widowControl w:val="0"/>
              <w:tabs>
                <w:tab w:val="left" w:pos="1080"/>
              </w:tabs>
              <w:spacing w:after="0" w:line="360" w:lineRule="auto"/>
              <w:jc w:val="both"/>
              <w:rPr>
                <w:rFonts w:ascii="Times New Roman" w:hAnsi="Times New Roman" w:cs="Times New Roman"/>
                <w:sz w:val="28"/>
                <w:szCs w:val="28"/>
              </w:rPr>
            </w:pPr>
          </w:p>
        </w:tc>
        <w:tc>
          <w:tcPr>
            <w:tcW w:w="4111" w:type="dxa"/>
            <w:shd w:val="clear" w:color="auto" w:fill="auto"/>
          </w:tcPr>
          <w:p w:rsidR="0066383C" w:rsidRDefault="0066383C">
            <w:pPr>
              <w:widowControl w:val="0"/>
              <w:tabs>
                <w:tab w:val="left" w:pos="1080"/>
              </w:tabs>
              <w:spacing w:after="0" w:line="360" w:lineRule="auto"/>
              <w:jc w:val="right"/>
              <w:rPr>
                <w:rFonts w:ascii="Times New Roman" w:hAnsi="Times New Roman" w:cs="Times New Roman"/>
                <w:b/>
                <w:sz w:val="28"/>
                <w:szCs w:val="28"/>
              </w:rPr>
            </w:pPr>
          </w:p>
        </w:tc>
      </w:tr>
      <w:tr w:rsidR="0066383C">
        <w:tc>
          <w:tcPr>
            <w:tcW w:w="4785" w:type="dxa"/>
            <w:shd w:val="clear" w:color="auto" w:fill="auto"/>
          </w:tcPr>
          <w:p w:rsidR="0066383C" w:rsidRDefault="006150B8">
            <w:pPr>
              <w:widowControl w:val="0"/>
              <w:tabs>
                <w:tab w:val="left" w:pos="10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2.1.Календарно-учебный график</w:t>
            </w:r>
          </w:p>
        </w:tc>
        <w:tc>
          <w:tcPr>
            <w:tcW w:w="4111" w:type="dxa"/>
            <w:shd w:val="clear" w:color="auto" w:fill="auto"/>
          </w:tcPr>
          <w:p w:rsidR="0066383C" w:rsidRDefault="006150B8">
            <w:pPr>
              <w:widowControl w:val="0"/>
              <w:tabs>
                <w:tab w:val="left" w:pos="10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9522A">
              <w:rPr>
                <w:rFonts w:ascii="Times New Roman" w:hAnsi="Times New Roman" w:cs="Times New Roman"/>
                <w:sz w:val="28"/>
                <w:szCs w:val="28"/>
              </w:rPr>
              <w:t xml:space="preserve">                              20</w:t>
            </w:r>
            <w:r>
              <w:rPr>
                <w:rFonts w:ascii="Times New Roman" w:hAnsi="Times New Roman" w:cs="Times New Roman"/>
                <w:sz w:val="28"/>
                <w:szCs w:val="28"/>
              </w:rPr>
              <w:t xml:space="preserve"> стр.</w:t>
            </w:r>
          </w:p>
        </w:tc>
      </w:tr>
      <w:tr w:rsidR="0066383C">
        <w:tc>
          <w:tcPr>
            <w:tcW w:w="4785" w:type="dxa"/>
            <w:shd w:val="clear" w:color="auto" w:fill="auto"/>
          </w:tcPr>
          <w:p w:rsidR="0066383C" w:rsidRDefault="006150B8">
            <w:pPr>
              <w:widowControl w:val="0"/>
              <w:tabs>
                <w:tab w:val="left" w:pos="1080"/>
                <w:tab w:val="center" w:pos="5486"/>
              </w:tabs>
              <w:spacing w:after="0" w:line="360" w:lineRule="auto"/>
              <w:rPr>
                <w:rFonts w:ascii="Times New Roman" w:hAnsi="Times New Roman" w:cs="Times New Roman"/>
                <w:sz w:val="28"/>
                <w:szCs w:val="28"/>
              </w:rPr>
            </w:pPr>
            <w:r>
              <w:rPr>
                <w:rFonts w:ascii="Times New Roman" w:hAnsi="Times New Roman" w:cs="Times New Roman"/>
                <w:sz w:val="28"/>
                <w:szCs w:val="28"/>
              </w:rPr>
              <w:t>2.2.Условия реализации программы</w:t>
            </w:r>
          </w:p>
        </w:tc>
        <w:tc>
          <w:tcPr>
            <w:tcW w:w="4111" w:type="dxa"/>
            <w:shd w:val="clear" w:color="auto" w:fill="auto"/>
          </w:tcPr>
          <w:p w:rsidR="0066383C" w:rsidRDefault="0019522A">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27</w:t>
            </w:r>
            <w:r w:rsidR="006150B8">
              <w:rPr>
                <w:rFonts w:ascii="Times New Roman" w:hAnsi="Times New Roman" w:cs="Times New Roman"/>
                <w:sz w:val="28"/>
                <w:szCs w:val="28"/>
              </w:rPr>
              <w:t xml:space="preserve"> стр.</w:t>
            </w:r>
          </w:p>
        </w:tc>
      </w:tr>
      <w:tr w:rsidR="0066383C">
        <w:tc>
          <w:tcPr>
            <w:tcW w:w="4785" w:type="dxa"/>
            <w:shd w:val="clear" w:color="auto" w:fill="auto"/>
          </w:tcPr>
          <w:p w:rsidR="0066383C" w:rsidRDefault="006150B8">
            <w:pPr>
              <w:widowControl w:val="0"/>
              <w:tabs>
                <w:tab w:val="left" w:pos="1080"/>
              </w:tabs>
              <w:spacing w:after="0" w:line="360" w:lineRule="auto"/>
              <w:rPr>
                <w:rFonts w:ascii="Times New Roman" w:hAnsi="Times New Roman" w:cs="Times New Roman"/>
                <w:b/>
                <w:sz w:val="28"/>
                <w:szCs w:val="28"/>
              </w:rPr>
            </w:pPr>
            <w:r>
              <w:rPr>
                <w:rFonts w:ascii="Times New Roman" w:hAnsi="Times New Roman" w:cs="Times New Roman"/>
                <w:sz w:val="28"/>
                <w:szCs w:val="28"/>
              </w:rPr>
              <w:t>2.3. Формы аттестации и оценочные  материалы</w:t>
            </w:r>
          </w:p>
        </w:tc>
        <w:tc>
          <w:tcPr>
            <w:tcW w:w="4111" w:type="dxa"/>
            <w:shd w:val="clear" w:color="auto" w:fill="auto"/>
          </w:tcPr>
          <w:p w:rsidR="0066383C" w:rsidRDefault="0066383C">
            <w:pPr>
              <w:widowControl w:val="0"/>
              <w:tabs>
                <w:tab w:val="left" w:pos="1080"/>
              </w:tabs>
              <w:spacing w:after="0" w:line="360" w:lineRule="auto"/>
              <w:jc w:val="right"/>
              <w:rPr>
                <w:rFonts w:ascii="Times New Roman" w:hAnsi="Times New Roman" w:cs="Times New Roman"/>
                <w:sz w:val="28"/>
                <w:szCs w:val="28"/>
              </w:rPr>
            </w:pPr>
          </w:p>
          <w:p w:rsidR="0066383C" w:rsidRDefault="0019522A">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28</w:t>
            </w:r>
            <w:r w:rsidR="006150B8">
              <w:rPr>
                <w:rFonts w:ascii="Times New Roman" w:hAnsi="Times New Roman" w:cs="Times New Roman"/>
                <w:sz w:val="28"/>
                <w:szCs w:val="28"/>
              </w:rPr>
              <w:t xml:space="preserve"> стр.</w:t>
            </w:r>
          </w:p>
        </w:tc>
      </w:tr>
      <w:tr w:rsidR="0066383C">
        <w:tc>
          <w:tcPr>
            <w:tcW w:w="4785" w:type="dxa"/>
            <w:shd w:val="clear" w:color="auto" w:fill="auto"/>
          </w:tcPr>
          <w:p w:rsidR="0066383C" w:rsidRDefault="006150B8">
            <w:pPr>
              <w:widowControl w:val="0"/>
              <w:tabs>
                <w:tab w:val="left" w:pos="1080"/>
              </w:tabs>
              <w:spacing w:after="0" w:line="360" w:lineRule="auto"/>
              <w:rPr>
                <w:rFonts w:ascii="Times New Roman" w:hAnsi="Times New Roman" w:cs="Times New Roman"/>
                <w:sz w:val="28"/>
                <w:szCs w:val="28"/>
              </w:rPr>
            </w:pPr>
            <w:r>
              <w:rPr>
                <w:rFonts w:ascii="Times New Roman" w:hAnsi="Times New Roman" w:cs="Times New Roman"/>
                <w:sz w:val="28"/>
                <w:szCs w:val="28"/>
              </w:rPr>
              <w:t>2.4. Список литературы</w:t>
            </w:r>
          </w:p>
        </w:tc>
        <w:tc>
          <w:tcPr>
            <w:tcW w:w="4111" w:type="dxa"/>
            <w:shd w:val="clear" w:color="auto" w:fill="auto"/>
          </w:tcPr>
          <w:p w:rsidR="0066383C" w:rsidRDefault="0019522A">
            <w:pPr>
              <w:widowControl w:val="0"/>
              <w:tabs>
                <w:tab w:val="left" w:pos="1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33</w:t>
            </w:r>
            <w:r w:rsidR="004605C5">
              <w:rPr>
                <w:rFonts w:ascii="Times New Roman" w:hAnsi="Times New Roman" w:cs="Times New Roman"/>
                <w:sz w:val="28"/>
                <w:szCs w:val="28"/>
              </w:rPr>
              <w:t xml:space="preserve"> </w:t>
            </w:r>
            <w:r w:rsidR="006150B8">
              <w:rPr>
                <w:rFonts w:ascii="Times New Roman" w:hAnsi="Times New Roman" w:cs="Times New Roman"/>
                <w:sz w:val="28"/>
                <w:szCs w:val="28"/>
              </w:rPr>
              <w:t>стр.</w:t>
            </w:r>
          </w:p>
        </w:tc>
      </w:tr>
    </w:tbl>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spacing w:after="0"/>
        <w:rPr>
          <w:rFonts w:ascii="Times New Roman" w:hAnsi="Times New Roman" w:cs="Times New Roman"/>
          <w:sz w:val="28"/>
          <w:szCs w:val="28"/>
        </w:rPr>
      </w:pPr>
    </w:p>
    <w:p w:rsidR="0066383C" w:rsidRDefault="0066383C">
      <w:pPr>
        <w:tabs>
          <w:tab w:val="left" w:pos="2790"/>
        </w:tabs>
        <w:spacing w:after="0"/>
        <w:rPr>
          <w:rFonts w:ascii="Times New Roman" w:hAnsi="Times New Roman" w:cs="Times New Roman"/>
          <w:sz w:val="28"/>
          <w:szCs w:val="28"/>
        </w:rPr>
      </w:pPr>
    </w:p>
    <w:p w:rsidR="0066383C" w:rsidRDefault="0066383C">
      <w:pPr>
        <w:tabs>
          <w:tab w:val="left" w:pos="2790"/>
        </w:tabs>
        <w:spacing w:after="0"/>
        <w:rPr>
          <w:rFonts w:ascii="Times New Roman" w:hAnsi="Times New Roman" w:cs="Times New Roman"/>
          <w:sz w:val="28"/>
          <w:szCs w:val="28"/>
        </w:rPr>
      </w:pPr>
    </w:p>
    <w:p w:rsidR="0066383C" w:rsidRDefault="0066383C">
      <w:pPr>
        <w:tabs>
          <w:tab w:val="left" w:pos="2790"/>
        </w:tabs>
        <w:spacing w:after="0"/>
        <w:rPr>
          <w:rFonts w:ascii="Times New Roman" w:hAnsi="Times New Roman" w:cs="Times New Roman"/>
          <w:sz w:val="28"/>
          <w:szCs w:val="28"/>
        </w:rPr>
      </w:pPr>
    </w:p>
    <w:p w:rsidR="0066383C" w:rsidRDefault="0066383C">
      <w:pPr>
        <w:spacing w:after="0"/>
        <w:jc w:val="center"/>
        <w:rPr>
          <w:rFonts w:ascii="Times New Roman" w:hAnsi="Times New Roman" w:cs="Times New Roman"/>
          <w:b/>
          <w:sz w:val="24"/>
          <w:szCs w:val="24"/>
        </w:rPr>
      </w:pPr>
    </w:p>
    <w:p w:rsidR="004605C5" w:rsidRDefault="004605C5">
      <w:pPr>
        <w:spacing w:after="0"/>
        <w:jc w:val="center"/>
        <w:rPr>
          <w:rFonts w:ascii="Times New Roman" w:hAnsi="Times New Roman" w:cs="Times New Roman"/>
          <w:b/>
          <w:sz w:val="24"/>
          <w:szCs w:val="24"/>
        </w:rPr>
      </w:pPr>
    </w:p>
    <w:p w:rsidR="004605C5" w:rsidRDefault="004605C5">
      <w:pPr>
        <w:spacing w:after="0"/>
        <w:jc w:val="center"/>
        <w:rPr>
          <w:rFonts w:ascii="Times New Roman" w:hAnsi="Times New Roman" w:cs="Times New Roman"/>
          <w:b/>
          <w:sz w:val="24"/>
          <w:szCs w:val="24"/>
        </w:rPr>
      </w:pPr>
    </w:p>
    <w:p w:rsidR="004605C5" w:rsidRDefault="004605C5">
      <w:pPr>
        <w:spacing w:after="0"/>
        <w:jc w:val="center"/>
        <w:rPr>
          <w:rFonts w:ascii="Times New Roman" w:hAnsi="Times New Roman" w:cs="Times New Roman"/>
          <w:b/>
          <w:sz w:val="24"/>
          <w:szCs w:val="24"/>
        </w:rPr>
      </w:pPr>
    </w:p>
    <w:p w:rsidR="0066383C" w:rsidRDefault="0066383C">
      <w:pPr>
        <w:spacing w:after="0"/>
        <w:jc w:val="center"/>
        <w:rPr>
          <w:rFonts w:ascii="Times New Roman" w:hAnsi="Times New Roman" w:cs="Times New Roman"/>
          <w:sz w:val="28"/>
          <w:szCs w:val="20"/>
          <w:lang w:val="en-US"/>
        </w:rPr>
      </w:pPr>
    </w:p>
    <w:p w:rsidR="0066383C" w:rsidRDefault="006150B8">
      <w:pPr>
        <w:spacing w:after="0"/>
        <w:jc w:val="center"/>
        <w:rPr>
          <w:rFonts w:ascii="Times New Roman" w:hAnsi="Times New Roman" w:cs="Times New Roman"/>
          <w:b/>
          <w:sz w:val="28"/>
          <w:szCs w:val="28"/>
        </w:rPr>
      </w:pPr>
      <w:r>
        <w:rPr>
          <w:rFonts w:ascii="Times New Roman" w:hAnsi="Times New Roman" w:cs="Times New Roman"/>
          <w:sz w:val="28"/>
          <w:szCs w:val="20"/>
        </w:rPr>
        <w:lastRenderedPageBreak/>
        <w:t>1.</w:t>
      </w:r>
      <w:r>
        <w:rPr>
          <w:rFonts w:ascii="Times New Roman" w:hAnsi="Times New Roman" w:cs="Times New Roman"/>
          <w:b/>
          <w:sz w:val="28"/>
          <w:szCs w:val="28"/>
        </w:rPr>
        <w:t>Комплекс основных характеристик программы</w:t>
      </w:r>
    </w:p>
    <w:p w:rsidR="0066383C" w:rsidRDefault="0019522A">
      <w:pPr>
        <w:spacing w:after="0"/>
        <w:jc w:val="center"/>
        <w:rPr>
          <w:rFonts w:ascii="Times New Roman" w:hAnsi="Times New Roman" w:cs="Times New Roman"/>
          <w:sz w:val="28"/>
          <w:szCs w:val="28"/>
        </w:rPr>
      </w:pPr>
      <w:r>
        <w:rPr>
          <w:rFonts w:ascii="Times New Roman" w:hAnsi="Times New Roman" w:cs="Times New Roman"/>
          <w:b/>
          <w:sz w:val="28"/>
          <w:szCs w:val="28"/>
        </w:rPr>
        <w:t>1.1.</w:t>
      </w:r>
      <w:r w:rsidR="006150B8">
        <w:rPr>
          <w:rFonts w:ascii="Times New Roman" w:hAnsi="Times New Roman" w:cs="Times New Roman"/>
          <w:b/>
          <w:sz w:val="28"/>
          <w:szCs w:val="28"/>
        </w:rPr>
        <w:t>ПОЯСНИТЕЛЬНАЯ ЗАПИСКА</w:t>
      </w:r>
    </w:p>
    <w:p w:rsidR="0066383C" w:rsidRDefault="006150B8">
      <w:pPr>
        <w:spacing w:after="0" w:line="228" w:lineRule="auto"/>
        <w:jc w:val="both"/>
        <w:outlineLvl w:val="0"/>
        <w:rPr>
          <w:rFonts w:ascii="Times New Roman" w:hAnsi="Times New Roman" w:cs="Times New Roman"/>
          <w:sz w:val="28"/>
          <w:szCs w:val="28"/>
        </w:rPr>
      </w:pPr>
      <w:r>
        <w:rPr>
          <w:rFonts w:ascii="Times New Roman" w:hAnsi="Times New Roman" w:cs="Times New Roman"/>
          <w:sz w:val="28"/>
          <w:szCs w:val="28"/>
        </w:rPr>
        <w:t>Программа «Образовательный туризм»- имеет туристско-краеведческую направленность, авторская, имеет базовый уровень усвоения. Она предусматривает приобретение обучающимися основных знаний о своем крае, технике и тактике туризма, ориентировании на местности,  ведении краеведческих наблюдений и исследований, оказании первой медицинской помощи, приобретение необходимых знаний, умений и навыков для организации и проведения походов.</w:t>
      </w:r>
    </w:p>
    <w:p w:rsidR="0066383C" w:rsidRDefault="006150B8">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Дополнительная общеразвивающая программа «Образовательный туризм»</w:t>
      </w:r>
      <w:r>
        <w:rPr>
          <w:rFonts w:ascii="Times New Roman" w:hAnsi="Times New Roman" w:cs="Times New Roman"/>
          <w:i/>
          <w:iCs/>
          <w:sz w:val="28"/>
          <w:szCs w:val="28"/>
        </w:rPr>
        <w:t xml:space="preserve"> </w:t>
      </w:r>
      <w:r>
        <w:rPr>
          <w:rFonts w:ascii="Times New Roman" w:hAnsi="Times New Roman" w:cs="Times New Roman"/>
          <w:sz w:val="28"/>
          <w:szCs w:val="28"/>
        </w:rPr>
        <w:t>разработана в соответствии со следующими нормативно-правовыми документами:</w:t>
      </w:r>
    </w:p>
    <w:p w:rsidR="0066383C" w:rsidRDefault="006150B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Федеральным законом </w:t>
      </w:r>
      <w:bookmarkStart w:id="1" w:name="_Hlk99520639"/>
      <w:r>
        <w:rPr>
          <w:rFonts w:ascii="Times New Roman" w:eastAsia="Calibri" w:hAnsi="Times New Roman" w:cs="Times New Roman"/>
          <w:sz w:val="28"/>
          <w:szCs w:val="28"/>
        </w:rPr>
        <w:t>от 29 декабря 2012 года № 273-ФЗ</w:t>
      </w:r>
      <w:bookmarkEnd w:id="1"/>
      <w:r>
        <w:rPr>
          <w:rFonts w:ascii="Times New Roman" w:eastAsia="Calibri" w:hAnsi="Times New Roman" w:cs="Times New Roman"/>
          <w:sz w:val="28"/>
          <w:szCs w:val="28"/>
        </w:rPr>
        <w:t xml:space="preserve"> «Об образовании в Российской Федерации» (ст. 2, ст. 15, ст.16, ст.17, ст.75, ст. 79);</w:t>
      </w:r>
    </w:p>
    <w:p w:rsidR="0066383C" w:rsidRDefault="006150B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Концепцией развития дополнительного образования до 2030 года, утвержденной распоряжением Правительства Российской Федерации от 31.03.2022 года № 678-р; </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приказом Минпросвещения РФ от </w:t>
      </w:r>
      <w:r w:rsidR="004605C5" w:rsidRPr="00F21222">
        <w:rPr>
          <w:rFonts w:ascii="PT Astra Serif" w:hAnsi="PT Astra Serif" w:cs="Arial"/>
          <w:sz w:val="28"/>
          <w:szCs w:val="28"/>
          <w:lang w:eastAsia="en-US"/>
        </w:rPr>
        <w:t xml:space="preserve">27 июля 2022 г. № 629 </w:t>
      </w:r>
      <w:r>
        <w:rPr>
          <w:rFonts w:ascii="Times New Roman" w:eastAsia="Calibri"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методическими рекомендациями по проектированию дополнительных общеразвивающих программ № 09-3242 от 18.11.2015 года; </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локальными актами образовательной организации:</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Уставом образовательной организации МБОУ КСШ им. Д.Н.Гусева; </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разработке, структуре и порядке утверждения дополнительной общеразвивающей программы в МБОУ КСШ им. Д.Н.Гусева; </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порядке проведения входного, текущего контроля, итогового контроля освоения обучающимися дополнительных общеразвивающих программ, промежуточной и итоговой аттестации обучающихся в МБОУ КСШ им. Д.Н.Гусева; </w:t>
      </w:r>
    </w:p>
    <w:p w:rsidR="0066383C" w:rsidRDefault="006150B8">
      <w:pPr>
        <w:spacing w:after="0" w:line="24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
          <w:sz w:val="28"/>
          <w:szCs w:val="28"/>
        </w:rPr>
        <w:t>Нормативные документы, регулирующие использование сетевой формы</w:t>
      </w:r>
      <w:r>
        <w:rPr>
          <w:rFonts w:ascii="Times New Roman" w:eastAsia="Calibri" w:hAnsi="Times New Roman" w:cs="Times New Roman"/>
          <w:bCs/>
          <w:i/>
          <w:iCs/>
          <w:sz w:val="28"/>
          <w:szCs w:val="28"/>
        </w:rPr>
        <w:t>):</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письмо Минобрнауки России от 28.08.2015 года № АК – 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 о реализации дополнительных общеобразовательных программ в сетевой форме МБОУ КСШ им. Д.Н.Гусева; </w:t>
      </w:r>
    </w:p>
    <w:p w:rsidR="0066383C" w:rsidRDefault="006150B8">
      <w:pPr>
        <w:spacing w:after="0"/>
        <w:ind w:firstLine="709"/>
        <w:jc w:val="both"/>
        <w:rPr>
          <w:rFonts w:ascii="Times New Roman" w:eastAsia="Calibri" w:hAnsi="Times New Roman" w:cs="Times New Roman"/>
          <w:i/>
          <w:iCs/>
          <w:sz w:val="28"/>
          <w:szCs w:val="28"/>
        </w:rPr>
      </w:pPr>
      <w:r>
        <w:rPr>
          <w:rFonts w:ascii="Times New Roman" w:eastAsia="Calibri" w:hAnsi="Times New Roman" w:cs="Times New Roman"/>
          <w:sz w:val="28"/>
          <w:szCs w:val="28"/>
        </w:rPr>
        <w:lastRenderedPageBreak/>
        <w:t>договор о сетевой форме реализации дополнительных общеразвивающих программ</w:t>
      </w:r>
      <w:r>
        <w:rPr>
          <w:rFonts w:ascii="Times New Roman" w:eastAsia="Calibri" w:hAnsi="Times New Roman" w:cs="Times New Roman"/>
          <w:i/>
          <w:iCs/>
          <w:sz w:val="28"/>
          <w:szCs w:val="28"/>
        </w:rPr>
        <w:t>.</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hAnsi="Times New Roman" w:cs="Times New Roman"/>
          <w:sz w:val="28"/>
          <w:szCs w:val="28"/>
        </w:rPr>
        <w:t>положение о порядке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осуществляющих образовательную деятельность.</w:t>
      </w:r>
    </w:p>
    <w:p w:rsidR="0066383C" w:rsidRDefault="006150B8">
      <w:pPr>
        <w:spacing w:after="0" w:line="240" w:lineRule="auto"/>
        <w:ind w:firstLine="709"/>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Нормативные документы, регулирующие использование электронного обучения и дистанционных технологий </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66383C" w:rsidRDefault="006150B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6383C" w:rsidRDefault="006150B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реализации дополнительных общеобразовательных программ с использованием электронного обучения и дистанционных образовательных технологий в МБОУ КСШ им. Д.Н.Гусева; </w:t>
      </w:r>
      <w:bookmarkStart w:id="2" w:name="_Hlk63260000"/>
      <w:bookmarkEnd w:id="2"/>
    </w:p>
    <w:p w:rsidR="0066383C" w:rsidRDefault="006150B8">
      <w:pPr>
        <w:ind w:firstLine="720"/>
        <w:jc w:val="both"/>
        <w:rPr>
          <w:rFonts w:ascii="Times New Roman" w:hAnsi="Times New Roman" w:cs="Times New Roman"/>
          <w:sz w:val="28"/>
          <w:szCs w:val="28"/>
          <w:shd w:val="clear" w:color="auto" w:fill="FFFFFF"/>
        </w:rPr>
      </w:pPr>
      <w:r w:rsidRPr="00227688">
        <w:rPr>
          <w:rFonts w:ascii="Times New Roman" w:hAnsi="Times New Roman" w:cs="Times New Roman"/>
          <w:b/>
          <w:sz w:val="28"/>
          <w:szCs w:val="28"/>
          <w:u w:val="single"/>
          <w:shd w:val="clear" w:color="auto" w:fill="FFFFFF"/>
        </w:rPr>
        <w:t>Актуальность</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программы</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заключается в том, что различные туристские походы  очень привлекательный для детей, так как в них есть возможность постоянного совершенствования спортивного мастерства и изучения природного, культурного и исторического наследия своей малой родины.     </w:t>
      </w:r>
    </w:p>
    <w:p w:rsidR="0066383C" w:rsidRDefault="006150B8">
      <w:pPr>
        <w:widowControl w:val="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Программа туристско-краеведческой направленности  носит образовательно - развивающий характер. Содержание программы направлено на создание условий для укрепления и сохранения физического и психического здоровья учащихся.</w:t>
      </w:r>
      <w:r>
        <w:rPr>
          <w:rFonts w:ascii="Times New Roman" w:hAnsi="Times New Roman" w:cs="Times New Roman"/>
          <w:sz w:val="28"/>
          <w:szCs w:val="28"/>
        </w:rPr>
        <w:tab/>
        <w:t xml:space="preserve">Педагогическая эффективность оздоровительно-познавательной, туристско-краеведческой деятельности будет выше, если каждый обучающийся будет включаться в эту деятельность посредством выполнения соответствующим его возрастным особенностям и индивидуальным творческим способностям, мотивам и интересам игровых должностей (ролей): организационно-хозяйственных (командир, физорг, ремонтный мастер, штурман, дежурный, заведующий снаряжением, санинструктор и т. д.) и познавательно-краеведческих (знаток погоды, знаток птиц, знаток растений, знаток трав, знаток улицы, знаток достопримечательностей и т. д.). При этом педагогу необходимо формировать у воспитанников ответственное отношение к исполнению должностно-ролевых обязанностей, пунктуальность, инициативность, коллективизм. </w:t>
      </w:r>
    </w:p>
    <w:p w:rsidR="0066383C" w:rsidRDefault="006150B8">
      <w:pPr>
        <w:shd w:val="clear" w:color="auto" w:fill="FFFFFF"/>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Программа направлена на адаптацию ребенка к процессам, протекающим в современном обществе, его социализацию в условиях современной жизни; дает </w:t>
      </w:r>
      <w:r>
        <w:rPr>
          <w:rFonts w:ascii="Times New Roman" w:hAnsi="Times New Roman" w:cs="Times New Roman"/>
          <w:sz w:val="28"/>
          <w:szCs w:val="28"/>
        </w:rPr>
        <w:lastRenderedPageBreak/>
        <w:t>профориентационные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p w:rsidR="0066383C" w:rsidRDefault="006150B8">
      <w:pPr>
        <w:ind w:firstLine="709"/>
        <w:contextualSpacing/>
        <w:jc w:val="both"/>
        <w:rPr>
          <w:rFonts w:ascii="Times New Roman" w:hAnsi="Times New Roman" w:cs="Times New Roman"/>
          <w:color w:val="000000"/>
          <w:sz w:val="28"/>
          <w:szCs w:val="28"/>
          <w:shd w:val="clear" w:color="auto" w:fill="FFFFFF"/>
        </w:rPr>
      </w:pPr>
      <w:r w:rsidRPr="00227688">
        <w:rPr>
          <w:rFonts w:ascii="Times New Roman" w:hAnsi="Times New Roman" w:cs="Times New Roman"/>
          <w:b/>
          <w:color w:val="000000"/>
          <w:sz w:val="28"/>
          <w:szCs w:val="28"/>
          <w:u w:val="single"/>
          <w:shd w:val="clear" w:color="auto" w:fill="FFFFFF"/>
        </w:rPr>
        <w:t>Новизна</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настоящей программы заключается в предлагаемых современных технологиях обучения: обучение через опыт и сотрудничество; учет индивидуальных особенностей и потребностей обучающихся; работа в малых группах, тренинги, личностно-деятельностный подход, применение здоровьесберегающих технологий, а также </w:t>
      </w:r>
      <w:r>
        <w:rPr>
          <w:rFonts w:ascii="Times New Roman" w:hAnsi="Times New Roman" w:cs="Times New Roman"/>
          <w:sz w:val="28"/>
          <w:szCs w:val="28"/>
        </w:rPr>
        <w:t xml:space="preserve">изменении типовой программы, а именно в увеличении количества часов на изучение туристской подготовки,в  изменении, углублении объема содержания учебного материала. </w:t>
      </w:r>
    </w:p>
    <w:p w:rsidR="0066383C" w:rsidRDefault="006150B8">
      <w:pPr>
        <w:jc w:val="both"/>
        <w:rPr>
          <w:rFonts w:ascii="Times New Roman" w:hAnsi="Times New Roman" w:cs="Times New Roman"/>
          <w:color w:val="000000"/>
          <w:sz w:val="28"/>
          <w:szCs w:val="28"/>
        </w:rPr>
      </w:pPr>
      <w:r>
        <w:rPr>
          <w:rFonts w:ascii="Times New Roman" w:hAnsi="Times New Roman" w:cs="Times New Roman"/>
          <w:b/>
          <w:sz w:val="28"/>
          <w:szCs w:val="28"/>
        </w:rPr>
        <w:t xml:space="preserve">           </w:t>
      </w:r>
      <w:r w:rsidRPr="00227688">
        <w:rPr>
          <w:rFonts w:ascii="Times New Roman" w:hAnsi="Times New Roman" w:cs="Times New Roman"/>
          <w:b/>
          <w:sz w:val="28"/>
          <w:szCs w:val="28"/>
          <w:u w:val="single"/>
        </w:rPr>
        <w:t>Отличительной особенностью</w:t>
      </w:r>
      <w:r>
        <w:rPr>
          <w:rFonts w:ascii="Times New Roman" w:hAnsi="Times New Roman" w:cs="Times New Roman"/>
          <w:sz w:val="28"/>
          <w:szCs w:val="28"/>
        </w:rPr>
        <w:t xml:space="preserve"> данной программы является её уникальность. Ни в одной общеобразовательной программе не изучается данный материал и основные идеи полностью отличаются от других, что придают своеобразие данной программе.</w:t>
      </w:r>
      <w:r>
        <w:rPr>
          <w:rFonts w:ascii="Times New Roman" w:hAnsi="Times New Roman" w:cs="Times New Roman"/>
          <w:color w:val="000000"/>
          <w:sz w:val="28"/>
          <w:szCs w:val="28"/>
        </w:rPr>
        <w:t xml:space="preserve"> Тем самым программа предусматривает применение своеобразных методов обучения и педагогических приемов, которые обеспечивают высокую мотивацию обучающихся к изучению ее содержания</w:t>
      </w:r>
    </w:p>
    <w:p w:rsidR="0066383C" w:rsidRDefault="006150B8">
      <w:pPr>
        <w:contextualSpacing/>
        <w:jc w:val="both"/>
        <w:rPr>
          <w:rFonts w:ascii="Times New Roman" w:hAnsi="Times New Roman" w:cs="Times New Roman"/>
          <w:sz w:val="28"/>
          <w:szCs w:val="28"/>
        </w:rPr>
      </w:pPr>
      <w:r w:rsidRPr="00227688">
        <w:rPr>
          <w:rFonts w:ascii="Times New Roman" w:hAnsi="Times New Roman" w:cs="Times New Roman"/>
          <w:b/>
          <w:sz w:val="28"/>
          <w:szCs w:val="28"/>
          <w:u w:val="single"/>
        </w:rPr>
        <w:t>Адресат программы</w:t>
      </w:r>
      <w:r w:rsidR="00227688" w:rsidRPr="00227688">
        <w:rPr>
          <w:rFonts w:ascii="Times New Roman" w:hAnsi="Times New Roman" w:cs="Times New Roman"/>
          <w:sz w:val="28"/>
          <w:szCs w:val="28"/>
          <w:u w:val="single"/>
        </w:rPr>
        <w:t xml:space="preserve"> </w:t>
      </w:r>
      <w:r w:rsidR="00227688">
        <w:rPr>
          <w:rFonts w:ascii="Times New Roman" w:hAnsi="Times New Roman" w:cs="Times New Roman"/>
          <w:sz w:val="28"/>
          <w:szCs w:val="28"/>
        </w:rPr>
        <w:t>– учащиеся в возрасте 13 - 16</w:t>
      </w:r>
      <w:r>
        <w:rPr>
          <w:rFonts w:ascii="Times New Roman" w:hAnsi="Times New Roman" w:cs="Times New Roman"/>
          <w:sz w:val="28"/>
          <w:szCs w:val="28"/>
        </w:rPr>
        <w:t xml:space="preserve"> лет, заинтересованные в  получении дополнительного образования в области туризма и краеведения.</w:t>
      </w:r>
      <w:r w:rsidR="00227688" w:rsidRPr="00227688">
        <w:rPr>
          <w:rFonts w:ascii="Times New Roman" w:hAnsi="Times New Roman" w:cs="Times New Roman"/>
          <w:sz w:val="28"/>
          <w:szCs w:val="28"/>
        </w:rPr>
        <w:t xml:space="preserve"> </w:t>
      </w:r>
      <w:r w:rsidR="00227688">
        <w:rPr>
          <w:rFonts w:ascii="Times New Roman" w:hAnsi="Times New Roman" w:cs="Times New Roman"/>
          <w:sz w:val="28"/>
          <w:szCs w:val="28"/>
        </w:rPr>
        <w:t xml:space="preserve">Средний и старший </w:t>
      </w:r>
      <w:r w:rsidR="00227688" w:rsidRPr="00733268">
        <w:rPr>
          <w:rFonts w:ascii="Times New Roman" w:hAnsi="Times New Roman" w:cs="Times New Roman"/>
          <w:sz w:val="28"/>
          <w:szCs w:val="28"/>
        </w:rPr>
        <w:t xml:space="preserve"> возраст — самый благоприятный для творческого</w:t>
      </w:r>
      <w:r w:rsidR="00227688">
        <w:rPr>
          <w:rFonts w:ascii="Times New Roman" w:hAnsi="Times New Roman" w:cs="Times New Roman"/>
          <w:sz w:val="28"/>
          <w:szCs w:val="28"/>
        </w:rPr>
        <w:t xml:space="preserve"> и спортивного</w:t>
      </w:r>
      <w:r w:rsidR="00227688" w:rsidRPr="00733268">
        <w:rPr>
          <w:rFonts w:ascii="Times New Roman" w:hAnsi="Times New Roman" w:cs="Times New Roman"/>
          <w:sz w:val="28"/>
          <w:szCs w:val="28"/>
        </w:rPr>
        <w:t xml:space="preserve"> развития. В этом возрасте учащимся нравится решать проблемные ситуации, находить сходство и различие, определять причину и следствие. Ребятам интересны творческие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00227688" w:rsidRPr="00733268">
        <w:rPr>
          <w:rFonts w:ascii="Times New Roman" w:eastAsia="Times New Roman" w:hAnsi="Times New Roman" w:cs="Times New Roman"/>
          <w:color w:val="333333"/>
          <w:sz w:val="28"/>
          <w:szCs w:val="28"/>
        </w:rPr>
        <w:t xml:space="preserve"> </w:t>
      </w:r>
      <w:r w:rsidR="00227688" w:rsidRPr="00733268">
        <w:rPr>
          <w:rFonts w:ascii="Times New Roman" w:hAnsi="Times New Roman" w:cs="Times New Roman"/>
          <w:sz w:val="28"/>
          <w:szCs w:val="28"/>
        </w:rPr>
        <w:t xml:space="preserve">Также и не остаются  в стороне ребята </w:t>
      </w:r>
      <w:r w:rsidR="00227688" w:rsidRPr="00733268">
        <w:rPr>
          <w:rFonts w:ascii="Times New Roman" w:hAnsi="Times New Roman" w:cs="Times New Roman"/>
          <w:b/>
          <w:sz w:val="28"/>
          <w:szCs w:val="28"/>
        </w:rPr>
        <w:t xml:space="preserve">с ограниченными возможностями и дети-инвалиды. </w:t>
      </w:r>
      <w:r>
        <w:rPr>
          <w:rFonts w:ascii="Times New Roman" w:hAnsi="Times New Roman" w:cs="Times New Roman"/>
          <w:sz w:val="28"/>
          <w:szCs w:val="28"/>
        </w:rPr>
        <w:t xml:space="preserve">  В учебное объединение дети принимаются по желанию без какой-либо специальной подготовки.</w:t>
      </w:r>
    </w:p>
    <w:p w:rsidR="004605C5" w:rsidRDefault="006150B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u w:val="single"/>
        </w:rPr>
        <w:t>Форма обучения:</w:t>
      </w:r>
      <w:r w:rsidR="00227688">
        <w:rPr>
          <w:rFonts w:ascii="Times New Roman" w:hAnsi="Times New Roman" w:cs="Times New Roman"/>
          <w:sz w:val="28"/>
          <w:szCs w:val="28"/>
        </w:rPr>
        <w:t xml:space="preserve"> очная и в дистанционном формате</w:t>
      </w:r>
    </w:p>
    <w:p w:rsidR="004605C5" w:rsidRDefault="004605C5">
      <w:pPr>
        <w:spacing w:after="0" w:line="240" w:lineRule="auto"/>
        <w:jc w:val="both"/>
        <w:rPr>
          <w:rFonts w:ascii="Times New Roman" w:hAnsi="Times New Roman" w:cs="Times New Roman"/>
          <w:sz w:val="28"/>
          <w:szCs w:val="28"/>
        </w:rPr>
      </w:pPr>
      <w:r w:rsidRPr="004605C5">
        <w:rPr>
          <w:rFonts w:ascii="Times New Roman" w:hAnsi="Times New Roman" w:cs="Times New Roman"/>
          <w:b/>
          <w:sz w:val="28"/>
          <w:szCs w:val="28"/>
          <w:u w:val="single"/>
        </w:rPr>
        <w:t>Уровень освоения</w:t>
      </w:r>
      <w:r>
        <w:rPr>
          <w:rFonts w:ascii="Times New Roman" w:hAnsi="Times New Roman" w:cs="Times New Roman"/>
          <w:sz w:val="28"/>
          <w:szCs w:val="28"/>
        </w:rPr>
        <w:t xml:space="preserve"> -продвинутый</w:t>
      </w:r>
    </w:p>
    <w:p w:rsidR="0066383C" w:rsidRDefault="006150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605C5" w:rsidRPr="007F3CC2" w:rsidRDefault="004605C5" w:rsidP="004605C5">
      <w:pPr>
        <w:spacing w:after="0" w:line="240" w:lineRule="auto"/>
        <w:jc w:val="both"/>
        <w:rPr>
          <w:rFonts w:ascii="Times New Roman" w:hAnsi="Times New Roman" w:cs="Times New Roman"/>
          <w:sz w:val="28"/>
          <w:szCs w:val="28"/>
        </w:rPr>
      </w:pPr>
      <w:r>
        <w:rPr>
          <w:rFonts w:ascii="Times New Roman" w:hAnsi="Times New Roman" w:cs="Times New Roman"/>
          <w:b/>
          <w:bCs/>
          <w:i/>
          <w:iCs/>
          <w:color w:val="000000"/>
          <w:sz w:val="28"/>
          <w:szCs w:val="28"/>
        </w:rPr>
        <w:t xml:space="preserve">В </w:t>
      </w:r>
      <w:r w:rsidRPr="00F82753">
        <w:rPr>
          <w:rFonts w:ascii="Times New Roman" w:hAnsi="Times New Roman" w:cs="Times New Roman"/>
          <w:b/>
          <w:bCs/>
          <w:i/>
          <w:iCs/>
          <w:color w:val="000000"/>
          <w:sz w:val="28"/>
          <w:szCs w:val="28"/>
        </w:rPr>
        <w:t>программе используются новые технологии</w:t>
      </w:r>
      <w:r w:rsidRPr="007F3CC2">
        <w:rPr>
          <w:rFonts w:ascii="Times New Roman" w:hAnsi="Times New Roman" w:cs="Times New Roman"/>
          <w:color w:val="000000"/>
          <w:sz w:val="28"/>
          <w:szCs w:val="28"/>
        </w:rPr>
        <w:t>, в том числе и  дистанционное обучение, которое предусматривает комплексное обучение по основным направлениям образовательной программы в рамках онлайн занятий посредством плат</w:t>
      </w:r>
      <w:r w:rsidR="00227688">
        <w:rPr>
          <w:rFonts w:ascii="Times New Roman" w:hAnsi="Times New Roman" w:cs="Times New Roman"/>
          <w:color w:val="000000"/>
          <w:sz w:val="28"/>
          <w:szCs w:val="28"/>
        </w:rPr>
        <w:t xml:space="preserve">форм: Webinar, Zoom, Сферум </w:t>
      </w:r>
      <w:r w:rsidRPr="007F3CC2">
        <w:rPr>
          <w:rFonts w:ascii="Times New Roman" w:hAnsi="Times New Roman" w:cs="Times New Roman"/>
          <w:color w:val="000000"/>
          <w:sz w:val="28"/>
          <w:szCs w:val="28"/>
        </w:rPr>
        <w:t>и другие, с предоставлением теоретического материала по теме. Онлайн занятия длительностью 30 минут. В офлайн режиме посредством социальных сетей и месседжеров обучающимся передается видео, презентационный материал с инструкцией выполнения заданий, мастер-классы и другое.</w:t>
      </w:r>
    </w:p>
    <w:p w:rsidR="0066383C" w:rsidRDefault="006150B8" w:rsidP="004605C5">
      <w:pPr>
        <w:spacing w:after="0" w:line="240" w:lineRule="auto"/>
        <w:ind w:firstLine="709"/>
        <w:jc w:val="both"/>
        <w:rPr>
          <w:rFonts w:ascii="Times New Roman" w:hAnsi="Times New Roman" w:cs="Times New Roman"/>
          <w:sz w:val="28"/>
          <w:szCs w:val="28"/>
        </w:rPr>
      </w:pPr>
      <w:r>
        <w:rPr>
          <w:rFonts w:ascii="Times New Roman" w:hAnsi="Times New Roman" w:cs="Times New Roman"/>
          <w:b/>
          <w:i/>
          <w:color w:val="000000"/>
          <w:sz w:val="28"/>
          <w:szCs w:val="28"/>
          <w:u w:val="single"/>
        </w:rPr>
        <w:t>Принципы комплектования группы</w:t>
      </w:r>
      <w:r>
        <w:rPr>
          <w:rFonts w:ascii="Times New Roman" w:hAnsi="Times New Roman" w:cs="Times New Roman"/>
          <w:color w:val="000000"/>
          <w:sz w:val="28"/>
          <w:szCs w:val="28"/>
          <w:u w:val="single"/>
        </w:rPr>
        <w:t>:</w:t>
      </w:r>
      <w:r>
        <w:rPr>
          <w:rFonts w:ascii="Times New Roman" w:hAnsi="Times New Roman" w:cs="Times New Roman"/>
          <w:color w:val="000000"/>
          <w:sz w:val="28"/>
          <w:szCs w:val="28"/>
        </w:rPr>
        <w:t xml:space="preserve"> Прием обучающихся  в объединение проводится по их желанию и согласию родителей и законных представителей. </w:t>
      </w:r>
      <w:r>
        <w:rPr>
          <w:rFonts w:ascii="Times New Roman" w:hAnsi="Times New Roman" w:cs="Times New Roman"/>
          <w:color w:val="000000"/>
          <w:sz w:val="28"/>
          <w:szCs w:val="28"/>
        </w:rPr>
        <w:lastRenderedPageBreak/>
        <w:t>Занятия по данной программе проводятся в группе, наполняемостью не более 15 человек.</w:t>
      </w:r>
    </w:p>
    <w:p w:rsidR="0066383C" w:rsidRDefault="006150B8">
      <w:pPr>
        <w:pStyle w:val="afb"/>
        <w:ind w:firstLine="709"/>
        <w:jc w:val="both"/>
        <w:rPr>
          <w:rFonts w:ascii="Times New Roman" w:hAnsi="Times New Roman"/>
          <w:b/>
          <w:bCs/>
          <w:i/>
          <w:sz w:val="28"/>
          <w:szCs w:val="28"/>
          <w:u w:val="single"/>
          <w:lang w:val="ru-RU"/>
        </w:rPr>
      </w:pPr>
      <w:r>
        <w:rPr>
          <w:rFonts w:ascii="Times New Roman" w:hAnsi="Times New Roman"/>
          <w:b/>
          <w:i/>
          <w:sz w:val="28"/>
          <w:szCs w:val="28"/>
          <w:u w:val="single"/>
          <w:lang w:val="ru-RU"/>
        </w:rPr>
        <w:t>Сетевая форма.</w:t>
      </w:r>
    </w:p>
    <w:p w:rsidR="0066383C" w:rsidRDefault="006150B8">
      <w:pPr>
        <w:spacing w:line="240" w:lineRule="auto"/>
        <w:jc w:val="both"/>
        <w:rPr>
          <w:rFonts w:ascii="Times New Roman" w:eastAsia="Times New Roman" w:hAnsi="Times New Roman" w:cs="Times New Roman"/>
          <w:b/>
          <w:sz w:val="28"/>
          <w:szCs w:val="28"/>
          <w:lang w:eastAsia="ar-SA"/>
        </w:rPr>
      </w:pPr>
      <w:r>
        <w:rPr>
          <w:rFonts w:ascii="Times New Roman" w:hAnsi="Times New Roman" w:cs="Times New Roman"/>
          <w:sz w:val="28"/>
          <w:szCs w:val="28"/>
        </w:rPr>
        <w:t xml:space="preserve">   При реализации программы используется потенциал библиотек, музеев (обучающий вебинар, просмотр учебного фильма, самостоятельная работа с различными источниками информации, изучение общественного мнения в социальных сетях Интернет, самостоятельная работа исследовательского и проектного характера).</w:t>
      </w:r>
      <w:r>
        <w:rPr>
          <w:rFonts w:ascii="Times New Roman" w:eastAsia="Times New Roman" w:hAnsi="Times New Roman" w:cs="Times New Roman"/>
          <w:b/>
          <w:sz w:val="28"/>
          <w:szCs w:val="28"/>
          <w:lang w:eastAsia="ar-SA"/>
        </w:rPr>
        <w:br/>
      </w:r>
      <w:r>
        <w:rPr>
          <w:rFonts w:ascii="Times New Roman" w:hAnsi="Times New Roman" w:cs="Times New Roman"/>
          <w:sz w:val="28"/>
          <w:szCs w:val="28"/>
        </w:rPr>
        <w:t xml:space="preserve">В случае  реализации программы в условиях сетевого взаимодействия вопросы по реализации программы регулируются договором о сетевом взаимодействии. </w:t>
      </w:r>
      <w:r>
        <w:rPr>
          <w:rFonts w:ascii="Times New Roman" w:eastAsia="Times New Roman" w:hAnsi="Times New Roman" w:cs="Times New Roman"/>
          <w:b/>
          <w:sz w:val="28"/>
          <w:szCs w:val="28"/>
          <w:lang w:eastAsia="ar-SA"/>
        </w:rPr>
        <w:br/>
      </w:r>
      <w:r>
        <w:rPr>
          <w:rFonts w:ascii="Times New Roman" w:eastAsia="Times New Roman" w:hAnsi="Times New Roman" w:cs="Times New Roman"/>
          <w:color w:val="000000"/>
          <w:sz w:val="28"/>
          <w:szCs w:val="28"/>
        </w:rPr>
        <w:t>Для наиболее полного удовлетворения запросов обучающихся и их родителей наряду с очной формой, программа может быть реализована  в режиме дистанционного обучения.</w:t>
      </w:r>
    </w:p>
    <w:p w:rsidR="00227688" w:rsidRPr="00227688" w:rsidRDefault="00227688" w:rsidP="00227688">
      <w:pPr>
        <w:widowControl w:val="0"/>
        <w:spacing w:line="240" w:lineRule="auto"/>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shd w:val="clear" w:color="auto" w:fill="FFFFFF"/>
        </w:rPr>
        <w:t xml:space="preserve">                               </w:t>
      </w:r>
      <w:r w:rsidRPr="00227688">
        <w:rPr>
          <w:rFonts w:ascii="Times New Roman" w:hAnsi="Times New Roman" w:cs="Times New Roman"/>
          <w:b/>
          <w:color w:val="000000"/>
          <w:sz w:val="28"/>
          <w:szCs w:val="28"/>
          <w:u w:val="single"/>
          <w:shd w:val="clear" w:color="auto" w:fill="FFFFFF"/>
        </w:rPr>
        <w:t>Воспитательный компонент</w:t>
      </w:r>
    </w:p>
    <w:p w:rsidR="00227688" w:rsidRDefault="00227688" w:rsidP="00227688">
      <w:pPr>
        <w:widowControl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С 1 сентября 2020 года вступил в силу Федеральный закон от 31 июля 2020</w:t>
      </w: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года № 304-ФЗ «О внесении изменений в Феде</w:t>
      </w:r>
      <w:r>
        <w:rPr>
          <w:rFonts w:ascii="Times New Roman" w:hAnsi="Times New Roman" w:cs="Times New Roman"/>
          <w:color w:val="000000"/>
          <w:sz w:val="28"/>
          <w:szCs w:val="28"/>
          <w:shd w:val="clear" w:color="auto" w:fill="FFFFFF"/>
        </w:rPr>
        <w:t xml:space="preserve">ральный закон «Об образовании в </w:t>
      </w:r>
      <w:r w:rsidRPr="00FD4023">
        <w:rPr>
          <w:rFonts w:ascii="Times New Roman" w:hAnsi="Times New Roman" w:cs="Times New Roman"/>
          <w:color w:val="000000"/>
          <w:sz w:val="28"/>
          <w:szCs w:val="28"/>
          <w:shd w:val="clear" w:color="auto" w:fill="FFFFFF"/>
        </w:rPr>
        <w:t>Российской Федерации» по вопросам воспитания обучающихся</w:t>
      </w:r>
      <w:r>
        <w:rPr>
          <w:rFonts w:ascii="Times New Roman" w:hAnsi="Times New Roman" w:cs="Times New Roman"/>
          <w:color w:val="000000"/>
          <w:sz w:val="28"/>
          <w:szCs w:val="28"/>
          <w:shd w:val="clear" w:color="auto" w:fill="FFFFFF"/>
        </w:rPr>
        <w:t xml:space="preserve">» </w:t>
      </w:r>
    </w:p>
    <w:p w:rsidR="00227688" w:rsidRPr="00FD4023" w:rsidRDefault="00227688" w:rsidP="00227688">
      <w:pPr>
        <w:widowControl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Современный национал</w:t>
      </w:r>
      <w:r>
        <w:rPr>
          <w:rFonts w:ascii="Times New Roman" w:hAnsi="Times New Roman" w:cs="Times New Roman"/>
          <w:color w:val="000000"/>
          <w:sz w:val="28"/>
          <w:szCs w:val="28"/>
          <w:shd w:val="clear" w:color="auto" w:fill="FFFFFF"/>
        </w:rPr>
        <w:t xml:space="preserve">ьный воспитательный идеал — это </w:t>
      </w:r>
      <w:r w:rsidRPr="00FD4023">
        <w:rPr>
          <w:rFonts w:ascii="Times New Roman" w:hAnsi="Times New Roman" w:cs="Times New Roman"/>
          <w:color w:val="000000"/>
          <w:sz w:val="28"/>
          <w:szCs w:val="28"/>
          <w:shd w:val="clear" w:color="auto" w:fill="FFFFFF"/>
        </w:rPr>
        <w:t>высоконравственный, творческий,</w:t>
      </w:r>
      <w:r>
        <w:rPr>
          <w:rFonts w:ascii="Times New Roman" w:hAnsi="Times New Roman" w:cs="Times New Roman"/>
          <w:color w:val="000000"/>
          <w:sz w:val="28"/>
          <w:szCs w:val="28"/>
          <w:shd w:val="clear" w:color="auto" w:fill="FFFFFF"/>
        </w:rPr>
        <w:t xml:space="preserve"> компетентный гражданин России, </w:t>
      </w:r>
      <w:r w:rsidRPr="00FD4023">
        <w:rPr>
          <w:rFonts w:ascii="Times New Roman" w:hAnsi="Times New Roman" w:cs="Times New Roman"/>
          <w:color w:val="000000"/>
          <w:sz w:val="28"/>
          <w:szCs w:val="28"/>
          <w:shd w:val="clear" w:color="auto" w:fill="FFFFFF"/>
        </w:rPr>
        <w:t>принимающий судьбу Отечества как свою лич</w:t>
      </w:r>
      <w:r>
        <w:rPr>
          <w:rFonts w:ascii="Times New Roman" w:hAnsi="Times New Roman" w:cs="Times New Roman"/>
          <w:color w:val="000000"/>
          <w:sz w:val="28"/>
          <w:szCs w:val="28"/>
          <w:shd w:val="clear" w:color="auto" w:fill="FFFFFF"/>
        </w:rPr>
        <w:t xml:space="preserve">ную, осознающий ответственность </w:t>
      </w:r>
      <w:r w:rsidRPr="00FD4023">
        <w:rPr>
          <w:rFonts w:ascii="Times New Roman" w:hAnsi="Times New Roman" w:cs="Times New Roman"/>
          <w:color w:val="000000"/>
          <w:sz w:val="28"/>
          <w:szCs w:val="28"/>
          <w:shd w:val="clear" w:color="auto" w:fill="FFFFFF"/>
        </w:rPr>
        <w:t>за настоящее и будущее своей страны, укор</w:t>
      </w:r>
      <w:r>
        <w:rPr>
          <w:rFonts w:ascii="Times New Roman" w:hAnsi="Times New Roman" w:cs="Times New Roman"/>
          <w:color w:val="000000"/>
          <w:sz w:val="28"/>
          <w:szCs w:val="28"/>
          <w:shd w:val="clear" w:color="auto" w:fill="FFFFFF"/>
        </w:rPr>
        <w:t xml:space="preserve">енённый в духовных и культурных  </w:t>
      </w:r>
      <w:r w:rsidRPr="00FD4023">
        <w:rPr>
          <w:rFonts w:ascii="Times New Roman" w:hAnsi="Times New Roman" w:cs="Times New Roman"/>
          <w:color w:val="000000"/>
          <w:sz w:val="28"/>
          <w:szCs w:val="28"/>
          <w:shd w:val="clear" w:color="auto" w:fill="FFFFFF"/>
        </w:rPr>
        <w:t xml:space="preserve">традициях многонационального народа Российской Федерации </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Исходя из этого воспитательного идеала,</w:t>
      </w:r>
      <w:r>
        <w:rPr>
          <w:rFonts w:ascii="Times New Roman" w:hAnsi="Times New Roman" w:cs="Times New Roman"/>
          <w:color w:val="000000"/>
          <w:sz w:val="28"/>
          <w:szCs w:val="28"/>
          <w:shd w:val="clear" w:color="auto" w:fill="FFFFFF"/>
        </w:rPr>
        <w:t xml:space="preserve"> а также основываясь на базовых </w:t>
      </w:r>
      <w:r w:rsidRPr="00FD4023">
        <w:rPr>
          <w:rFonts w:ascii="Times New Roman" w:hAnsi="Times New Roman" w:cs="Times New Roman"/>
          <w:color w:val="000000"/>
          <w:sz w:val="28"/>
          <w:szCs w:val="28"/>
          <w:shd w:val="clear" w:color="auto" w:fill="FFFFFF"/>
        </w:rPr>
        <w:t>для нашего общества ценностях (таких как семья,</w:t>
      </w:r>
      <w:r>
        <w:rPr>
          <w:rFonts w:ascii="Times New Roman" w:hAnsi="Times New Roman" w:cs="Times New Roman"/>
          <w:color w:val="000000"/>
          <w:sz w:val="28"/>
          <w:szCs w:val="28"/>
          <w:shd w:val="clear" w:color="auto" w:fill="FFFFFF"/>
        </w:rPr>
        <w:t xml:space="preserve"> труд, отечество, природа, мир, </w:t>
      </w:r>
      <w:r w:rsidRPr="00FD4023">
        <w:rPr>
          <w:rFonts w:ascii="Times New Roman" w:hAnsi="Times New Roman" w:cs="Times New Roman"/>
          <w:color w:val="000000"/>
          <w:sz w:val="28"/>
          <w:szCs w:val="28"/>
          <w:shd w:val="clear" w:color="auto" w:fill="FFFFFF"/>
        </w:rPr>
        <w:t>знания, культура, здоровье, человек), общ</w:t>
      </w:r>
      <w:r>
        <w:rPr>
          <w:rFonts w:ascii="Times New Roman" w:hAnsi="Times New Roman" w:cs="Times New Roman"/>
          <w:color w:val="000000"/>
          <w:sz w:val="28"/>
          <w:szCs w:val="28"/>
          <w:shd w:val="clear" w:color="auto" w:fill="FFFFFF"/>
        </w:rPr>
        <w:t xml:space="preserve">ая цель воспитания – личностное </w:t>
      </w:r>
      <w:r w:rsidRPr="00FD4023">
        <w:rPr>
          <w:rFonts w:ascii="Times New Roman" w:hAnsi="Times New Roman" w:cs="Times New Roman"/>
          <w:color w:val="000000"/>
          <w:sz w:val="28"/>
          <w:szCs w:val="28"/>
          <w:shd w:val="clear" w:color="auto" w:fill="FFFFFF"/>
        </w:rPr>
        <w:t>развитие обучающихся, проявляющееся: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усвоении ими знаний основных норм, которые общество выработало</w:t>
      </w: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на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основе этих ценностей (то есть, в усвоении ими социально значимых знаний);</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развитии их позитивных отношений к этим общественным ценностям</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(то есть в развитии их социально значимых отношений);</w:t>
      </w:r>
    </w:p>
    <w:p w:rsidR="00227688" w:rsidRPr="00FD4023" w:rsidRDefault="00227688" w:rsidP="00227688">
      <w:pPr>
        <w:widowControl w:val="0"/>
        <w:spacing w:after="0"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приобретении ими соотве</w:t>
      </w:r>
      <w:r>
        <w:rPr>
          <w:rFonts w:ascii="Times New Roman" w:hAnsi="Times New Roman" w:cs="Times New Roman"/>
          <w:color w:val="000000"/>
          <w:sz w:val="28"/>
          <w:szCs w:val="28"/>
          <w:shd w:val="clear" w:color="auto" w:fill="FFFFFF"/>
        </w:rPr>
        <w:t xml:space="preserve">тствующего этим ценностям опыта </w:t>
      </w:r>
      <w:r w:rsidRPr="00FD4023">
        <w:rPr>
          <w:rFonts w:ascii="Times New Roman" w:hAnsi="Times New Roman" w:cs="Times New Roman"/>
          <w:color w:val="000000"/>
          <w:sz w:val="28"/>
          <w:szCs w:val="28"/>
          <w:shd w:val="clear" w:color="auto" w:fill="FFFFFF"/>
        </w:rPr>
        <w:t>поведения, опыта применения сформированных</w:t>
      </w:r>
      <w:r>
        <w:rPr>
          <w:rFonts w:ascii="Times New Roman" w:hAnsi="Times New Roman" w:cs="Times New Roman"/>
          <w:color w:val="000000"/>
          <w:sz w:val="28"/>
          <w:szCs w:val="28"/>
          <w:shd w:val="clear" w:color="auto" w:fill="FFFFFF"/>
        </w:rPr>
        <w:t xml:space="preserve"> знаний и отношений на практике </w:t>
      </w:r>
      <w:r w:rsidRPr="00FD4023">
        <w:rPr>
          <w:rFonts w:ascii="Times New Roman" w:hAnsi="Times New Roman" w:cs="Times New Roman"/>
          <w:color w:val="000000"/>
          <w:sz w:val="28"/>
          <w:szCs w:val="28"/>
          <w:shd w:val="clear" w:color="auto" w:fill="FFFFFF"/>
        </w:rPr>
        <w:t>(то есть в приобретении ими опыта осуществления социально значимых дел).</w:t>
      </w:r>
    </w:p>
    <w:p w:rsidR="00227688" w:rsidRPr="00FD4023" w:rsidRDefault="00227688" w:rsidP="00227688">
      <w:pPr>
        <w:widowControl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В воспитании детей младшего ш</w:t>
      </w:r>
      <w:r>
        <w:rPr>
          <w:rFonts w:ascii="Times New Roman" w:hAnsi="Times New Roman" w:cs="Times New Roman"/>
          <w:color w:val="000000"/>
          <w:sz w:val="28"/>
          <w:szCs w:val="28"/>
          <w:shd w:val="clear" w:color="auto" w:fill="FFFFFF"/>
        </w:rPr>
        <w:t xml:space="preserve">кольного возраста таким целевым </w:t>
      </w:r>
      <w:r w:rsidRPr="00FD4023">
        <w:rPr>
          <w:rFonts w:ascii="Times New Roman" w:hAnsi="Times New Roman" w:cs="Times New Roman"/>
          <w:color w:val="000000"/>
          <w:sz w:val="28"/>
          <w:szCs w:val="28"/>
          <w:shd w:val="clear" w:color="auto" w:fill="FFFFFF"/>
        </w:rPr>
        <w:t>приоритетом является создание благоприятных условий для усвоения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В воспитании детей подросткового возраста таким приоритетом является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создание благоприятных условий для развития социально значимых отношений</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школьников, и, прежде всего, ценностных отношений.</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В воспитании детей юношеского возраста таким приоритетом является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lastRenderedPageBreak/>
        <w:t>создание благоприятных условий для приобретения школьниками опыта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осуществления социально</w:t>
      </w:r>
      <w:r>
        <w:rPr>
          <w:rFonts w:ascii="Times New Roman" w:hAnsi="Times New Roman" w:cs="Times New Roman"/>
          <w:color w:val="000000"/>
          <w:sz w:val="28"/>
          <w:szCs w:val="28"/>
          <w:shd w:val="clear" w:color="auto" w:fill="FFFFFF"/>
        </w:rPr>
        <w:t>-</w:t>
      </w:r>
      <w:r w:rsidRPr="00FD4023">
        <w:rPr>
          <w:rFonts w:ascii="Times New Roman" w:hAnsi="Times New Roman" w:cs="Times New Roman"/>
          <w:color w:val="000000"/>
          <w:sz w:val="28"/>
          <w:szCs w:val="28"/>
          <w:shd w:val="clear" w:color="auto" w:fill="FFFFFF"/>
        </w:rPr>
        <w:t xml:space="preserve"> значимых дел </w:t>
      </w:r>
      <w:r>
        <w:rPr>
          <w:rFonts w:ascii="Times New Roman" w:hAnsi="Times New Roman" w:cs="Times New Roman"/>
          <w:color w:val="000000"/>
          <w:sz w:val="28"/>
          <w:szCs w:val="28"/>
          <w:shd w:val="clear" w:color="auto" w:fill="FFFFFF"/>
        </w:rPr>
        <w:t>в коллективе.</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Работа с коллективом обучающихся детского объединения нацелена на: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формирование практических умений по организации органов</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самоуправления этике и психологии общения, технологии социального и</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творческого проектирования;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обучение умениям и навыка</w:t>
      </w:r>
      <w:r>
        <w:rPr>
          <w:rFonts w:ascii="Times New Roman" w:hAnsi="Times New Roman" w:cs="Times New Roman"/>
          <w:color w:val="000000"/>
          <w:sz w:val="28"/>
          <w:szCs w:val="28"/>
          <w:shd w:val="clear" w:color="auto" w:fill="FFFFFF"/>
        </w:rPr>
        <w:t xml:space="preserve">м организаторской деятельности, </w:t>
      </w:r>
      <w:r w:rsidRPr="00FD4023">
        <w:rPr>
          <w:rFonts w:ascii="Times New Roman" w:hAnsi="Times New Roman" w:cs="Times New Roman"/>
          <w:color w:val="000000"/>
          <w:sz w:val="28"/>
          <w:szCs w:val="28"/>
          <w:shd w:val="clear" w:color="auto" w:fill="FFFFFF"/>
        </w:rPr>
        <w:t>самоорганизации, формированию ответственности за себя и других;</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развитие творческого, культурного, коммуникативного потенциала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обучающихся в процессе участия в совместной общественно-полезной</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деятельности;</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содействие формированию активной гражданской позиции;</w:t>
      </w:r>
    </w:p>
    <w:p w:rsidR="00227688"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воспитание сознательного отношени</w:t>
      </w:r>
      <w:r>
        <w:rPr>
          <w:rFonts w:ascii="Times New Roman" w:hAnsi="Times New Roman" w:cs="Times New Roman"/>
          <w:color w:val="000000"/>
          <w:sz w:val="28"/>
          <w:szCs w:val="28"/>
          <w:shd w:val="clear" w:color="auto" w:fill="FFFFFF"/>
        </w:rPr>
        <w:t>я к труду, к природе, к своему посёлку.</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Также немаловажную роль в воспитании детей отдаётся работе с родителями.</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Работа с родителями обучающихся детского объединения включает в себя: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организацию системы индивидуальной и коллективной работы</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(тематические беседы, собрания, индивидуальные консультации);</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содействие сплочению родительского коллектива и вовлечение</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родителей в жизнедеятельность детского объеди</w:t>
      </w:r>
      <w:r>
        <w:rPr>
          <w:rFonts w:ascii="Times New Roman" w:hAnsi="Times New Roman" w:cs="Times New Roman"/>
          <w:color w:val="000000"/>
          <w:sz w:val="28"/>
          <w:szCs w:val="28"/>
          <w:shd w:val="clear" w:color="auto" w:fill="FFFFFF"/>
        </w:rPr>
        <w:t xml:space="preserve">нения (организация и проведение </w:t>
      </w:r>
      <w:r w:rsidRPr="00FD4023">
        <w:rPr>
          <w:rFonts w:ascii="Times New Roman" w:hAnsi="Times New Roman" w:cs="Times New Roman"/>
          <w:color w:val="000000"/>
          <w:sz w:val="28"/>
          <w:szCs w:val="28"/>
          <w:shd w:val="clear" w:color="auto" w:fill="FFFFFF"/>
        </w:rPr>
        <w:t>открытых занятий в течение учебного года);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оформление информационных уг</w:t>
      </w:r>
      <w:r>
        <w:rPr>
          <w:rFonts w:ascii="Times New Roman" w:hAnsi="Times New Roman" w:cs="Times New Roman"/>
          <w:color w:val="000000"/>
          <w:sz w:val="28"/>
          <w:szCs w:val="28"/>
          <w:shd w:val="clear" w:color="auto" w:fill="FFFFFF"/>
        </w:rPr>
        <w:t xml:space="preserve">олков для родителей по вопросам </w:t>
      </w:r>
      <w:r w:rsidRPr="00FD4023">
        <w:rPr>
          <w:rFonts w:ascii="Times New Roman" w:hAnsi="Times New Roman" w:cs="Times New Roman"/>
          <w:color w:val="000000"/>
          <w:sz w:val="28"/>
          <w:szCs w:val="28"/>
          <w:shd w:val="clear" w:color="auto" w:fill="FFFFFF"/>
        </w:rPr>
        <w:t>воспитания детей.</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Для реализации данной программы необходимо тесное сотрудничество с</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родителями воспитанников, которое направлено на вовлечение семьи в</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воспитательный процесс. В работе по данному</w:t>
      </w:r>
      <w:r>
        <w:rPr>
          <w:rFonts w:ascii="Times New Roman" w:hAnsi="Times New Roman" w:cs="Times New Roman"/>
          <w:color w:val="000000"/>
          <w:sz w:val="28"/>
          <w:szCs w:val="28"/>
          <w:shd w:val="clear" w:color="auto" w:fill="FFFFFF"/>
        </w:rPr>
        <w:t xml:space="preserve"> направлению используются такие </w:t>
      </w:r>
      <w:r w:rsidRPr="00FD4023">
        <w:rPr>
          <w:rFonts w:ascii="Times New Roman" w:hAnsi="Times New Roman" w:cs="Times New Roman"/>
          <w:color w:val="000000"/>
          <w:sz w:val="28"/>
          <w:szCs w:val="28"/>
          <w:shd w:val="clear" w:color="auto" w:fill="FFFFFF"/>
        </w:rPr>
        <w:t>виды сотрудничества, как:</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родительские собрания с использованием слайдовых презентаций по</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профилю программы с целью знакомства родителей с содержанием, задачами и</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методами освоения детьми программного материала;</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lastRenderedPageBreak/>
        <w:t> наглядный материал в родительском информационном уголке с целью</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знакомства родителей с работой детского образовательного объединения;</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индивидуальные беседы о</w:t>
      </w:r>
      <w:r>
        <w:rPr>
          <w:rFonts w:ascii="Times New Roman" w:hAnsi="Times New Roman" w:cs="Times New Roman"/>
          <w:color w:val="000000"/>
          <w:sz w:val="28"/>
          <w:szCs w:val="28"/>
          <w:shd w:val="clear" w:color="auto" w:fill="FFFFFF"/>
        </w:rPr>
        <w:t xml:space="preserve">б успехах детей, «Использование </w:t>
      </w:r>
      <w:r w:rsidRPr="00FD4023">
        <w:rPr>
          <w:rFonts w:ascii="Times New Roman" w:hAnsi="Times New Roman" w:cs="Times New Roman"/>
          <w:color w:val="000000"/>
          <w:sz w:val="28"/>
          <w:szCs w:val="28"/>
          <w:shd w:val="clear" w:color="auto" w:fill="FFFFFF"/>
        </w:rPr>
        <w:t>дополнительной литературы по изучению</w:t>
      </w:r>
      <w:r>
        <w:rPr>
          <w:rFonts w:ascii="Times New Roman" w:hAnsi="Times New Roman" w:cs="Times New Roman"/>
          <w:color w:val="000000"/>
          <w:sz w:val="28"/>
          <w:szCs w:val="28"/>
          <w:shd w:val="clear" w:color="auto" w:fill="FFFFFF"/>
        </w:rPr>
        <w:t xml:space="preserve"> туризма и краеведения» с целью </w:t>
      </w:r>
      <w:r w:rsidRPr="00FD4023">
        <w:rPr>
          <w:rFonts w:ascii="Times New Roman" w:hAnsi="Times New Roman" w:cs="Times New Roman"/>
          <w:color w:val="000000"/>
          <w:sz w:val="28"/>
          <w:szCs w:val="28"/>
          <w:shd w:val="clear" w:color="auto" w:fill="FFFFFF"/>
        </w:rPr>
        <w:t>установления доверительных отношений межд</w:t>
      </w:r>
      <w:r>
        <w:rPr>
          <w:rFonts w:ascii="Times New Roman" w:hAnsi="Times New Roman" w:cs="Times New Roman"/>
          <w:color w:val="000000"/>
          <w:sz w:val="28"/>
          <w:szCs w:val="28"/>
          <w:shd w:val="clear" w:color="auto" w:fill="FFFFFF"/>
        </w:rPr>
        <w:t xml:space="preserve">у родителями и педагогами, а </w:t>
      </w:r>
      <w:r w:rsidRPr="00FD4023">
        <w:rPr>
          <w:rFonts w:ascii="Times New Roman" w:hAnsi="Times New Roman" w:cs="Times New Roman"/>
          <w:color w:val="000000"/>
          <w:sz w:val="28"/>
          <w:szCs w:val="28"/>
          <w:shd w:val="clear" w:color="auto" w:fill="FFFFFF"/>
        </w:rPr>
        <w:t>также привлечение их к сотрудничеству,</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оказания своевременной помо</w:t>
      </w:r>
      <w:r>
        <w:rPr>
          <w:rFonts w:ascii="Times New Roman" w:hAnsi="Times New Roman" w:cs="Times New Roman"/>
          <w:color w:val="000000"/>
          <w:sz w:val="28"/>
          <w:szCs w:val="28"/>
          <w:shd w:val="clear" w:color="auto" w:fill="FFFFFF"/>
        </w:rPr>
        <w:t xml:space="preserve">щи по тому или иному вопросу по </w:t>
      </w:r>
      <w:r w:rsidRPr="00FD4023">
        <w:rPr>
          <w:rFonts w:ascii="Times New Roman" w:hAnsi="Times New Roman" w:cs="Times New Roman"/>
          <w:color w:val="000000"/>
          <w:sz w:val="28"/>
          <w:szCs w:val="28"/>
          <w:shd w:val="clear" w:color="auto" w:fill="FFFFFF"/>
        </w:rPr>
        <w:t>обучению и воспитанию детей, способствовать</w:t>
      </w:r>
      <w:r>
        <w:rPr>
          <w:rFonts w:ascii="Times New Roman" w:hAnsi="Times New Roman" w:cs="Times New Roman"/>
          <w:color w:val="000000"/>
          <w:sz w:val="28"/>
          <w:szCs w:val="28"/>
          <w:shd w:val="clear" w:color="auto" w:fill="FFFFFF"/>
        </w:rPr>
        <w:t xml:space="preserve"> достижению единой точки зрения </w:t>
      </w:r>
      <w:r w:rsidRPr="00FD4023">
        <w:rPr>
          <w:rFonts w:ascii="Times New Roman" w:hAnsi="Times New Roman" w:cs="Times New Roman"/>
          <w:color w:val="000000"/>
          <w:sz w:val="28"/>
          <w:szCs w:val="28"/>
          <w:shd w:val="clear" w:color="auto" w:fill="FFFFFF"/>
        </w:rPr>
        <w:t>по этим вопросам;</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анкетирование с целью обеспечени</w:t>
      </w:r>
      <w:r>
        <w:rPr>
          <w:rFonts w:ascii="Times New Roman" w:hAnsi="Times New Roman" w:cs="Times New Roman"/>
          <w:color w:val="000000"/>
          <w:sz w:val="28"/>
          <w:szCs w:val="28"/>
          <w:shd w:val="clear" w:color="auto" w:fill="FFFFFF"/>
        </w:rPr>
        <w:t xml:space="preserve">я обратной связи с семьей, </w:t>
      </w:r>
      <w:r w:rsidRPr="00FD4023">
        <w:rPr>
          <w:rFonts w:ascii="Times New Roman" w:hAnsi="Times New Roman" w:cs="Times New Roman"/>
          <w:color w:val="000000"/>
          <w:sz w:val="28"/>
          <w:szCs w:val="28"/>
          <w:shd w:val="clear" w:color="auto" w:fill="FFFFFF"/>
        </w:rPr>
        <w:t>уточнения представления родителей о дополн</w:t>
      </w:r>
      <w:r>
        <w:rPr>
          <w:rFonts w:ascii="Times New Roman" w:hAnsi="Times New Roman" w:cs="Times New Roman"/>
          <w:color w:val="000000"/>
          <w:sz w:val="28"/>
          <w:szCs w:val="28"/>
          <w:shd w:val="clear" w:color="auto" w:fill="FFFFFF"/>
        </w:rPr>
        <w:t xml:space="preserve">ительном образовании, выявление </w:t>
      </w:r>
      <w:r w:rsidRPr="00FD4023">
        <w:rPr>
          <w:rFonts w:ascii="Times New Roman" w:hAnsi="Times New Roman" w:cs="Times New Roman"/>
          <w:color w:val="000000"/>
          <w:sz w:val="28"/>
          <w:szCs w:val="28"/>
          <w:shd w:val="clear" w:color="auto" w:fill="FFFFFF"/>
        </w:rPr>
        <w:t>отношения родителей к вопросам туристско-кра</w:t>
      </w:r>
      <w:r>
        <w:rPr>
          <w:rFonts w:ascii="Times New Roman" w:hAnsi="Times New Roman" w:cs="Times New Roman"/>
          <w:color w:val="000000"/>
          <w:sz w:val="28"/>
          <w:szCs w:val="28"/>
          <w:shd w:val="clear" w:color="auto" w:fill="FFFFFF"/>
        </w:rPr>
        <w:t xml:space="preserve">еведческого образования детей и </w:t>
      </w:r>
      <w:r w:rsidRPr="00FD4023">
        <w:rPr>
          <w:rFonts w:ascii="Times New Roman" w:hAnsi="Times New Roman" w:cs="Times New Roman"/>
          <w:color w:val="000000"/>
          <w:sz w:val="28"/>
          <w:szCs w:val="28"/>
          <w:shd w:val="clear" w:color="auto" w:fill="FFFFFF"/>
        </w:rPr>
        <w:t>подростков и его реального осуществления в семье;</w:t>
      </w:r>
    </w:p>
    <w:p w:rsidR="00227688" w:rsidRPr="00FD4023" w:rsidRDefault="00227688" w:rsidP="00227688">
      <w:pPr>
        <w:widowControl w:val="0"/>
        <w:spacing w:line="240" w:lineRule="auto"/>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праздники, мероприятия, проекты с участием родителей.</w:t>
      </w:r>
    </w:p>
    <w:p w:rsidR="00227688" w:rsidRDefault="00227688" w:rsidP="00227688">
      <w:pPr>
        <w:widowControl w:val="0"/>
        <w:spacing w:after="0" w:line="240" w:lineRule="auto"/>
        <w:jc w:val="center"/>
        <w:rPr>
          <w:rFonts w:ascii="Times New Roman" w:hAnsi="Times New Roman" w:cs="Times New Roman"/>
          <w:b/>
          <w:color w:val="000000"/>
          <w:sz w:val="28"/>
          <w:szCs w:val="28"/>
          <w:shd w:val="clear" w:color="auto" w:fill="FFFFFF"/>
        </w:rPr>
      </w:pPr>
    </w:p>
    <w:p w:rsidR="00227688" w:rsidRDefault="00227688" w:rsidP="00227688">
      <w:pPr>
        <w:widowControl w:val="0"/>
        <w:spacing w:after="0" w:line="240" w:lineRule="auto"/>
        <w:jc w:val="center"/>
        <w:rPr>
          <w:rFonts w:ascii="Times New Roman" w:hAnsi="Times New Roman" w:cs="Times New Roman"/>
          <w:b/>
          <w:color w:val="000000"/>
          <w:sz w:val="28"/>
          <w:szCs w:val="28"/>
          <w:shd w:val="clear" w:color="auto" w:fill="FFFFFF"/>
        </w:rPr>
      </w:pPr>
      <w:r w:rsidRPr="00432037">
        <w:rPr>
          <w:rFonts w:ascii="Times New Roman" w:hAnsi="Times New Roman" w:cs="Times New Roman"/>
          <w:b/>
          <w:color w:val="000000"/>
          <w:sz w:val="28"/>
          <w:szCs w:val="28"/>
          <w:shd w:val="clear" w:color="auto" w:fill="FFFFFF"/>
        </w:rPr>
        <w:t xml:space="preserve">Календарь социально-значимых  массовых мероприятий  </w:t>
      </w:r>
    </w:p>
    <w:p w:rsidR="00227688" w:rsidRDefault="00227688" w:rsidP="00227688">
      <w:pPr>
        <w:widowControl w:val="0"/>
        <w:spacing w:after="0" w:line="240" w:lineRule="auto"/>
        <w:jc w:val="center"/>
        <w:rPr>
          <w:rFonts w:ascii="Times New Roman" w:hAnsi="Times New Roman" w:cs="Times New Roman"/>
          <w:color w:val="000000"/>
          <w:sz w:val="28"/>
          <w:szCs w:val="28"/>
          <w:shd w:val="clear" w:color="auto" w:fill="FFFFFF"/>
        </w:rPr>
      </w:pPr>
      <w:r w:rsidRPr="00432037">
        <w:rPr>
          <w:rFonts w:ascii="Times New Roman" w:hAnsi="Times New Roman" w:cs="Times New Roman"/>
          <w:b/>
          <w:color w:val="000000"/>
          <w:sz w:val="28"/>
          <w:szCs w:val="28"/>
          <w:shd w:val="clear" w:color="auto" w:fill="FFFFFF"/>
        </w:rPr>
        <w:t>туристско-краеведческой направленности</w:t>
      </w:r>
      <w:r w:rsidRPr="00FD4023">
        <w:rPr>
          <w:rFonts w:ascii="Times New Roman" w:hAnsi="Times New Roman" w:cs="Times New Roman"/>
          <w:color w:val="000000"/>
          <w:sz w:val="28"/>
          <w:szCs w:val="28"/>
          <w:shd w:val="clear" w:color="auto" w:fill="FFFFFF"/>
        </w:rPr>
        <w:t>.</w:t>
      </w:r>
    </w:p>
    <w:p w:rsidR="00227688" w:rsidRPr="00FD4023" w:rsidRDefault="00227688" w:rsidP="00227688">
      <w:pPr>
        <w:widowControl w:val="0"/>
        <w:spacing w:after="0" w:line="240" w:lineRule="auto"/>
        <w:jc w:val="center"/>
        <w:rPr>
          <w:rFonts w:ascii="Times New Roman" w:hAnsi="Times New Roman" w:cs="Times New Roman"/>
          <w:color w:val="000000"/>
          <w:sz w:val="28"/>
          <w:szCs w:val="28"/>
          <w:shd w:val="clear" w:color="auto" w:fill="FFFFFF"/>
        </w:rPr>
      </w:pPr>
    </w:p>
    <w:tbl>
      <w:tblPr>
        <w:tblW w:w="11125"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8283"/>
        <w:gridCol w:w="2127"/>
      </w:tblGrid>
      <w:tr w:rsidR="00227688" w:rsidRPr="00432037" w:rsidTr="0013789E">
        <w:tc>
          <w:tcPr>
            <w:tcW w:w="715"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п/п</w:t>
            </w:r>
          </w:p>
        </w:tc>
        <w:tc>
          <w:tcPr>
            <w:tcW w:w="8283"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Сроки  проведения</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1</w:t>
            </w:r>
          </w:p>
        </w:tc>
        <w:tc>
          <w:tcPr>
            <w:tcW w:w="8283" w:type="dxa"/>
            <w:tcBorders>
              <w:top w:val="single" w:sz="4" w:space="0" w:color="auto"/>
              <w:left w:val="single" w:sz="4" w:space="0" w:color="auto"/>
              <w:bottom w:val="single" w:sz="4" w:space="0" w:color="auto"/>
              <w:right w:val="single" w:sz="4" w:space="0" w:color="auto"/>
            </w:tcBorders>
            <w:hideMark/>
          </w:tcPr>
          <w:p w:rsidR="00227688" w:rsidRPr="00C46CC8" w:rsidRDefault="00227688" w:rsidP="0013789E">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Малый зимний туристический слёт обучающихся</w:t>
            </w:r>
            <w:r w:rsidRPr="00432037">
              <w:rPr>
                <w:rFonts w:ascii="Times New Roman" w:eastAsia="Times New Roman" w:hAnsi="Times New Roman" w:cs="Times New Roman"/>
                <w:sz w:val="28"/>
                <w:szCs w:val="28"/>
              </w:rPr>
              <w:t xml:space="preserve"> </w:t>
            </w:r>
          </w:p>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январь</w:t>
            </w:r>
            <w:r w:rsidRPr="00432037">
              <w:rPr>
                <w:rFonts w:ascii="Times New Roman" w:eastAsia="Times New Roman" w:hAnsi="Times New Roman" w:cs="Times New Roman"/>
                <w:sz w:val="28"/>
                <w:szCs w:val="28"/>
              </w:rPr>
              <w:t xml:space="preserve"> </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2.</w:t>
            </w:r>
          </w:p>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p>
        </w:tc>
        <w:tc>
          <w:tcPr>
            <w:tcW w:w="8283"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keepNext/>
              <w:suppressAutoHyphens w:val="0"/>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Соревнован</w:t>
            </w:r>
            <w:r w:rsidRPr="00C46CC8">
              <w:rPr>
                <w:rFonts w:ascii="Times New Roman" w:eastAsia="Times New Roman" w:hAnsi="Times New Roman" w:cs="Times New Roman"/>
                <w:sz w:val="28"/>
                <w:szCs w:val="28"/>
              </w:rPr>
              <w:t>ия  по спортивному ориентированию на лыжах</w:t>
            </w:r>
            <w:r w:rsidRPr="00432037">
              <w:rPr>
                <w:rFonts w:ascii="Times New Roman" w:eastAsia="Times New Roman" w:hAnsi="Times New Roman" w:cs="Times New Roman"/>
                <w:sz w:val="28"/>
                <w:szCs w:val="28"/>
              </w:rPr>
              <w:t xml:space="preserve">  среди  учащихся</w:t>
            </w:r>
          </w:p>
        </w:tc>
        <w:tc>
          <w:tcPr>
            <w:tcW w:w="2127"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январь </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432037">
              <w:rPr>
                <w:rFonts w:ascii="Times New Roman" w:eastAsia="Times New Roman" w:hAnsi="Times New Roman" w:cs="Times New Roman"/>
                <w:sz w:val="28"/>
                <w:szCs w:val="28"/>
              </w:rPr>
              <w:t xml:space="preserve">. </w:t>
            </w:r>
          </w:p>
        </w:tc>
        <w:tc>
          <w:tcPr>
            <w:tcW w:w="8283" w:type="dxa"/>
            <w:tcBorders>
              <w:top w:val="single" w:sz="4" w:space="0" w:color="auto"/>
              <w:left w:val="single" w:sz="4" w:space="0" w:color="auto"/>
              <w:bottom w:val="single" w:sz="4" w:space="0" w:color="auto"/>
              <w:right w:val="single" w:sz="4" w:space="0" w:color="auto"/>
            </w:tcBorders>
            <w:hideMark/>
          </w:tcPr>
          <w:p w:rsidR="00227688" w:rsidRPr="00C46CC8"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Районные соревнования  школьников по спортивному  ориентированию </w:t>
            </w:r>
          </w:p>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апрель</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keepNext/>
              <w:suppressAutoHyphens w:val="0"/>
              <w:jc w:val="both"/>
              <w:rPr>
                <w:rFonts w:ascii="Times New Roman" w:eastAsia="Times New Roman" w:hAnsi="Times New Roman" w:cs="Times New Roman"/>
                <w:sz w:val="28"/>
                <w:szCs w:val="28"/>
                <w:lang w:eastAsia="en-US"/>
              </w:rPr>
            </w:pPr>
            <w:r w:rsidRPr="00432037">
              <w:rPr>
                <w:rFonts w:ascii="Times New Roman" w:eastAsia="Times New Roman" w:hAnsi="Times New Roman" w:cs="Times New Roman"/>
                <w:sz w:val="28"/>
                <w:szCs w:val="28"/>
                <w:lang w:eastAsia="en-US"/>
              </w:rPr>
              <w:t xml:space="preserve">Открытое  первенство района по спортивному  ориентированию «Российский  азимут». </w:t>
            </w:r>
          </w:p>
        </w:tc>
        <w:tc>
          <w:tcPr>
            <w:tcW w:w="2127"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май</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227688" w:rsidRPr="00C46CC8"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Районный туристический слёт учащихся.</w:t>
            </w:r>
          </w:p>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июнь</w:t>
            </w:r>
          </w:p>
        </w:tc>
      </w:tr>
      <w:tr w:rsidR="00227688" w:rsidRPr="00432037" w:rsidTr="0013789E">
        <w:tc>
          <w:tcPr>
            <w:tcW w:w="715"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227688" w:rsidRPr="00C46CC8" w:rsidRDefault="00227688" w:rsidP="0013789E">
            <w:pPr>
              <w:suppressAutoHyphens w:val="0"/>
              <w:spacing w:after="0" w:line="240" w:lineRule="auto"/>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Открытое  первенство  района  по спортивному ориентированию</w:t>
            </w:r>
          </w:p>
          <w:p w:rsidR="00227688" w:rsidRPr="00432037" w:rsidRDefault="00227688" w:rsidP="0013789E">
            <w:pPr>
              <w:suppressAutoHyphens w:val="0"/>
              <w:spacing w:after="0" w:line="240" w:lineRule="auto"/>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227688" w:rsidRPr="00432037" w:rsidRDefault="00227688" w:rsidP="0013789E">
            <w:pPr>
              <w:suppressAutoHyphens w:val="0"/>
              <w:spacing w:after="0" w:line="240" w:lineRule="auto"/>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сентябрь </w:t>
            </w:r>
          </w:p>
        </w:tc>
      </w:tr>
    </w:tbl>
    <w:p w:rsidR="0066383C" w:rsidRDefault="0066383C">
      <w:pPr>
        <w:contextualSpacing/>
        <w:jc w:val="both"/>
        <w:rPr>
          <w:rFonts w:ascii="Times New Roman" w:hAnsi="Times New Roman" w:cs="Times New Roman"/>
          <w:sz w:val="28"/>
          <w:szCs w:val="28"/>
        </w:rPr>
      </w:pPr>
    </w:p>
    <w:p w:rsidR="0066383C" w:rsidRDefault="006150B8">
      <w:pPr>
        <w:shd w:val="clear" w:color="auto" w:fill="FFFFFF"/>
        <w:tabs>
          <w:tab w:val="left" w:pos="720"/>
        </w:tabs>
        <w:spacing w:after="0"/>
        <w:ind w:firstLine="720"/>
        <w:rPr>
          <w:rFonts w:ascii="Times New Roman" w:hAnsi="Times New Roman" w:cs="Times New Roman"/>
          <w:b/>
          <w:bCs/>
          <w:sz w:val="28"/>
          <w:szCs w:val="28"/>
        </w:rPr>
      </w:pPr>
      <w:r>
        <w:rPr>
          <w:rFonts w:ascii="Times New Roman" w:hAnsi="Times New Roman" w:cs="Times New Roman"/>
          <w:b/>
          <w:bCs/>
          <w:sz w:val="28"/>
          <w:szCs w:val="28"/>
        </w:rPr>
        <w:t>Сроки реализации программы – продолжительность образовательного процесса, наличие этапов, уровней освоения программы.</w:t>
      </w:r>
    </w:p>
    <w:p w:rsidR="0066383C" w:rsidRDefault="006150B8">
      <w:pPr>
        <w:shd w:val="clear" w:color="auto" w:fill="FFFFFF"/>
        <w:tabs>
          <w:tab w:val="left" w:pos="720"/>
        </w:tabs>
        <w:spacing w:after="0"/>
        <w:ind w:left="14" w:firstLine="720"/>
        <w:jc w:val="both"/>
        <w:rPr>
          <w:rFonts w:ascii="Times New Roman" w:hAnsi="Times New Roman" w:cs="Times New Roman"/>
          <w:sz w:val="28"/>
          <w:szCs w:val="28"/>
        </w:rPr>
      </w:pPr>
      <w:r>
        <w:rPr>
          <w:rFonts w:ascii="Times New Roman" w:hAnsi="Times New Roman" w:cs="Times New Roman"/>
          <w:sz w:val="28"/>
          <w:szCs w:val="28"/>
        </w:rPr>
        <w:t>Программа рассчитана и реализуется в течении 1 года. Время обучения – 144 часа в год  4 часа в неделю).</w:t>
      </w:r>
    </w:p>
    <w:p w:rsidR="0066383C" w:rsidRDefault="006150B8">
      <w:pPr>
        <w:shd w:val="clear" w:color="auto" w:fill="FFFFFF"/>
        <w:tabs>
          <w:tab w:val="left" w:pos="720"/>
        </w:tabs>
        <w:spacing w:after="0"/>
        <w:jc w:val="both"/>
        <w:rPr>
          <w:rFonts w:ascii="Times New Roman" w:hAnsi="Times New Roman" w:cs="Times New Roman"/>
          <w:sz w:val="28"/>
          <w:szCs w:val="28"/>
        </w:rPr>
      </w:pPr>
      <w:r>
        <w:rPr>
          <w:rFonts w:ascii="Times New Roman" w:hAnsi="Times New Roman" w:cs="Times New Roman"/>
          <w:sz w:val="28"/>
          <w:szCs w:val="28"/>
        </w:rPr>
        <w:t>Программа разработ</w:t>
      </w:r>
      <w:r w:rsidR="00227688">
        <w:rPr>
          <w:rFonts w:ascii="Times New Roman" w:hAnsi="Times New Roman" w:cs="Times New Roman"/>
          <w:sz w:val="28"/>
          <w:szCs w:val="28"/>
        </w:rPr>
        <w:t>ана для учащихся 7-9 классов (13 - 16</w:t>
      </w:r>
      <w:r>
        <w:rPr>
          <w:rFonts w:ascii="Times New Roman" w:hAnsi="Times New Roman" w:cs="Times New Roman"/>
          <w:sz w:val="28"/>
          <w:szCs w:val="28"/>
        </w:rPr>
        <w:t xml:space="preserve"> лет).   </w:t>
      </w:r>
    </w:p>
    <w:p w:rsidR="0066383C" w:rsidRDefault="006150B8">
      <w:pPr>
        <w:shd w:val="clear" w:color="auto" w:fill="FFFFFF"/>
        <w:tabs>
          <w:tab w:val="left" w:pos="720"/>
        </w:tabs>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Рекомен</w:t>
      </w:r>
      <w:r>
        <w:rPr>
          <w:rFonts w:ascii="Times New Roman" w:hAnsi="Times New Roman" w:cs="Times New Roman"/>
          <w:sz w:val="28"/>
          <w:szCs w:val="28"/>
        </w:rPr>
        <w:softHyphen/>
        <w:t>дуемый минимальный состав группы всех годов 15 человек. Принимаются все желающие без предварительного отбора, не имеющие медицинских противопоказаний к занятиям спортом.</w:t>
      </w:r>
    </w:p>
    <w:p w:rsidR="0066383C" w:rsidRDefault="0066383C">
      <w:pPr>
        <w:shd w:val="clear" w:color="auto" w:fill="FFFFFF"/>
        <w:tabs>
          <w:tab w:val="left" w:pos="720"/>
        </w:tabs>
        <w:spacing w:after="0"/>
        <w:ind w:firstLine="720"/>
        <w:jc w:val="both"/>
        <w:rPr>
          <w:rFonts w:ascii="Times New Roman" w:hAnsi="Times New Roman" w:cs="Times New Roman"/>
          <w:sz w:val="28"/>
          <w:szCs w:val="28"/>
        </w:rPr>
      </w:pPr>
    </w:p>
    <w:tbl>
      <w:tblPr>
        <w:tblW w:w="10207" w:type="dxa"/>
        <w:tblInd w:w="-34" w:type="dxa"/>
        <w:tblLayout w:type="fixed"/>
        <w:tblLook w:val="01E0" w:firstRow="1" w:lastRow="1" w:firstColumn="1" w:lastColumn="1" w:noHBand="0" w:noVBand="0"/>
      </w:tblPr>
      <w:tblGrid>
        <w:gridCol w:w="1871"/>
        <w:gridCol w:w="1276"/>
        <w:gridCol w:w="994"/>
        <w:gridCol w:w="994"/>
        <w:gridCol w:w="708"/>
        <w:gridCol w:w="1245"/>
        <w:gridCol w:w="852"/>
        <w:gridCol w:w="1134"/>
        <w:gridCol w:w="1133"/>
      </w:tblGrid>
      <w:tr w:rsidR="0066383C">
        <w:trPr>
          <w:cantSplit/>
          <w:trHeight w:val="2623"/>
        </w:trPr>
        <w:tc>
          <w:tcPr>
            <w:tcW w:w="1870"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Год  обучения</w:t>
            </w:r>
          </w:p>
          <w:p w:rsidR="0066383C" w:rsidRDefault="0066383C">
            <w:pPr>
              <w:widowControl w:val="0"/>
              <w:spacing w:after="0"/>
              <w:ind w:right="24"/>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Продолжительность</w:t>
            </w:r>
          </w:p>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занятий</w:t>
            </w:r>
          </w:p>
          <w:p w:rsidR="0066383C" w:rsidRDefault="0066383C">
            <w:pPr>
              <w:widowControl w:val="0"/>
              <w:spacing w:after="0"/>
              <w:ind w:left="113" w:right="24"/>
              <w:jc w:val="center"/>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Периодичность</w:t>
            </w:r>
          </w:p>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в неделю</w:t>
            </w:r>
          </w:p>
        </w:tc>
        <w:tc>
          <w:tcPr>
            <w:tcW w:w="994"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Кол-во</w:t>
            </w:r>
          </w:p>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часов в  неделю</w:t>
            </w:r>
          </w:p>
        </w:tc>
        <w:tc>
          <w:tcPr>
            <w:tcW w:w="708"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Количество</w:t>
            </w:r>
          </w:p>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часов в год</w:t>
            </w:r>
          </w:p>
        </w:tc>
        <w:tc>
          <w:tcPr>
            <w:tcW w:w="1245"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24"/>
              <w:jc w:val="center"/>
              <w:rPr>
                <w:rFonts w:ascii="Times New Roman" w:hAnsi="Times New Roman" w:cs="Times New Roman"/>
                <w:sz w:val="28"/>
                <w:szCs w:val="28"/>
              </w:rPr>
            </w:pPr>
            <w:r>
              <w:rPr>
                <w:rFonts w:ascii="Times New Roman" w:hAnsi="Times New Roman" w:cs="Times New Roman"/>
                <w:sz w:val="28"/>
                <w:szCs w:val="28"/>
              </w:rPr>
              <w:t>Количество  учебных                  дней</w:t>
            </w:r>
          </w:p>
        </w:tc>
        <w:tc>
          <w:tcPr>
            <w:tcW w:w="852"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113"/>
              <w:rPr>
                <w:rFonts w:ascii="Times New Roman" w:hAnsi="Times New Roman" w:cs="Times New Roman"/>
                <w:sz w:val="28"/>
                <w:szCs w:val="28"/>
              </w:rPr>
            </w:pPr>
            <w:r>
              <w:rPr>
                <w:rFonts w:ascii="Times New Roman" w:hAnsi="Times New Roman" w:cs="Times New Roman"/>
                <w:sz w:val="28"/>
                <w:szCs w:val="28"/>
              </w:rPr>
              <w:t>Начало обучения</w:t>
            </w:r>
          </w:p>
          <w:p w:rsidR="0066383C" w:rsidRDefault="0066383C">
            <w:pPr>
              <w:widowControl w:val="0"/>
              <w:spacing w:after="0"/>
              <w:ind w:left="113" w:right="24"/>
              <w:jc w:val="cente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extDirection w:val="btLr"/>
          </w:tcPr>
          <w:p w:rsidR="0066383C" w:rsidRDefault="006150B8">
            <w:pPr>
              <w:widowControl w:val="0"/>
              <w:spacing w:after="0"/>
              <w:ind w:left="113" w:right="113"/>
              <w:rPr>
                <w:rFonts w:ascii="Times New Roman" w:hAnsi="Times New Roman" w:cs="Times New Roman"/>
                <w:sz w:val="28"/>
                <w:szCs w:val="28"/>
              </w:rPr>
            </w:pPr>
            <w:r>
              <w:rPr>
                <w:rFonts w:ascii="Times New Roman" w:hAnsi="Times New Roman" w:cs="Times New Roman"/>
                <w:sz w:val="28"/>
                <w:szCs w:val="28"/>
              </w:rPr>
              <w:t>Окончание обучения</w:t>
            </w:r>
          </w:p>
          <w:p w:rsidR="0066383C" w:rsidRDefault="0066383C">
            <w:pPr>
              <w:widowControl w:val="0"/>
              <w:spacing w:after="0"/>
              <w:ind w:left="113" w:right="24"/>
              <w:jc w:val="center"/>
              <w:rPr>
                <w:rFonts w:ascii="Times New Roman" w:hAnsi="Times New Roman" w:cs="Times New Roman"/>
                <w:sz w:val="28"/>
                <w:szCs w:val="28"/>
              </w:rPr>
            </w:pPr>
          </w:p>
        </w:tc>
        <w:tc>
          <w:tcPr>
            <w:tcW w:w="1133" w:type="dxa"/>
            <w:tcBorders>
              <w:left w:val="single" w:sz="4" w:space="0" w:color="000000"/>
            </w:tcBorders>
          </w:tcPr>
          <w:p w:rsidR="0066383C" w:rsidRDefault="0066383C">
            <w:pPr>
              <w:widowControl w:val="0"/>
              <w:spacing w:after="0"/>
              <w:rPr>
                <w:rFonts w:ascii="Times New Roman" w:hAnsi="Times New Roman" w:cs="Times New Roman"/>
                <w:sz w:val="28"/>
                <w:szCs w:val="28"/>
              </w:rPr>
            </w:pPr>
          </w:p>
          <w:p w:rsidR="0066383C" w:rsidRDefault="0066383C">
            <w:pPr>
              <w:widowControl w:val="0"/>
              <w:spacing w:after="0"/>
              <w:rPr>
                <w:rFonts w:ascii="Times New Roman" w:hAnsi="Times New Roman" w:cs="Times New Roman"/>
                <w:sz w:val="28"/>
                <w:szCs w:val="28"/>
              </w:rPr>
            </w:pPr>
          </w:p>
          <w:p w:rsidR="0066383C" w:rsidRDefault="0066383C">
            <w:pPr>
              <w:widowControl w:val="0"/>
              <w:spacing w:after="0"/>
              <w:ind w:right="24"/>
              <w:jc w:val="center"/>
              <w:rPr>
                <w:rFonts w:ascii="Times New Roman" w:hAnsi="Times New Roman" w:cs="Times New Roman"/>
                <w:sz w:val="28"/>
                <w:szCs w:val="28"/>
              </w:rPr>
            </w:pPr>
          </w:p>
        </w:tc>
      </w:tr>
      <w:tr w:rsidR="0066383C">
        <w:tc>
          <w:tcPr>
            <w:tcW w:w="1870"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1 год обучения</w:t>
            </w:r>
          </w:p>
        </w:tc>
        <w:tc>
          <w:tcPr>
            <w:tcW w:w="1276"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2 часа</w:t>
            </w:r>
          </w:p>
        </w:tc>
        <w:tc>
          <w:tcPr>
            <w:tcW w:w="994"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2 раза</w:t>
            </w:r>
          </w:p>
        </w:tc>
        <w:tc>
          <w:tcPr>
            <w:tcW w:w="994"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bCs/>
                <w:sz w:val="28"/>
                <w:szCs w:val="28"/>
              </w:rPr>
            </w:pPr>
            <w:r>
              <w:rPr>
                <w:rFonts w:ascii="Times New Roman" w:hAnsi="Times New Roman" w:cs="Times New Roman"/>
                <w:bCs/>
                <w:sz w:val="28"/>
                <w:szCs w:val="28"/>
              </w:rPr>
              <w:t>4 ч</w:t>
            </w:r>
          </w:p>
        </w:tc>
        <w:tc>
          <w:tcPr>
            <w:tcW w:w="708"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rPr>
                <w:rFonts w:ascii="Times New Roman" w:hAnsi="Times New Roman" w:cs="Times New Roman"/>
                <w:sz w:val="28"/>
                <w:szCs w:val="28"/>
              </w:rPr>
            </w:pPr>
            <w:r>
              <w:rPr>
                <w:rFonts w:ascii="Times New Roman" w:hAnsi="Times New Roman" w:cs="Times New Roman"/>
                <w:sz w:val="28"/>
                <w:szCs w:val="28"/>
              </w:rPr>
              <w:t>144</w:t>
            </w:r>
          </w:p>
        </w:tc>
        <w:tc>
          <w:tcPr>
            <w:tcW w:w="1245"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72</w:t>
            </w:r>
          </w:p>
        </w:tc>
        <w:tc>
          <w:tcPr>
            <w:tcW w:w="852"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1 сентября</w:t>
            </w:r>
          </w:p>
        </w:tc>
        <w:tc>
          <w:tcPr>
            <w:tcW w:w="1134"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31</w:t>
            </w:r>
          </w:p>
          <w:p w:rsidR="0066383C" w:rsidRDefault="006150B8">
            <w:pPr>
              <w:widowControl w:val="0"/>
              <w:spacing w:after="0"/>
              <w:ind w:right="24"/>
              <w:jc w:val="center"/>
              <w:rPr>
                <w:rFonts w:ascii="Times New Roman" w:hAnsi="Times New Roman" w:cs="Times New Roman"/>
                <w:sz w:val="28"/>
                <w:szCs w:val="28"/>
              </w:rPr>
            </w:pPr>
            <w:r>
              <w:rPr>
                <w:rFonts w:ascii="Times New Roman" w:hAnsi="Times New Roman" w:cs="Times New Roman"/>
                <w:sz w:val="28"/>
                <w:szCs w:val="28"/>
              </w:rPr>
              <w:t>мая</w:t>
            </w:r>
          </w:p>
        </w:tc>
        <w:tc>
          <w:tcPr>
            <w:tcW w:w="1133" w:type="dxa"/>
          </w:tcPr>
          <w:p w:rsidR="0066383C" w:rsidRDefault="0066383C">
            <w:pPr>
              <w:widowControl w:val="0"/>
            </w:pPr>
          </w:p>
        </w:tc>
      </w:tr>
    </w:tbl>
    <w:p w:rsidR="0066383C" w:rsidRDefault="0066383C">
      <w:pPr>
        <w:shd w:val="clear" w:color="auto" w:fill="FFFFFF"/>
        <w:tabs>
          <w:tab w:val="left" w:pos="720"/>
        </w:tabs>
        <w:spacing w:after="0"/>
        <w:ind w:firstLine="720"/>
        <w:jc w:val="both"/>
        <w:rPr>
          <w:rFonts w:ascii="Times New Roman" w:hAnsi="Times New Roman" w:cs="Times New Roman"/>
          <w:sz w:val="28"/>
          <w:szCs w:val="28"/>
        </w:rPr>
      </w:pPr>
    </w:p>
    <w:p w:rsidR="0066383C" w:rsidRDefault="006150B8">
      <w:pPr>
        <w:shd w:val="clear" w:color="auto" w:fill="FFFFFF"/>
        <w:tabs>
          <w:tab w:val="left" w:pos="720"/>
        </w:tabs>
        <w:ind w:left="14" w:firstLine="720"/>
        <w:jc w:val="both"/>
        <w:rPr>
          <w:rFonts w:ascii="Times New Roman" w:hAnsi="Times New Roman" w:cs="Times New Roman"/>
          <w:b/>
          <w:sz w:val="28"/>
          <w:szCs w:val="28"/>
        </w:rPr>
      </w:pPr>
      <w:r>
        <w:rPr>
          <w:rFonts w:ascii="Times New Roman" w:hAnsi="Times New Roman" w:cs="Times New Roman"/>
          <w:b/>
          <w:sz w:val="28"/>
          <w:szCs w:val="28"/>
        </w:rPr>
        <w:t>Методы:</w:t>
      </w:r>
    </w:p>
    <w:p w:rsidR="0066383C" w:rsidRDefault="006150B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1. Словесные методы: рассказ, беседа, работа с книгой, дискуссия, лекция.</w:t>
      </w:r>
    </w:p>
    <w:p w:rsidR="0066383C" w:rsidRDefault="006150B8">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2. Наглядные методы: использование оборудования спортивного зала просмотр фотографий, видеофильмов, картин, схем, плакатов, рисунков, макетов.</w:t>
      </w:r>
    </w:p>
    <w:p w:rsidR="0066383C" w:rsidRDefault="006150B8">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3. Практические методы: спортивные тренировки, со</w:t>
      </w:r>
      <w:r>
        <w:rPr>
          <w:rFonts w:ascii="Times New Roman" w:hAnsi="Times New Roman" w:cs="Times New Roman"/>
          <w:sz w:val="28"/>
          <w:szCs w:val="28"/>
        </w:rPr>
        <w:softHyphen/>
        <w:t>ревнования, походы, зачетные занятия. Для эффективного усвоения учебного материала практическую деятельность следует проводить на местности в форме соревнований, походов, сборов.</w:t>
      </w:r>
    </w:p>
    <w:p w:rsidR="0066383C" w:rsidRDefault="006150B8">
      <w:pPr>
        <w:shd w:val="clear" w:color="auto" w:fill="FFFFFF"/>
        <w:tabs>
          <w:tab w:val="left" w:pos="720"/>
        </w:tabs>
        <w:ind w:firstLine="720"/>
        <w:jc w:val="both"/>
        <w:rPr>
          <w:rFonts w:ascii="Times New Roman" w:hAnsi="Times New Roman" w:cs="Times New Roman"/>
          <w:sz w:val="28"/>
          <w:szCs w:val="28"/>
        </w:rPr>
      </w:pPr>
      <w:r>
        <w:rPr>
          <w:rFonts w:ascii="Times New Roman" w:hAnsi="Times New Roman" w:cs="Times New Roman"/>
          <w:sz w:val="28"/>
          <w:szCs w:val="28"/>
        </w:rPr>
        <w:t>4. Методы контроля: теоретические и практические зачёты, тестирование.</w:t>
      </w:r>
    </w:p>
    <w:p w:rsidR="0066383C" w:rsidRDefault="0066383C">
      <w:pPr>
        <w:shd w:val="clear" w:color="auto" w:fill="FFFFFF"/>
        <w:tabs>
          <w:tab w:val="left" w:pos="720"/>
        </w:tabs>
        <w:ind w:left="14" w:firstLine="720"/>
        <w:jc w:val="both"/>
        <w:rPr>
          <w:rFonts w:ascii="Times New Roman" w:hAnsi="Times New Roman" w:cs="Times New Roman"/>
          <w:sz w:val="28"/>
          <w:szCs w:val="28"/>
        </w:rPr>
      </w:pPr>
    </w:p>
    <w:p w:rsidR="0066383C" w:rsidRDefault="006150B8">
      <w:pPr>
        <w:shd w:val="clear" w:color="auto" w:fill="FFFFFF"/>
        <w:tabs>
          <w:tab w:val="left" w:pos="720"/>
        </w:tabs>
        <w:ind w:left="14" w:firstLine="720"/>
        <w:jc w:val="both"/>
        <w:rPr>
          <w:rFonts w:ascii="Times New Roman" w:hAnsi="Times New Roman" w:cs="Times New Roman"/>
          <w:sz w:val="28"/>
          <w:szCs w:val="28"/>
        </w:rPr>
      </w:pPr>
      <w:r>
        <w:rPr>
          <w:rFonts w:ascii="Times New Roman" w:hAnsi="Times New Roman" w:cs="Times New Roman"/>
          <w:b/>
          <w:sz w:val="28"/>
          <w:szCs w:val="28"/>
        </w:rPr>
        <w:t>Формы</w:t>
      </w:r>
      <w:r>
        <w:rPr>
          <w:rFonts w:ascii="Times New Roman" w:hAnsi="Times New Roman" w:cs="Times New Roman"/>
          <w:sz w:val="28"/>
          <w:szCs w:val="28"/>
        </w:rPr>
        <w:t xml:space="preserve"> занятий применяемые в работе по реализации программы:</w:t>
      </w:r>
    </w:p>
    <w:p w:rsidR="0066383C" w:rsidRDefault="0066383C">
      <w:pPr>
        <w:sectPr w:rsidR="0066383C">
          <w:footerReference w:type="default" r:id="rId8"/>
          <w:pgSz w:w="11906" w:h="16838"/>
          <w:pgMar w:top="899" w:right="749" w:bottom="777" w:left="1440" w:header="0" w:footer="720" w:gutter="0"/>
          <w:cols w:space="720"/>
          <w:formProt w:val="0"/>
          <w:titlePg/>
          <w:docGrid w:linePitch="100" w:charSpace="4096"/>
        </w:sectPr>
      </w:pPr>
    </w:p>
    <w:p w:rsidR="0066383C" w:rsidRDefault="006150B8">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66383C" w:rsidRDefault="006150B8">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беседы</w:t>
      </w:r>
    </w:p>
    <w:p w:rsidR="0066383C" w:rsidRDefault="006150B8">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экскурсии</w:t>
      </w:r>
    </w:p>
    <w:p w:rsidR="0066383C" w:rsidRDefault="006150B8">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игровые программы</w:t>
      </w:r>
    </w:p>
    <w:p w:rsidR="0066383C" w:rsidRDefault="006150B8">
      <w:pPr>
        <w:widowControl w:val="0"/>
        <w:numPr>
          <w:ilvl w:val="0"/>
          <w:numId w:val="6"/>
        </w:numPr>
        <w:shd w:val="clear" w:color="auto" w:fill="FFFFFF"/>
        <w:tabs>
          <w:tab w:val="left" w:pos="720"/>
        </w:tabs>
        <w:spacing w:after="0" w:line="240" w:lineRule="auto"/>
        <w:ind w:left="14" w:firstLine="720"/>
        <w:jc w:val="both"/>
        <w:rPr>
          <w:rFonts w:ascii="Times New Roman" w:hAnsi="Times New Roman" w:cs="Times New Roman"/>
          <w:sz w:val="28"/>
          <w:szCs w:val="28"/>
        </w:rPr>
      </w:pPr>
      <w:r>
        <w:rPr>
          <w:rFonts w:ascii="Times New Roman" w:hAnsi="Times New Roman" w:cs="Times New Roman"/>
          <w:sz w:val="28"/>
          <w:szCs w:val="28"/>
        </w:rPr>
        <w:t xml:space="preserve">спортивные тренировки </w:t>
      </w:r>
    </w:p>
    <w:p w:rsidR="0066383C" w:rsidRDefault="006150B8">
      <w:pPr>
        <w:widowControl w:val="0"/>
        <w:shd w:val="clear" w:color="auto" w:fill="FFFFFF"/>
        <w:tabs>
          <w:tab w:val="left" w:pos="720"/>
        </w:tabs>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6.со</w:t>
      </w:r>
      <w:r>
        <w:rPr>
          <w:rFonts w:ascii="Times New Roman" w:hAnsi="Times New Roman" w:cs="Times New Roman"/>
          <w:sz w:val="28"/>
          <w:szCs w:val="28"/>
        </w:rPr>
        <w:softHyphen/>
        <w:t xml:space="preserve">ревнования </w:t>
      </w:r>
    </w:p>
    <w:p w:rsidR="0066383C" w:rsidRDefault="006150B8">
      <w:pPr>
        <w:widowControl w:val="0"/>
        <w:shd w:val="clear" w:color="auto" w:fill="FFFFFF"/>
        <w:tabs>
          <w:tab w:val="left" w:pos="720"/>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7. походы</w:t>
      </w:r>
    </w:p>
    <w:p w:rsidR="0066383C" w:rsidRDefault="006150B8">
      <w:pPr>
        <w:widowControl w:val="0"/>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8.зачётные занятия</w:t>
      </w:r>
    </w:p>
    <w:p w:rsidR="0066383C" w:rsidRDefault="0066383C">
      <w:pPr>
        <w:widowControl w:val="0"/>
        <w:shd w:val="clear" w:color="auto" w:fill="FFFFFF"/>
        <w:tabs>
          <w:tab w:val="left" w:pos="720"/>
        </w:tabs>
        <w:spacing w:after="0" w:line="240" w:lineRule="auto"/>
        <w:jc w:val="both"/>
        <w:rPr>
          <w:rFonts w:ascii="Times New Roman" w:hAnsi="Times New Roman" w:cs="Times New Roman"/>
          <w:sz w:val="28"/>
          <w:szCs w:val="28"/>
        </w:rPr>
      </w:pPr>
    </w:p>
    <w:p w:rsidR="0066383C" w:rsidRDefault="0066383C">
      <w:pPr>
        <w:sectPr w:rsidR="0066383C">
          <w:type w:val="continuous"/>
          <w:pgSz w:w="11906" w:h="16838"/>
          <w:pgMar w:top="899" w:right="749" w:bottom="777" w:left="1440" w:header="0" w:footer="720" w:gutter="0"/>
          <w:cols w:num="2" w:space="708"/>
          <w:formProt w:val="0"/>
          <w:docGrid w:linePitch="100" w:charSpace="4096"/>
        </w:sectPr>
      </w:pPr>
    </w:p>
    <w:p w:rsidR="0066383C" w:rsidRDefault="006150B8">
      <w:pPr>
        <w:shd w:val="clear" w:color="auto" w:fill="FFFFFF"/>
        <w:tabs>
          <w:tab w:val="left" w:pos="720"/>
        </w:tabs>
        <w:jc w:val="both"/>
        <w:rPr>
          <w:rFonts w:ascii="Times New Roman" w:hAnsi="Times New Roman" w:cs="Times New Roman"/>
          <w:sz w:val="28"/>
          <w:szCs w:val="28"/>
        </w:rPr>
      </w:pPr>
      <w:r>
        <w:rPr>
          <w:rFonts w:ascii="Times New Roman" w:hAnsi="Times New Roman" w:cs="Times New Roman"/>
          <w:sz w:val="28"/>
          <w:szCs w:val="28"/>
        </w:rPr>
        <w:lastRenderedPageBreak/>
        <w:t>Каждый годовой цикл предусматривает организацию и проведение соревнований различного уровня, подготовка к которым должна осуществляться в течение всего года.</w:t>
      </w:r>
    </w:p>
    <w:p w:rsidR="0066383C" w:rsidRDefault="006150B8">
      <w:pPr>
        <w:widowControl w:val="0"/>
        <w:jc w:val="both"/>
        <w:rPr>
          <w:rFonts w:ascii="Times New Roman" w:hAnsi="Times New Roman" w:cs="Times New Roman"/>
          <w:sz w:val="28"/>
          <w:szCs w:val="28"/>
        </w:rPr>
      </w:pPr>
      <w:r>
        <w:rPr>
          <w:rFonts w:ascii="Times New Roman" w:hAnsi="Times New Roman" w:cs="Times New Roman"/>
          <w:sz w:val="28"/>
          <w:szCs w:val="28"/>
        </w:rPr>
        <w:t>В течение всего периода обучения  проводится текущая аттестация, в конце  года проводится итоговая аттестация.  В процессе аттестации проверяются теоретические знания (тестирование) и практические (итоги участия в соревнованиях). В конц</w:t>
      </w:r>
      <w:r w:rsidR="004605C5">
        <w:rPr>
          <w:rFonts w:ascii="Times New Roman" w:hAnsi="Times New Roman" w:cs="Times New Roman"/>
          <w:sz w:val="28"/>
          <w:szCs w:val="28"/>
        </w:rPr>
        <w:t xml:space="preserve">е </w:t>
      </w:r>
      <w:r>
        <w:rPr>
          <w:rFonts w:ascii="Times New Roman" w:hAnsi="Times New Roman" w:cs="Times New Roman"/>
          <w:sz w:val="28"/>
          <w:szCs w:val="28"/>
        </w:rPr>
        <w:t xml:space="preserve"> года обучения воспитанники должны выполнять требования контрольных нормативов. Оценка получаемых результатов проверяется тестированием.</w:t>
      </w:r>
    </w:p>
    <w:p w:rsidR="0066383C" w:rsidRDefault="006150B8">
      <w:pPr>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Цели и задачи</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Цель программы:</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Развитие двигательной, функциональной и познавательной активности учащихся,  укрепление их здоровья, психическое и физическое оздоровление организма в процессе занятий образовательным  туризмом. </w:t>
      </w:r>
    </w:p>
    <w:p w:rsidR="0066383C" w:rsidRDefault="006150B8">
      <w:pPr>
        <w:pStyle w:val="af7"/>
        <w:jc w:val="both"/>
        <w:outlineLvl w:val="0"/>
        <w:rPr>
          <w:rFonts w:ascii="Times New Roman" w:hAnsi="Times New Roman" w:cs="Times New Roman"/>
          <w:b/>
          <w:sz w:val="28"/>
          <w:szCs w:val="28"/>
        </w:rPr>
      </w:pPr>
      <w:r>
        <w:rPr>
          <w:rFonts w:ascii="Times New Roman" w:hAnsi="Times New Roman" w:cs="Times New Roman"/>
          <w:b/>
          <w:sz w:val="28"/>
          <w:szCs w:val="28"/>
        </w:rPr>
        <w:t xml:space="preserve">      Задачи программы:</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1. Обучающие:</w:t>
      </w:r>
    </w:p>
    <w:p w:rsidR="0066383C" w:rsidRDefault="006150B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 знакомство, расширение и углубление знаний в области туризма</w:t>
      </w:r>
    </w:p>
    <w:p w:rsidR="0066383C" w:rsidRDefault="006150B8">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спортивного ориентирования и   краеведения;</w:t>
      </w:r>
    </w:p>
    <w:p w:rsidR="0066383C" w:rsidRDefault="006150B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2. Воспитательные:</w:t>
      </w:r>
    </w:p>
    <w:p w:rsidR="0066383C" w:rsidRDefault="006150B8">
      <w:pPr>
        <w:pStyle w:val="af5"/>
        <w:spacing w:after="0"/>
        <w:ind w:left="567" w:hanging="284"/>
        <w:jc w:val="both"/>
        <w:rPr>
          <w:sz w:val="28"/>
          <w:szCs w:val="28"/>
        </w:rPr>
      </w:pPr>
      <w:r>
        <w:rPr>
          <w:sz w:val="28"/>
          <w:szCs w:val="28"/>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66383C" w:rsidRDefault="006150B8">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ориентирование в выборе будущей профессии.</w:t>
      </w:r>
    </w:p>
    <w:p w:rsidR="0066383C" w:rsidRDefault="006150B8">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окружающей природе.</w:t>
      </w:r>
    </w:p>
    <w:p w:rsidR="0066383C" w:rsidRDefault="006150B8">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своему родному краю.</w:t>
      </w:r>
    </w:p>
    <w:p w:rsidR="0066383C" w:rsidRDefault="006150B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3.Развивающие:</w:t>
      </w:r>
    </w:p>
    <w:p w:rsidR="0066383C" w:rsidRDefault="006150B8">
      <w:pPr>
        <w:spacing w:after="0"/>
        <w:ind w:left="567" w:hanging="283"/>
        <w:rPr>
          <w:rFonts w:ascii="Times New Roman" w:hAnsi="Times New Roman" w:cs="Times New Roman"/>
          <w:sz w:val="28"/>
          <w:szCs w:val="28"/>
        </w:rPr>
      </w:pPr>
      <w:r>
        <w:rPr>
          <w:rFonts w:ascii="Times New Roman" w:hAnsi="Times New Roman" w:cs="Times New Roman"/>
          <w:sz w:val="28"/>
          <w:szCs w:val="28"/>
        </w:rPr>
        <w:t>-  формирование   потребности  в здоровом образе жизни, физическом  развитии и самосовершенствовании, занятиях физической культурой и спортом;</w:t>
      </w:r>
    </w:p>
    <w:p w:rsidR="0066383C" w:rsidRDefault="006150B8">
      <w:pPr>
        <w:spacing w:after="0"/>
        <w:ind w:left="567" w:hanging="283"/>
        <w:rPr>
          <w:rFonts w:ascii="Times New Roman" w:hAnsi="Times New Roman" w:cs="Times New Roman"/>
          <w:sz w:val="28"/>
          <w:szCs w:val="28"/>
        </w:rPr>
      </w:pPr>
      <w:r>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66383C" w:rsidRDefault="004605C5">
      <w:pPr>
        <w:pStyle w:val="af5"/>
        <w:spacing w:after="0"/>
        <w:ind w:left="567" w:hanging="283"/>
        <w:jc w:val="both"/>
        <w:rPr>
          <w:sz w:val="28"/>
          <w:szCs w:val="28"/>
        </w:rPr>
        <w:sectPr w:rsidR="0066383C">
          <w:footerReference w:type="default" r:id="rId9"/>
          <w:pgSz w:w="11906" w:h="16838"/>
          <w:pgMar w:top="1134" w:right="567" w:bottom="1134" w:left="1418" w:header="0" w:footer="720" w:gutter="0"/>
          <w:cols w:space="720"/>
          <w:formProt w:val="0"/>
          <w:docGrid w:linePitch="100" w:charSpace="4096"/>
        </w:sectPr>
      </w:pPr>
      <w:r>
        <w:rPr>
          <w:sz w:val="28"/>
          <w:szCs w:val="28"/>
        </w:rPr>
        <w:t xml:space="preserve"> -</w:t>
      </w:r>
      <w:r w:rsidR="006150B8">
        <w:rPr>
          <w:sz w:val="28"/>
          <w:szCs w:val="28"/>
        </w:rPr>
        <w:t>расширение кругозора детей;</w:t>
      </w:r>
    </w:p>
    <w:p w:rsidR="0066383C" w:rsidRDefault="0066383C">
      <w:pPr>
        <w:spacing w:after="0" w:line="240" w:lineRule="auto"/>
        <w:jc w:val="both"/>
        <w:rPr>
          <w:rFonts w:ascii="Times New Roman" w:hAnsi="Times New Roman" w:cs="Times New Roman"/>
          <w:sz w:val="28"/>
          <w:szCs w:val="28"/>
        </w:rPr>
      </w:pPr>
    </w:p>
    <w:p w:rsidR="0066383C" w:rsidRDefault="0066383C">
      <w:pPr>
        <w:shd w:val="clear" w:color="auto" w:fill="FFFFFF"/>
        <w:tabs>
          <w:tab w:val="left" w:pos="720"/>
        </w:tabs>
        <w:spacing w:after="0"/>
        <w:ind w:firstLine="720"/>
        <w:jc w:val="both"/>
        <w:rPr>
          <w:rFonts w:ascii="Times New Roman" w:hAnsi="Times New Roman" w:cs="Times New Roman"/>
          <w:sz w:val="28"/>
          <w:szCs w:val="28"/>
        </w:rPr>
      </w:pPr>
    </w:p>
    <w:p w:rsidR="0066383C" w:rsidRDefault="006150B8">
      <w:pPr>
        <w:widowControl w:val="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66383C" w:rsidRDefault="006150B8">
      <w:pPr>
        <w:widowControl w:val="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Поскольку каждый учащийся объединения имеет право закончить занятия по достижении или даже недостижении первоначально искомого уровня образованности, результаты освоения программы каждым учащимся могут заметно меняться. Для каждого уровня программой устанавливается глубина достижения названных целей, определяемая специальными, отличными друг от друга по форме итоговыми мероприятиями. </w:t>
      </w:r>
    </w:p>
    <w:p w:rsidR="0066383C" w:rsidRDefault="006150B8">
      <w:pPr>
        <w:jc w:val="both"/>
        <w:rPr>
          <w:rFonts w:ascii="Times New Roman" w:hAnsi="Times New Roman" w:cs="Times New Roman"/>
          <w:sz w:val="28"/>
          <w:szCs w:val="28"/>
        </w:rPr>
      </w:pPr>
      <w:r>
        <w:rPr>
          <w:rFonts w:ascii="Times New Roman" w:hAnsi="Times New Roman" w:cs="Times New Roman"/>
          <w:sz w:val="28"/>
          <w:szCs w:val="28"/>
        </w:rPr>
        <w:t xml:space="preserve">         Величина оздоровления и психофизического развития учащихся коррелирует с продолжительностью пребывания учащихся в экологически здоровой среде, с протяженностью маршрутов совершаемых путешествий, их технической сложностью и сложностью дистанций командных туристских маршрутов, предъявляющей определенные требования к уровню психофизического развития членов походных групп и команд. </w:t>
      </w:r>
    </w:p>
    <w:p w:rsidR="0066383C" w:rsidRDefault="006150B8">
      <w:pPr>
        <w:jc w:val="both"/>
        <w:rPr>
          <w:rFonts w:ascii="Times New Roman" w:hAnsi="Times New Roman" w:cs="Times New Roman"/>
          <w:sz w:val="28"/>
          <w:szCs w:val="28"/>
        </w:rPr>
      </w:pPr>
      <w:r>
        <w:rPr>
          <w:rFonts w:ascii="Times New Roman" w:hAnsi="Times New Roman" w:cs="Times New Roman"/>
          <w:sz w:val="28"/>
          <w:szCs w:val="28"/>
        </w:rPr>
        <w:t xml:space="preserve">       Основной скачок в развитии адаптивных способностей происходит у учащихся по завершению ими занятий по программе начальной туристской подготовки.   </w:t>
      </w:r>
    </w:p>
    <w:p w:rsidR="0066383C" w:rsidRDefault="006150B8">
      <w:pPr>
        <w:jc w:val="both"/>
        <w:rPr>
          <w:rFonts w:ascii="Times New Roman" w:hAnsi="Times New Roman" w:cs="Times New Roman"/>
          <w:sz w:val="28"/>
          <w:szCs w:val="28"/>
        </w:rPr>
      </w:pPr>
      <w:r>
        <w:rPr>
          <w:rFonts w:ascii="Times New Roman" w:hAnsi="Times New Roman" w:cs="Times New Roman"/>
          <w:sz w:val="28"/>
          <w:szCs w:val="28"/>
        </w:rPr>
        <w:t xml:space="preserve">      Далее развитие этих способностей организуется путем изменения вида совершаемых путешествий, состава групп, в которых совершаются путешествия и проходятся дистанции соревнований.</w:t>
      </w:r>
    </w:p>
    <w:p w:rsidR="0066383C" w:rsidRDefault="006150B8">
      <w:pPr>
        <w:jc w:val="both"/>
        <w:rPr>
          <w:rFonts w:ascii="Times New Roman" w:hAnsi="Times New Roman" w:cs="Times New Roman"/>
          <w:sz w:val="28"/>
          <w:szCs w:val="28"/>
        </w:rPr>
      </w:pPr>
      <w:r>
        <w:rPr>
          <w:rFonts w:ascii="Times New Roman" w:hAnsi="Times New Roman" w:cs="Times New Roman"/>
          <w:sz w:val="28"/>
          <w:szCs w:val="28"/>
        </w:rPr>
        <w:t xml:space="preserve">            Специально-туристские знания, навыки и умения, овладение которыми предполагает одновременный определенный уровень развития сложных моторно-двигательных и  интеллектуальных способностей, ориентации на сотрудничество, навыков самоконтроля и межличностного взаимодействия, могут представляться в виде стандартизированного описания по каждому из разделов многочисленных учебных программ  и по каждому из достигаемых уровней образованности. </w:t>
      </w:r>
    </w:p>
    <w:p w:rsidR="0066383C" w:rsidRDefault="006150B8">
      <w:pPr>
        <w:jc w:val="both"/>
        <w:rPr>
          <w:rFonts w:ascii="Times New Roman" w:hAnsi="Times New Roman" w:cs="Times New Roman"/>
          <w:b/>
          <w:sz w:val="28"/>
          <w:szCs w:val="28"/>
        </w:rPr>
      </w:pPr>
      <w:r>
        <w:rPr>
          <w:rFonts w:ascii="Times New Roman" w:hAnsi="Times New Roman" w:cs="Times New Roman"/>
          <w:b/>
          <w:sz w:val="28"/>
          <w:szCs w:val="28"/>
        </w:rPr>
        <w:t xml:space="preserve">        Личностные планируемые результаты</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 xml:space="preserve">повысить уровень коммуникабельности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-развитие этических и моральных норм в группе</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-формирования чувства ответственности перед группой</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осознанного выбора будующей профессии</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        - активное участие при работе в группе</w:t>
      </w:r>
    </w:p>
    <w:p w:rsidR="0066383C" w:rsidRDefault="0066383C">
      <w:pPr>
        <w:spacing w:after="0"/>
        <w:jc w:val="both"/>
        <w:rPr>
          <w:rFonts w:ascii="Times New Roman" w:hAnsi="Times New Roman" w:cs="Times New Roman"/>
          <w:sz w:val="28"/>
          <w:szCs w:val="28"/>
        </w:rPr>
      </w:pPr>
    </w:p>
    <w:p w:rsidR="0066383C" w:rsidRDefault="006150B8">
      <w:pPr>
        <w:widowControl w:val="0"/>
        <w:spacing w:after="0"/>
        <w:jc w:val="both"/>
        <w:rPr>
          <w:rFonts w:ascii="Times New Roman" w:hAnsi="Times New Roman" w:cs="Times New Roman"/>
          <w:b/>
          <w:sz w:val="28"/>
          <w:szCs w:val="28"/>
        </w:rPr>
      </w:pPr>
      <w:r>
        <w:rPr>
          <w:rFonts w:ascii="Times New Roman" w:hAnsi="Times New Roman" w:cs="Times New Roman"/>
          <w:b/>
          <w:sz w:val="28"/>
          <w:szCs w:val="28"/>
        </w:rPr>
        <w:t>Предметные планируемые результаты</w:t>
      </w:r>
    </w:p>
    <w:p w:rsidR="0066383C" w:rsidRDefault="006150B8">
      <w:pPr>
        <w:spacing w:after="0"/>
        <w:ind w:firstLine="720"/>
        <w:jc w:val="both"/>
        <w:rPr>
          <w:rFonts w:ascii="Times New Roman" w:hAnsi="Times New Roman" w:cs="Times New Roman"/>
          <w:sz w:val="28"/>
          <w:szCs w:val="28"/>
        </w:rPr>
      </w:pPr>
      <w:r>
        <w:rPr>
          <w:rFonts w:ascii="Times New Roman" w:hAnsi="Times New Roman" w:cs="Times New Roman"/>
          <w:sz w:val="28"/>
          <w:szCs w:val="28"/>
        </w:rPr>
        <w:t>должны знать:</w:t>
      </w:r>
    </w:p>
    <w:p w:rsidR="0066383C" w:rsidRDefault="006150B8">
      <w:pPr>
        <w:widowControl w:val="0"/>
        <w:numPr>
          <w:ilvl w:val="0"/>
          <w:numId w:val="1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о роли  туризма ;</w:t>
      </w:r>
    </w:p>
    <w:p w:rsidR="0066383C" w:rsidRDefault="006150B8">
      <w:pPr>
        <w:widowControl w:val="0"/>
        <w:numPr>
          <w:ilvl w:val="0"/>
          <w:numId w:val="10"/>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правила поведения юных туристов;</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 xml:space="preserve">как выбирать место для привала, оборудовать его для ночлега; </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основные группы узлов;</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оказания первой доврачебной помощи ;</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ориентироваться на местности при помощи карты, компаса;</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самостоятельно преодолевать естественные и искусственные препятствия;</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действия в случае потери ориентации;</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охраны природы и  экологические требования;</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упаковки и транспортировки продуктов;</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меры безопасности во время участия в походах, соревнованиях;</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основы гигиены туриста;</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комплектацию походной аптечки</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различные естественные препятствия, в походах.</w:t>
      </w:r>
    </w:p>
    <w:p w:rsidR="0066383C" w:rsidRDefault="006150B8">
      <w:pPr>
        <w:widowControl w:val="0"/>
        <w:numPr>
          <w:ilvl w:val="0"/>
          <w:numId w:val="8"/>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виды лыжных ходов</w:t>
      </w:r>
    </w:p>
    <w:p w:rsidR="0066383C" w:rsidRDefault="006150B8">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правила посадки и высадки с плавсредства</w:t>
      </w:r>
    </w:p>
    <w:p w:rsidR="0066383C" w:rsidRDefault="006150B8">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технику безопасности нахождения в плавсредстве </w:t>
      </w:r>
    </w:p>
    <w:p w:rsidR="0066383C" w:rsidRDefault="0066383C">
      <w:pPr>
        <w:widowControl w:val="0"/>
        <w:spacing w:after="0" w:line="240" w:lineRule="auto"/>
        <w:ind w:left="1080"/>
        <w:rPr>
          <w:rFonts w:ascii="Times New Roman" w:hAnsi="Times New Roman" w:cs="Times New Roman"/>
          <w:sz w:val="28"/>
          <w:szCs w:val="28"/>
        </w:rPr>
      </w:pPr>
    </w:p>
    <w:p w:rsidR="0066383C" w:rsidRDefault="006150B8">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Должны уметь: </w:t>
      </w:r>
    </w:p>
    <w:p w:rsidR="0066383C" w:rsidRDefault="006150B8">
      <w:pPr>
        <w:widowControl w:val="0"/>
        <w:spacing w:after="0"/>
        <w:ind w:left="720"/>
        <w:rPr>
          <w:rFonts w:ascii="Times New Roman" w:hAnsi="Times New Roman" w:cs="Times New Roman"/>
          <w:sz w:val="28"/>
          <w:szCs w:val="28"/>
          <w:lang w:val="en-US"/>
        </w:rPr>
      </w:pPr>
      <w:r>
        <w:rPr>
          <w:rFonts w:ascii="Times New Roman" w:hAnsi="Times New Roman" w:cs="Times New Roman"/>
          <w:sz w:val="28"/>
          <w:szCs w:val="28"/>
        </w:rPr>
        <w:t>- вязать узлы;</w:t>
      </w:r>
    </w:p>
    <w:p w:rsidR="0066383C" w:rsidRDefault="006150B8">
      <w:pPr>
        <w:widowControl w:val="0"/>
        <w:spacing w:after="0"/>
        <w:ind w:left="720"/>
        <w:rPr>
          <w:rFonts w:ascii="Times New Roman" w:hAnsi="Times New Roman" w:cs="Times New Roman"/>
          <w:sz w:val="28"/>
          <w:szCs w:val="28"/>
        </w:rPr>
      </w:pPr>
      <w:r>
        <w:rPr>
          <w:rFonts w:ascii="Times New Roman" w:hAnsi="Times New Roman" w:cs="Times New Roman"/>
          <w:sz w:val="28"/>
          <w:szCs w:val="28"/>
        </w:rPr>
        <w:t>-разводить костер</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ориентироваться на местности при помощи карты, компаса;</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пользоваться спортивной картой, ходить по азимуту;</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бухтовать веревки;</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надевать страховочную систему;</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пользоваться туристским снаряжением, ставить палатки, укладывать рюкзак; </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различать стороны горизонта, измерять расстояние шагами.</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собирать и разбирать различные плавсредства</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передвигаться на лыжах различными ходами.</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использовать специальное туристическое снаряжение( «восьмерка»,  жумар,  пантин).</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организовать страховку и самостраховку </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самостоятельно составить нитку маршрута</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составить отчет о совершённом походе</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правильно одевать спасжилет </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совершить ремонтные работы велосипеда</w:t>
      </w:r>
    </w:p>
    <w:p w:rsidR="0066383C" w:rsidRDefault="006150B8">
      <w:pPr>
        <w:widowControl w:val="0"/>
        <w:numPr>
          <w:ilvl w:val="0"/>
          <w:numId w:val="9"/>
        </w:num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совершить ремонтные работы плавсредства</w:t>
      </w:r>
    </w:p>
    <w:p w:rsidR="0066383C" w:rsidRDefault="0066383C">
      <w:pPr>
        <w:widowControl w:val="0"/>
        <w:spacing w:after="0" w:line="240" w:lineRule="auto"/>
        <w:ind w:left="720"/>
        <w:rPr>
          <w:rFonts w:ascii="Times New Roman" w:hAnsi="Times New Roman" w:cs="Times New Roman"/>
          <w:b/>
          <w:sz w:val="28"/>
          <w:szCs w:val="28"/>
        </w:rPr>
      </w:pPr>
    </w:p>
    <w:p w:rsidR="0066383C" w:rsidRDefault="006150B8">
      <w:pPr>
        <w:widowControl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Метапредметные планируемые результаты</w:t>
      </w:r>
    </w:p>
    <w:p w:rsidR="0066383C" w:rsidRDefault="006150B8">
      <w:pPr>
        <w:widowControl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развивать мотивы и интересы своей познавательной деятельности;</w:t>
      </w:r>
    </w:p>
    <w:p w:rsidR="0066383C" w:rsidRDefault="006150B8">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Умение самостоятельно планировать пути достижения целей</w:t>
      </w:r>
    </w:p>
    <w:p w:rsidR="0066383C" w:rsidRDefault="006150B8">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-Умение оценивать правильность выполнения учебной задачи, </w:t>
      </w:r>
    </w:p>
    <w:p w:rsidR="0066383C" w:rsidRDefault="006150B8">
      <w:pPr>
        <w:widowControl w:val="0"/>
        <w:spacing w:line="240" w:lineRule="auto"/>
        <w:rPr>
          <w:rFonts w:ascii="Times New Roman" w:hAnsi="Times New Roman" w:cs="Times New Roman"/>
          <w:color w:val="000000"/>
          <w:sz w:val="28"/>
          <w:szCs w:val="28"/>
          <w:shd w:val="clear" w:color="auto" w:fill="FFFFFF"/>
        </w:rPr>
        <w:sectPr w:rsidR="0066383C">
          <w:footerReference w:type="default" r:id="rId10"/>
          <w:pgSz w:w="11906" w:h="16838"/>
          <w:pgMar w:top="426" w:right="794" w:bottom="993" w:left="1418" w:header="0" w:footer="720" w:gutter="0"/>
          <w:cols w:space="720"/>
          <w:formProt w:val="0"/>
          <w:docGrid w:linePitch="100" w:charSpace="4096"/>
        </w:sectPr>
      </w:pPr>
      <w:r>
        <w:rPr>
          <w:rFonts w:ascii="Times New Roman" w:hAnsi="Times New Roman" w:cs="Times New Roman"/>
          <w:color w:val="000000"/>
          <w:sz w:val="28"/>
          <w:szCs w:val="28"/>
          <w:shd w:val="clear" w:color="auto" w:fill="FFFFFF"/>
        </w:rPr>
        <w:t xml:space="preserve">           -культура поведения человека в природной среде</w:t>
      </w:r>
    </w:p>
    <w:p w:rsidR="0066383C" w:rsidRDefault="004605C5">
      <w:pPr>
        <w:widowContro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50B8">
        <w:rPr>
          <w:rFonts w:ascii="Times New Roman" w:hAnsi="Times New Roman" w:cs="Times New Roman"/>
          <w:b/>
          <w:sz w:val="28"/>
          <w:szCs w:val="28"/>
        </w:rPr>
        <w:t>1.2. Содержание программы</w:t>
      </w:r>
    </w:p>
    <w:p w:rsidR="0066383C" w:rsidRDefault="004605C5">
      <w:pPr>
        <w:widowControl w:val="0"/>
        <w:jc w:val="center"/>
        <w:rPr>
          <w:rFonts w:ascii="Times New Roman" w:hAnsi="Times New Roman" w:cs="Times New Roman"/>
          <w:b/>
          <w:sz w:val="28"/>
          <w:szCs w:val="28"/>
        </w:rPr>
      </w:pPr>
      <w:r>
        <w:rPr>
          <w:rFonts w:ascii="Times New Roman" w:hAnsi="Times New Roman" w:cs="Times New Roman"/>
          <w:b/>
          <w:sz w:val="28"/>
          <w:szCs w:val="28"/>
        </w:rPr>
        <w:t>1.2.1. Учебный план на 2023-2024</w:t>
      </w:r>
      <w:r w:rsidR="006150B8">
        <w:rPr>
          <w:rFonts w:ascii="Times New Roman" w:hAnsi="Times New Roman" w:cs="Times New Roman"/>
          <w:b/>
          <w:sz w:val="28"/>
          <w:szCs w:val="28"/>
        </w:rPr>
        <w:t xml:space="preserve"> уч.год</w:t>
      </w:r>
    </w:p>
    <w:p w:rsidR="0066383C" w:rsidRDefault="0066383C">
      <w:pPr>
        <w:pStyle w:val="af7"/>
        <w:widowControl w:val="0"/>
        <w:rPr>
          <w:rFonts w:ascii="Times New Roman" w:hAnsi="Times New Roman" w:cs="Times New Roman"/>
          <w:sz w:val="28"/>
          <w:szCs w:val="28"/>
        </w:rPr>
      </w:pPr>
    </w:p>
    <w:p w:rsidR="0066383C" w:rsidRDefault="006150B8">
      <w:pPr>
        <w:pStyle w:val="af7"/>
        <w:widowControl w:val="0"/>
        <w:rPr>
          <w:rFonts w:ascii="Times New Roman" w:hAnsi="Times New Roman" w:cs="Times New Roman"/>
          <w:sz w:val="28"/>
          <w:szCs w:val="28"/>
        </w:rPr>
      </w:pPr>
      <w:r>
        <w:rPr>
          <w:rFonts w:ascii="Times New Roman" w:hAnsi="Times New Roman" w:cs="Times New Roman"/>
          <w:sz w:val="28"/>
          <w:szCs w:val="28"/>
        </w:rPr>
        <w:t xml:space="preserve">                               Объединения </w:t>
      </w:r>
      <w:r>
        <w:rPr>
          <w:rFonts w:ascii="Times New Roman" w:hAnsi="Times New Roman" w:cs="Times New Roman"/>
          <w:bCs/>
          <w:sz w:val="28"/>
          <w:szCs w:val="28"/>
        </w:rPr>
        <w:t>«Образовательный туризм»</w:t>
      </w:r>
    </w:p>
    <w:p w:rsidR="0066383C" w:rsidRDefault="0066383C">
      <w:pPr>
        <w:spacing w:after="0"/>
        <w:outlineLvl w:val="0"/>
        <w:rPr>
          <w:rFonts w:ascii="Times New Roman" w:hAnsi="Times New Roman" w:cs="Times New Roman"/>
          <w:b/>
          <w:sz w:val="24"/>
          <w:szCs w:val="24"/>
        </w:rPr>
      </w:pPr>
    </w:p>
    <w:tbl>
      <w:tblPr>
        <w:tblW w:w="10349" w:type="dxa"/>
        <w:tblInd w:w="-289" w:type="dxa"/>
        <w:tblLayout w:type="fixed"/>
        <w:tblLook w:val="01E0" w:firstRow="1" w:lastRow="1" w:firstColumn="1" w:lastColumn="1" w:noHBand="0" w:noVBand="0"/>
      </w:tblPr>
      <w:tblGrid>
        <w:gridCol w:w="830"/>
        <w:gridCol w:w="35"/>
        <w:gridCol w:w="4334"/>
        <w:gridCol w:w="47"/>
        <w:gridCol w:w="1214"/>
        <w:gridCol w:w="61"/>
        <w:gridCol w:w="851"/>
        <w:gridCol w:w="37"/>
        <w:gridCol w:w="785"/>
        <w:gridCol w:w="28"/>
        <w:gridCol w:w="2071"/>
        <w:gridCol w:w="56"/>
      </w:tblGrid>
      <w:tr w:rsidR="0066383C" w:rsidTr="00B01758">
        <w:trPr>
          <w:trHeight w:val="490"/>
        </w:trPr>
        <w:tc>
          <w:tcPr>
            <w:tcW w:w="830" w:type="dxa"/>
            <w:vMerge w:val="restart"/>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w:t>
            </w:r>
          </w:p>
          <w:p w:rsidR="0066383C" w:rsidRDefault="006150B8">
            <w:pPr>
              <w:widowControl w:val="0"/>
              <w:spacing w:after="0"/>
              <w:jc w:val="both"/>
              <w:rPr>
                <w:rFonts w:ascii="Times New Roman" w:hAnsi="Times New Roman" w:cs="Times New Roman"/>
                <w:b/>
                <w:sz w:val="24"/>
                <w:szCs w:val="24"/>
              </w:rPr>
            </w:pPr>
            <w:r>
              <w:rPr>
                <w:rFonts w:ascii="Times New Roman" w:hAnsi="Times New Roman" w:cs="Times New Roman"/>
                <w:b/>
                <w:sz w:val="24"/>
                <w:szCs w:val="24"/>
              </w:rPr>
              <w:t>п/п</w:t>
            </w:r>
          </w:p>
        </w:tc>
        <w:tc>
          <w:tcPr>
            <w:tcW w:w="4369" w:type="dxa"/>
            <w:gridSpan w:val="2"/>
            <w:vMerge w:val="restart"/>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Наименование тем и разделов</w:t>
            </w:r>
          </w:p>
        </w:tc>
        <w:tc>
          <w:tcPr>
            <w:tcW w:w="2995" w:type="dxa"/>
            <w:gridSpan w:val="6"/>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2155" w:type="dxa"/>
            <w:gridSpan w:val="3"/>
            <w:vMerge w:val="restart"/>
            <w:tcBorders>
              <w:top w:val="single" w:sz="4" w:space="0" w:color="000000"/>
              <w:left w:val="single" w:sz="4" w:space="0" w:color="000000"/>
              <w:bottom w:val="single" w:sz="4" w:space="0" w:color="000000"/>
              <w:right w:val="single" w:sz="4" w:space="0" w:color="000000"/>
            </w:tcBorders>
          </w:tcPr>
          <w:p w:rsidR="0066383C" w:rsidRDefault="006150B8">
            <w:pPr>
              <w:widowControl w:val="0"/>
              <w:jc w:val="right"/>
              <w:rPr>
                <w:rFonts w:ascii="Times New Roman" w:hAnsi="Times New Roman" w:cs="Times New Roman"/>
                <w:b/>
                <w:sz w:val="18"/>
                <w:szCs w:val="18"/>
              </w:rPr>
            </w:pPr>
            <w:r>
              <w:rPr>
                <w:rFonts w:ascii="Times New Roman" w:hAnsi="Times New Roman" w:cs="Times New Roman"/>
                <w:b/>
                <w:sz w:val="18"/>
                <w:szCs w:val="18"/>
              </w:rPr>
              <w:t>Формы аттестации</w:t>
            </w:r>
          </w:p>
          <w:p w:rsidR="0066383C" w:rsidRDefault="006150B8">
            <w:pPr>
              <w:widowControl w:val="0"/>
              <w:jc w:val="right"/>
              <w:rPr>
                <w:rFonts w:ascii="Times New Roman" w:hAnsi="Times New Roman" w:cs="Times New Roman"/>
                <w:b/>
                <w:sz w:val="18"/>
                <w:szCs w:val="18"/>
              </w:rPr>
            </w:pPr>
            <w:r>
              <w:rPr>
                <w:rFonts w:ascii="Times New Roman" w:hAnsi="Times New Roman" w:cs="Times New Roman"/>
                <w:b/>
                <w:sz w:val="18"/>
                <w:szCs w:val="18"/>
              </w:rPr>
              <w:t>/контроля</w:t>
            </w:r>
          </w:p>
        </w:tc>
      </w:tr>
      <w:tr w:rsidR="0066383C" w:rsidTr="00B01758">
        <w:trPr>
          <w:trHeight w:val="490"/>
        </w:trPr>
        <w:tc>
          <w:tcPr>
            <w:tcW w:w="830" w:type="dxa"/>
            <w:vMerge/>
            <w:tcBorders>
              <w:top w:val="single" w:sz="4" w:space="0" w:color="000000"/>
              <w:left w:val="single" w:sz="4" w:space="0" w:color="000000"/>
              <w:bottom w:val="single" w:sz="4" w:space="0" w:color="000000"/>
              <w:right w:val="single" w:sz="4" w:space="0" w:color="000000"/>
            </w:tcBorders>
            <w:vAlign w:val="center"/>
          </w:tcPr>
          <w:p w:rsidR="0066383C" w:rsidRDefault="0066383C">
            <w:pPr>
              <w:widowControl w:val="0"/>
              <w:spacing w:after="0"/>
              <w:rPr>
                <w:rFonts w:ascii="Times New Roman" w:hAnsi="Times New Roman" w:cs="Times New Roman"/>
                <w:sz w:val="24"/>
                <w:szCs w:val="24"/>
              </w:rPr>
            </w:pPr>
          </w:p>
        </w:tc>
        <w:tc>
          <w:tcPr>
            <w:tcW w:w="4369" w:type="dxa"/>
            <w:gridSpan w:val="2"/>
            <w:vMerge/>
            <w:tcBorders>
              <w:top w:val="single" w:sz="4" w:space="0" w:color="000000"/>
              <w:left w:val="single" w:sz="4" w:space="0" w:color="000000"/>
              <w:bottom w:val="single" w:sz="4" w:space="0" w:color="000000"/>
              <w:right w:val="single" w:sz="4" w:space="0" w:color="000000"/>
            </w:tcBorders>
            <w:vAlign w:val="center"/>
          </w:tcPr>
          <w:p w:rsidR="0066383C" w:rsidRDefault="0066383C">
            <w:pPr>
              <w:widowControl w:val="0"/>
              <w:spacing w:after="0"/>
              <w:rPr>
                <w:rFonts w:ascii="Times New Roman" w:hAnsi="Times New Roman" w:cs="Times New Roman"/>
                <w:sz w:val="24"/>
                <w:szCs w:val="24"/>
              </w:rPr>
            </w:pPr>
          </w:p>
        </w:tc>
        <w:tc>
          <w:tcPr>
            <w:tcW w:w="1261" w:type="dxa"/>
            <w:gridSpan w:val="2"/>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both"/>
              <w:rPr>
                <w:rFonts w:ascii="Times New Roman" w:hAnsi="Times New Roman" w:cs="Times New Roman"/>
                <w:sz w:val="24"/>
                <w:szCs w:val="24"/>
              </w:rPr>
            </w:pPr>
            <w:r>
              <w:rPr>
                <w:rFonts w:ascii="Times New Roman" w:hAnsi="Times New Roman" w:cs="Times New Roman"/>
                <w:sz w:val="24"/>
                <w:szCs w:val="24"/>
              </w:rPr>
              <w:t>Всего</w:t>
            </w:r>
          </w:p>
        </w:tc>
        <w:tc>
          <w:tcPr>
            <w:tcW w:w="949" w:type="dxa"/>
            <w:gridSpan w:val="3"/>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both"/>
              <w:rPr>
                <w:rFonts w:ascii="Times New Roman" w:hAnsi="Times New Roman" w:cs="Times New Roman"/>
                <w:sz w:val="24"/>
                <w:szCs w:val="24"/>
              </w:rPr>
            </w:pPr>
            <w:r>
              <w:rPr>
                <w:rFonts w:ascii="Times New Roman" w:hAnsi="Times New Roman" w:cs="Times New Roman"/>
                <w:sz w:val="24"/>
                <w:szCs w:val="24"/>
              </w:rPr>
              <w:t>Теория</w:t>
            </w:r>
          </w:p>
        </w:tc>
        <w:tc>
          <w:tcPr>
            <w:tcW w:w="785"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2155" w:type="dxa"/>
            <w:gridSpan w:val="3"/>
            <w:vMerge/>
            <w:tcBorders>
              <w:top w:val="single" w:sz="4" w:space="0" w:color="000000"/>
              <w:left w:val="single" w:sz="4" w:space="0" w:color="000000"/>
              <w:bottom w:val="single" w:sz="4" w:space="0" w:color="000000"/>
              <w:right w:val="single" w:sz="4" w:space="0" w:color="000000"/>
            </w:tcBorders>
            <w:vAlign w:val="center"/>
          </w:tcPr>
          <w:p w:rsidR="0066383C" w:rsidRDefault="0066383C">
            <w:pPr>
              <w:widowControl w:val="0"/>
              <w:spacing w:after="0"/>
              <w:jc w:val="right"/>
              <w:rPr>
                <w:rFonts w:ascii="Times New Roman" w:hAnsi="Times New Roman" w:cs="Times New Roman"/>
                <w:sz w:val="24"/>
                <w:szCs w:val="24"/>
              </w:rPr>
            </w:pPr>
          </w:p>
        </w:tc>
      </w:tr>
      <w:tr w:rsidR="0066383C" w:rsidTr="00B01758">
        <w:tc>
          <w:tcPr>
            <w:tcW w:w="830"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4369" w:type="dxa"/>
            <w:gridSpan w:val="2"/>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rPr>
                <w:rFonts w:ascii="Times New Roman" w:hAnsi="Times New Roman" w:cs="Times New Roman"/>
                <w:b/>
                <w:sz w:val="24"/>
                <w:szCs w:val="24"/>
              </w:rPr>
            </w:pPr>
            <w:r>
              <w:rPr>
                <w:rFonts w:ascii="Times New Roman" w:hAnsi="Times New Roman" w:cs="Times New Roman"/>
                <w:b/>
                <w:sz w:val="24"/>
                <w:szCs w:val="24"/>
              </w:rPr>
              <w:t>Введение в образовательную программу</w:t>
            </w:r>
          </w:p>
        </w:tc>
        <w:tc>
          <w:tcPr>
            <w:tcW w:w="1261" w:type="dxa"/>
            <w:gridSpan w:val="2"/>
            <w:tcBorders>
              <w:top w:val="single" w:sz="4" w:space="0" w:color="000000"/>
              <w:left w:val="single" w:sz="4" w:space="0" w:color="000000"/>
              <w:bottom w:val="single" w:sz="4" w:space="0" w:color="000000"/>
              <w:right w:val="single" w:sz="4" w:space="0" w:color="000000"/>
            </w:tcBorders>
          </w:tcPr>
          <w:p w:rsidR="0066383C" w:rsidRDefault="002F3BDE">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949" w:type="dxa"/>
            <w:gridSpan w:val="3"/>
            <w:tcBorders>
              <w:top w:val="single" w:sz="4" w:space="0" w:color="000000"/>
              <w:left w:val="single" w:sz="4" w:space="0" w:color="000000"/>
              <w:bottom w:val="single" w:sz="4" w:space="0" w:color="000000"/>
              <w:right w:val="single" w:sz="4" w:space="0" w:color="000000"/>
            </w:tcBorders>
          </w:tcPr>
          <w:p w:rsidR="0066383C" w:rsidRDefault="002F3BDE">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785" w:type="dxa"/>
            <w:tcBorders>
              <w:top w:val="single" w:sz="4" w:space="0" w:color="000000"/>
              <w:left w:val="single" w:sz="4" w:space="0" w:color="000000"/>
              <w:bottom w:val="single" w:sz="4" w:space="0" w:color="000000"/>
              <w:right w:val="single" w:sz="4" w:space="0" w:color="000000"/>
            </w:tcBorders>
          </w:tcPr>
          <w:p w:rsidR="0066383C" w:rsidRDefault="0066383C">
            <w:pPr>
              <w:widowControl w:val="0"/>
              <w:spacing w:after="0"/>
              <w:jc w:val="center"/>
              <w:rPr>
                <w:rFonts w:ascii="Times New Roman" w:hAnsi="Times New Roman" w:cs="Times New Roman"/>
                <w:b/>
                <w:sz w:val="24"/>
                <w:szCs w:val="24"/>
              </w:rPr>
            </w:pPr>
          </w:p>
        </w:tc>
        <w:tc>
          <w:tcPr>
            <w:tcW w:w="2155" w:type="dxa"/>
            <w:gridSpan w:val="3"/>
            <w:tcBorders>
              <w:top w:val="single" w:sz="4" w:space="0" w:color="000000"/>
              <w:left w:val="single" w:sz="4" w:space="0" w:color="000000"/>
              <w:bottom w:val="single" w:sz="4" w:space="0" w:color="000000"/>
              <w:right w:val="single" w:sz="4" w:space="0" w:color="000000"/>
            </w:tcBorders>
          </w:tcPr>
          <w:p w:rsidR="0066383C" w:rsidRDefault="006150B8" w:rsidP="00B01758">
            <w:pPr>
              <w:widowControl w:val="0"/>
              <w:spacing w:after="0"/>
              <w:rPr>
                <w:rFonts w:ascii="Times New Roman" w:hAnsi="Times New Roman" w:cs="Times New Roman"/>
                <w:b/>
              </w:rPr>
            </w:pPr>
            <w:r>
              <w:rPr>
                <w:rFonts w:ascii="Times New Roman" w:hAnsi="Times New Roman" w:cs="Times New Roman"/>
              </w:rPr>
              <w:t>беседа</w:t>
            </w:r>
          </w:p>
        </w:tc>
      </w:tr>
      <w:tr w:rsidR="0066383C" w:rsidTr="00B01758">
        <w:trPr>
          <w:trHeight w:val="4173"/>
        </w:trPr>
        <w:tc>
          <w:tcPr>
            <w:tcW w:w="830"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w:t>
            </w:r>
          </w:p>
          <w:p w:rsidR="0066383C" w:rsidRDefault="0066383C">
            <w:pPr>
              <w:widowControl w:val="0"/>
              <w:spacing w:after="0"/>
              <w:jc w:val="center"/>
              <w:rPr>
                <w:rFonts w:ascii="Times New Roman" w:hAnsi="Times New Roman" w:cs="Times New Roman"/>
                <w:b/>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2.1</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2.2</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2.3</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2.4</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2.5</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2.6</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2.7</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2.8</w:t>
            </w:r>
          </w:p>
          <w:p w:rsidR="0066383C" w:rsidRDefault="0066383C">
            <w:pPr>
              <w:widowControl w:val="0"/>
              <w:spacing w:after="0"/>
              <w:jc w:val="center"/>
              <w:rPr>
                <w:rFonts w:ascii="Times New Roman" w:hAnsi="Times New Roman" w:cs="Times New Roman"/>
                <w:sz w:val="24"/>
                <w:szCs w:val="24"/>
              </w:rPr>
            </w:pPr>
          </w:p>
          <w:p w:rsidR="0066383C" w:rsidRDefault="0066383C">
            <w:pPr>
              <w:widowControl w:val="0"/>
              <w:spacing w:after="0"/>
              <w:jc w:val="center"/>
              <w:rPr>
                <w:rFonts w:ascii="Times New Roman" w:hAnsi="Times New Roman" w:cs="Times New Roman"/>
                <w:sz w:val="24"/>
                <w:szCs w:val="24"/>
              </w:rPr>
            </w:pPr>
          </w:p>
        </w:tc>
        <w:tc>
          <w:tcPr>
            <w:tcW w:w="4369" w:type="dxa"/>
            <w:gridSpan w:val="2"/>
            <w:tcBorders>
              <w:top w:val="single" w:sz="4" w:space="0" w:color="000000"/>
              <w:left w:val="single" w:sz="4" w:space="0" w:color="000000"/>
              <w:bottom w:val="single" w:sz="4" w:space="0" w:color="000000"/>
              <w:right w:val="single" w:sz="4" w:space="0" w:color="000000"/>
            </w:tcBorders>
          </w:tcPr>
          <w:p w:rsidR="0066383C" w:rsidRDefault="004605C5">
            <w:pPr>
              <w:widowControl w:val="0"/>
              <w:spacing w:after="0"/>
              <w:rPr>
                <w:rFonts w:ascii="Times New Roman" w:hAnsi="Times New Roman" w:cs="Times New Roman"/>
                <w:b/>
                <w:sz w:val="24"/>
                <w:szCs w:val="24"/>
              </w:rPr>
            </w:pPr>
            <w:r>
              <w:rPr>
                <w:rFonts w:ascii="Times New Roman" w:hAnsi="Times New Roman" w:cs="Times New Roman"/>
                <w:b/>
                <w:sz w:val="24"/>
                <w:szCs w:val="24"/>
              </w:rPr>
              <w:t xml:space="preserve"> Т</w:t>
            </w:r>
            <w:r w:rsidR="006150B8">
              <w:rPr>
                <w:rFonts w:ascii="Times New Roman" w:hAnsi="Times New Roman" w:cs="Times New Roman"/>
                <w:b/>
                <w:sz w:val="24"/>
                <w:szCs w:val="24"/>
              </w:rPr>
              <w:t>уристская подготовка</w:t>
            </w:r>
          </w:p>
          <w:p w:rsidR="0066383C" w:rsidRDefault="0066383C">
            <w:pPr>
              <w:widowControl w:val="0"/>
              <w:spacing w:after="0"/>
              <w:rPr>
                <w:rFonts w:ascii="Times New Roman" w:hAnsi="Times New Roman" w:cs="Times New Roman"/>
                <w:b/>
                <w:sz w:val="24"/>
                <w:szCs w:val="24"/>
              </w:rPr>
            </w:pP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Туристские должности</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Групповое и личное снаряжение</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Одежда, обувь туриста по сезону</w:t>
            </w:r>
            <w:r w:rsidR="002F3BDE">
              <w:rPr>
                <w:rFonts w:ascii="Times New Roman" w:hAnsi="Times New Roman" w:cs="Times New Roman"/>
                <w:sz w:val="24"/>
                <w:szCs w:val="24"/>
              </w:rPr>
              <w:t xml:space="preserve"> Т</w:t>
            </w:r>
            <w:r>
              <w:rPr>
                <w:rFonts w:ascii="Times New Roman" w:hAnsi="Times New Roman" w:cs="Times New Roman"/>
                <w:sz w:val="24"/>
                <w:szCs w:val="24"/>
              </w:rPr>
              <w:t>уристские навыки и умения</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Питание и питьевой режим во время туристских прогулок и путешествий</w:t>
            </w:r>
          </w:p>
          <w:p w:rsidR="0066383C" w:rsidRDefault="002F3BD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Гигиена </w:t>
            </w:r>
            <w:r w:rsidR="006150B8">
              <w:rPr>
                <w:rFonts w:ascii="Times New Roman" w:hAnsi="Times New Roman" w:cs="Times New Roman"/>
                <w:sz w:val="24"/>
                <w:szCs w:val="24"/>
              </w:rPr>
              <w:t xml:space="preserve"> туриста</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Правила безопасности во время туристских прогулок и путешествий</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Простейшие правила оказания первой медицинской помощи</w:t>
            </w:r>
          </w:p>
          <w:p w:rsidR="0066383C" w:rsidRDefault="0066383C">
            <w:pPr>
              <w:widowControl w:val="0"/>
              <w:spacing w:after="0"/>
              <w:rPr>
                <w:rFonts w:ascii="Times New Roman" w:hAnsi="Times New Roman" w:cs="Times New Roman"/>
                <w:sz w:val="24"/>
                <w:szCs w:val="24"/>
              </w:rPr>
            </w:pPr>
          </w:p>
        </w:tc>
        <w:tc>
          <w:tcPr>
            <w:tcW w:w="1261" w:type="dxa"/>
            <w:gridSpan w:val="2"/>
            <w:tcBorders>
              <w:top w:val="single" w:sz="4" w:space="0" w:color="000000"/>
              <w:left w:val="single" w:sz="4" w:space="0" w:color="000000"/>
              <w:bottom w:val="single" w:sz="4" w:space="0" w:color="000000"/>
              <w:right w:val="single" w:sz="4" w:space="0" w:color="000000"/>
            </w:tcBorders>
          </w:tcPr>
          <w:p w:rsidR="0066383C" w:rsidRDefault="002F3BDE">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46</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66383C" w:rsidRDefault="002F3BDE">
            <w:pPr>
              <w:widowControl w:val="0"/>
              <w:spacing w:after="0"/>
              <w:jc w:val="center"/>
              <w:rPr>
                <w:rFonts w:ascii="Times New Roman" w:hAnsi="Times New Roman" w:cs="Times New Roman"/>
                <w:sz w:val="24"/>
                <w:szCs w:val="24"/>
              </w:rPr>
            </w:pPr>
            <w:r>
              <w:rPr>
                <w:rFonts w:ascii="Times New Roman" w:hAnsi="Times New Roman" w:cs="Times New Roman"/>
                <w:sz w:val="24"/>
                <w:szCs w:val="24"/>
              </w:rPr>
              <w:t>13</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4</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3</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8</w:t>
            </w:r>
          </w:p>
          <w:p w:rsidR="0066383C" w:rsidRDefault="0066383C">
            <w:pPr>
              <w:widowControl w:val="0"/>
              <w:spacing w:after="0"/>
              <w:jc w:val="center"/>
              <w:rPr>
                <w:rFonts w:ascii="Times New Roman" w:hAnsi="Times New Roman" w:cs="Times New Roman"/>
                <w:sz w:val="24"/>
                <w:szCs w:val="24"/>
              </w:rPr>
            </w:pPr>
          </w:p>
          <w:p w:rsidR="0066383C" w:rsidRDefault="0066383C">
            <w:pPr>
              <w:widowControl w:val="0"/>
              <w:spacing w:after="0"/>
              <w:jc w:val="center"/>
              <w:rPr>
                <w:rFonts w:ascii="Times New Roman" w:hAnsi="Times New Roman" w:cs="Times New Roman"/>
                <w:sz w:val="24"/>
                <w:szCs w:val="24"/>
              </w:rPr>
            </w:pPr>
          </w:p>
        </w:tc>
        <w:tc>
          <w:tcPr>
            <w:tcW w:w="949" w:type="dxa"/>
            <w:gridSpan w:val="3"/>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21</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6383C">
            <w:pPr>
              <w:widowControl w:val="0"/>
              <w:spacing w:after="0"/>
              <w:jc w:val="center"/>
              <w:rPr>
                <w:rFonts w:ascii="Times New Roman" w:hAnsi="Times New Roman" w:cs="Times New Roman"/>
                <w:sz w:val="24"/>
                <w:szCs w:val="24"/>
              </w:rPr>
            </w:pPr>
          </w:p>
          <w:p w:rsidR="0066383C" w:rsidRDefault="0066383C">
            <w:pPr>
              <w:widowControl w:val="0"/>
              <w:spacing w:after="0"/>
              <w:jc w:val="center"/>
              <w:rPr>
                <w:rFonts w:ascii="Times New Roman" w:hAnsi="Times New Roman" w:cs="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66383C" w:rsidRDefault="002F3BDE">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25</w:t>
            </w:r>
          </w:p>
          <w:p w:rsidR="0066383C" w:rsidRDefault="0066383C">
            <w:pPr>
              <w:widowControl w:val="0"/>
              <w:spacing w:after="0"/>
              <w:jc w:val="center"/>
              <w:rPr>
                <w:rFonts w:ascii="Times New Roman" w:hAnsi="Times New Roman" w:cs="Times New Roman"/>
                <w:b/>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2F3BDE">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   7</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66383C" w:rsidRDefault="0066383C">
            <w:pPr>
              <w:widowControl w:val="0"/>
              <w:spacing w:after="0"/>
              <w:jc w:val="center"/>
              <w:rPr>
                <w:rFonts w:ascii="Times New Roman" w:hAnsi="Times New Roman" w:cs="Times New Roman"/>
                <w:sz w:val="24"/>
                <w:szCs w:val="24"/>
              </w:rPr>
            </w:pPr>
          </w:p>
        </w:tc>
        <w:tc>
          <w:tcPr>
            <w:tcW w:w="2155" w:type="dxa"/>
            <w:gridSpan w:val="3"/>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rPr>
                <w:rFonts w:ascii="Times New Roman" w:hAnsi="Times New Roman" w:cs="Times New Roman"/>
              </w:rPr>
            </w:pPr>
            <w:r>
              <w:rPr>
                <w:rFonts w:ascii="Times New Roman" w:hAnsi="Times New Roman" w:cs="Times New Roman"/>
              </w:rPr>
              <w:t>Тесты</w:t>
            </w:r>
          </w:p>
          <w:p w:rsidR="0066383C" w:rsidRDefault="006150B8">
            <w:pPr>
              <w:widowControl w:val="0"/>
              <w:spacing w:after="0"/>
              <w:jc w:val="center"/>
              <w:rPr>
                <w:rFonts w:ascii="Times New Roman" w:hAnsi="Times New Roman" w:cs="Times New Roman"/>
              </w:rPr>
            </w:pPr>
            <w:r>
              <w:rPr>
                <w:rFonts w:ascii="Times New Roman" w:hAnsi="Times New Roman" w:cs="Times New Roman"/>
              </w:rPr>
              <w:t>Контрольные</w:t>
            </w:r>
          </w:p>
          <w:p w:rsidR="0066383C" w:rsidRDefault="006150B8">
            <w:pPr>
              <w:widowControl w:val="0"/>
              <w:spacing w:after="0"/>
              <w:jc w:val="center"/>
              <w:rPr>
                <w:rFonts w:ascii="Times New Roman" w:hAnsi="Times New Roman" w:cs="Times New Roman"/>
              </w:rPr>
            </w:pPr>
            <w:r>
              <w:rPr>
                <w:rFonts w:ascii="Times New Roman" w:hAnsi="Times New Roman" w:cs="Times New Roman"/>
              </w:rPr>
              <w:t>упражнения</w:t>
            </w:r>
          </w:p>
        </w:tc>
      </w:tr>
      <w:tr w:rsidR="0066383C" w:rsidTr="00B01758">
        <w:trPr>
          <w:trHeight w:val="2436"/>
        </w:trPr>
        <w:tc>
          <w:tcPr>
            <w:tcW w:w="830"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t>3.</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3.1</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3.2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3.3</w:t>
            </w:r>
          </w:p>
          <w:p w:rsidR="0066383C" w:rsidRDefault="0066383C">
            <w:pPr>
              <w:widowControl w:val="0"/>
              <w:spacing w:after="0"/>
              <w:jc w:val="center"/>
              <w:rPr>
                <w:rFonts w:ascii="Times New Roman" w:hAnsi="Times New Roman" w:cs="Times New Roman"/>
                <w:sz w:val="24"/>
                <w:szCs w:val="24"/>
              </w:rPr>
            </w:pPr>
          </w:p>
        </w:tc>
        <w:tc>
          <w:tcPr>
            <w:tcW w:w="4369" w:type="dxa"/>
            <w:gridSpan w:val="2"/>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rPr>
                <w:rFonts w:ascii="Times New Roman" w:hAnsi="Times New Roman" w:cs="Times New Roman"/>
                <w:b/>
                <w:sz w:val="24"/>
                <w:szCs w:val="24"/>
              </w:rPr>
            </w:pPr>
            <w:r>
              <w:rPr>
                <w:rFonts w:ascii="Times New Roman" w:hAnsi="Times New Roman" w:cs="Times New Roman"/>
                <w:b/>
                <w:sz w:val="24"/>
                <w:szCs w:val="24"/>
              </w:rPr>
              <w:t>Пешеходный туризм</w:t>
            </w:r>
          </w:p>
          <w:p w:rsidR="0066383C" w:rsidRDefault="0066383C">
            <w:pPr>
              <w:widowControl w:val="0"/>
              <w:spacing w:after="0"/>
              <w:rPr>
                <w:rFonts w:ascii="Times New Roman" w:hAnsi="Times New Roman" w:cs="Times New Roman"/>
                <w:b/>
                <w:sz w:val="24"/>
                <w:szCs w:val="24"/>
              </w:rPr>
            </w:pP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Правила движения по маршруту.</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w:t>
            </w:r>
          </w:p>
          <w:p w:rsidR="0066383C" w:rsidRDefault="006150B8">
            <w:pPr>
              <w:widowControl w:val="0"/>
              <w:spacing w:after="0"/>
              <w:rPr>
                <w:rFonts w:ascii="Times New Roman" w:hAnsi="Times New Roman" w:cs="Times New Roman"/>
                <w:sz w:val="24"/>
                <w:szCs w:val="24"/>
              </w:rPr>
            </w:pPr>
            <w:r>
              <w:rPr>
                <w:rFonts w:ascii="Times New Roman" w:hAnsi="Times New Roman" w:cs="Times New Roman"/>
                <w:sz w:val="24"/>
                <w:szCs w:val="24"/>
              </w:rPr>
              <w:t>Совершение походов.</w:t>
            </w:r>
          </w:p>
        </w:tc>
        <w:tc>
          <w:tcPr>
            <w:tcW w:w="1261" w:type="dxa"/>
            <w:gridSpan w:val="2"/>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32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12</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14</w:t>
            </w:r>
          </w:p>
          <w:p w:rsidR="0066383C" w:rsidRDefault="0066383C">
            <w:pPr>
              <w:widowControl w:val="0"/>
              <w:spacing w:after="0"/>
              <w:jc w:val="center"/>
              <w:rPr>
                <w:rFonts w:ascii="Times New Roman" w:hAnsi="Times New Roman" w:cs="Times New Roman"/>
                <w:sz w:val="24"/>
                <w:szCs w:val="24"/>
              </w:rPr>
            </w:pPr>
          </w:p>
        </w:tc>
        <w:tc>
          <w:tcPr>
            <w:tcW w:w="949" w:type="dxa"/>
            <w:gridSpan w:val="3"/>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3</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66383C" w:rsidRDefault="0066383C">
            <w:pPr>
              <w:widowControl w:val="0"/>
              <w:spacing w:after="0"/>
              <w:jc w:val="center"/>
              <w:rPr>
                <w:rFonts w:ascii="Times New Roman" w:hAnsi="Times New Roman" w:cs="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b/>
                <w:sz w:val="24"/>
                <w:szCs w:val="24"/>
              </w:rPr>
              <w:t>29</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5</w:t>
            </w: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10</w:t>
            </w:r>
          </w:p>
          <w:p w:rsidR="0066383C" w:rsidRDefault="0066383C">
            <w:pPr>
              <w:widowControl w:val="0"/>
              <w:spacing w:after="0"/>
              <w:jc w:val="center"/>
              <w:rPr>
                <w:rFonts w:ascii="Times New Roman" w:hAnsi="Times New Roman" w:cs="Times New Roman"/>
                <w:sz w:val="24"/>
                <w:szCs w:val="24"/>
              </w:rPr>
            </w:pPr>
          </w:p>
          <w:p w:rsidR="0066383C" w:rsidRDefault="006150B8">
            <w:pPr>
              <w:widowControl w:val="0"/>
              <w:spacing w:after="0"/>
              <w:jc w:val="center"/>
              <w:rPr>
                <w:rFonts w:ascii="Times New Roman" w:hAnsi="Times New Roman" w:cs="Times New Roman"/>
                <w:sz w:val="24"/>
                <w:szCs w:val="24"/>
              </w:rPr>
            </w:pPr>
            <w:r>
              <w:rPr>
                <w:rFonts w:ascii="Times New Roman" w:hAnsi="Times New Roman" w:cs="Times New Roman"/>
                <w:sz w:val="24"/>
                <w:szCs w:val="24"/>
              </w:rPr>
              <w:t>14</w:t>
            </w:r>
          </w:p>
          <w:p w:rsidR="0066383C" w:rsidRDefault="0066383C">
            <w:pPr>
              <w:widowControl w:val="0"/>
              <w:spacing w:after="0"/>
              <w:jc w:val="center"/>
              <w:rPr>
                <w:rFonts w:ascii="Times New Roman" w:hAnsi="Times New Roman" w:cs="Times New Roman"/>
                <w:sz w:val="24"/>
                <w:szCs w:val="24"/>
              </w:rPr>
            </w:pPr>
          </w:p>
        </w:tc>
        <w:tc>
          <w:tcPr>
            <w:tcW w:w="2155" w:type="dxa"/>
            <w:gridSpan w:val="3"/>
            <w:tcBorders>
              <w:top w:val="single" w:sz="4" w:space="0" w:color="000000"/>
              <w:left w:val="single" w:sz="4" w:space="0" w:color="000000"/>
              <w:bottom w:val="single" w:sz="4" w:space="0" w:color="000000"/>
              <w:right w:val="single" w:sz="4" w:space="0" w:color="000000"/>
            </w:tcBorders>
          </w:tcPr>
          <w:p w:rsidR="0066383C" w:rsidRDefault="006150B8">
            <w:pPr>
              <w:widowControl w:val="0"/>
              <w:spacing w:after="0"/>
              <w:rPr>
                <w:rFonts w:ascii="Times New Roman" w:hAnsi="Times New Roman" w:cs="Times New Roman"/>
                <w:sz w:val="18"/>
                <w:szCs w:val="18"/>
              </w:rPr>
            </w:pPr>
            <w:r>
              <w:rPr>
                <w:rFonts w:ascii="Times New Roman" w:hAnsi="Times New Roman" w:cs="Times New Roman"/>
                <w:sz w:val="18"/>
                <w:szCs w:val="18"/>
              </w:rPr>
              <w:t>Тесты,</w:t>
            </w:r>
          </w:p>
          <w:p w:rsidR="0066383C" w:rsidRDefault="006150B8">
            <w:pPr>
              <w:widowControl w:val="0"/>
              <w:rPr>
                <w:rFonts w:ascii="Times New Roman" w:hAnsi="Times New Roman" w:cs="Times New Roman"/>
                <w:sz w:val="20"/>
                <w:szCs w:val="20"/>
              </w:rPr>
            </w:pPr>
            <w:r>
              <w:rPr>
                <w:rFonts w:ascii="Times New Roman" w:hAnsi="Times New Roman" w:cs="Times New Roman"/>
                <w:sz w:val="20"/>
                <w:szCs w:val="20"/>
              </w:rPr>
              <w:t>Контрольные упражнения</w:t>
            </w:r>
          </w:p>
          <w:p w:rsidR="0066383C" w:rsidRDefault="0066383C">
            <w:pPr>
              <w:widowControl w:val="0"/>
              <w:spacing w:after="0"/>
              <w:jc w:val="center"/>
              <w:rPr>
                <w:rFonts w:ascii="Times New Roman" w:hAnsi="Times New Roman" w:cs="Times New Roman"/>
                <w:sz w:val="24"/>
                <w:szCs w:val="24"/>
              </w:rPr>
            </w:pPr>
          </w:p>
        </w:tc>
      </w:tr>
      <w:tr w:rsidR="0066383C" w:rsidTr="00B01758">
        <w:trPr>
          <w:trHeight w:val="503"/>
        </w:trPr>
        <w:tc>
          <w:tcPr>
            <w:tcW w:w="830" w:type="dxa"/>
            <w:tcBorders>
              <w:top w:val="single" w:sz="4" w:space="0" w:color="000000"/>
              <w:left w:val="single" w:sz="4" w:space="0" w:color="000000"/>
              <w:bottom w:val="single" w:sz="4" w:space="0" w:color="000000"/>
              <w:right w:val="single" w:sz="4" w:space="0" w:color="000000"/>
            </w:tcBorders>
          </w:tcPr>
          <w:p w:rsidR="0066383C" w:rsidRPr="00B01758" w:rsidRDefault="00D0060A">
            <w:pPr>
              <w:widowControl w:val="0"/>
              <w:spacing w:after="0"/>
              <w:jc w:val="center"/>
              <w:rPr>
                <w:rFonts w:ascii="Times New Roman" w:hAnsi="Times New Roman" w:cs="Times New Roman"/>
                <w:b/>
                <w:sz w:val="24"/>
                <w:szCs w:val="24"/>
              </w:rPr>
            </w:pPr>
            <w:r w:rsidRPr="00B01758">
              <w:rPr>
                <w:rFonts w:ascii="Times New Roman" w:hAnsi="Times New Roman" w:cs="Times New Roman"/>
                <w:b/>
                <w:sz w:val="24"/>
                <w:szCs w:val="24"/>
              </w:rPr>
              <w:t>4</w:t>
            </w:r>
          </w:p>
        </w:tc>
        <w:tc>
          <w:tcPr>
            <w:tcW w:w="4369" w:type="dxa"/>
            <w:gridSpan w:val="2"/>
            <w:tcBorders>
              <w:top w:val="single" w:sz="4" w:space="0" w:color="000000"/>
              <w:left w:val="single" w:sz="4" w:space="0" w:color="000000"/>
              <w:bottom w:val="single" w:sz="4" w:space="0" w:color="000000"/>
              <w:right w:val="single" w:sz="4" w:space="0" w:color="000000"/>
            </w:tcBorders>
          </w:tcPr>
          <w:p w:rsidR="0066383C" w:rsidRPr="00B01758" w:rsidRDefault="00D0060A">
            <w:pPr>
              <w:widowControl w:val="0"/>
              <w:spacing w:after="0"/>
              <w:rPr>
                <w:rFonts w:ascii="Times New Roman" w:hAnsi="Times New Roman" w:cs="Times New Roman"/>
                <w:b/>
                <w:sz w:val="24"/>
                <w:szCs w:val="24"/>
              </w:rPr>
            </w:pPr>
            <w:r w:rsidRPr="00B01758">
              <w:rPr>
                <w:rFonts w:ascii="Times New Roman" w:hAnsi="Times New Roman" w:cs="Times New Roman"/>
                <w:b/>
                <w:sz w:val="24"/>
                <w:szCs w:val="24"/>
              </w:rPr>
              <w:t>Туристская техника</w:t>
            </w:r>
          </w:p>
        </w:tc>
        <w:tc>
          <w:tcPr>
            <w:tcW w:w="1261" w:type="dxa"/>
            <w:gridSpan w:val="2"/>
            <w:tcBorders>
              <w:top w:val="single" w:sz="4" w:space="0" w:color="000000"/>
              <w:left w:val="single" w:sz="4" w:space="0" w:color="000000"/>
              <w:bottom w:val="single" w:sz="4" w:space="0" w:color="000000"/>
              <w:right w:val="single" w:sz="4" w:space="0" w:color="000000"/>
            </w:tcBorders>
          </w:tcPr>
          <w:p w:rsidR="0066383C" w:rsidRPr="00B01758" w:rsidRDefault="00B01758">
            <w:pPr>
              <w:widowControl w:val="0"/>
              <w:spacing w:after="0"/>
              <w:jc w:val="center"/>
              <w:rPr>
                <w:rFonts w:ascii="Times New Roman" w:hAnsi="Times New Roman" w:cs="Times New Roman"/>
                <w:b/>
              </w:rPr>
            </w:pPr>
            <w:r>
              <w:rPr>
                <w:rFonts w:ascii="Times New Roman" w:hAnsi="Times New Roman" w:cs="Times New Roman"/>
                <w:b/>
              </w:rPr>
              <w:t>22</w:t>
            </w:r>
          </w:p>
        </w:tc>
        <w:tc>
          <w:tcPr>
            <w:tcW w:w="949" w:type="dxa"/>
            <w:gridSpan w:val="3"/>
            <w:tcBorders>
              <w:top w:val="single" w:sz="4" w:space="0" w:color="000000"/>
              <w:left w:val="single" w:sz="4" w:space="0" w:color="000000"/>
              <w:bottom w:val="single" w:sz="4" w:space="0" w:color="000000"/>
              <w:right w:val="single" w:sz="4" w:space="0" w:color="000000"/>
            </w:tcBorders>
          </w:tcPr>
          <w:p w:rsidR="0066383C" w:rsidRPr="00B01758" w:rsidRDefault="00B01758">
            <w:pPr>
              <w:widowControl w:val="0"/>
              <w:spacing w:after="0"/>
              <w:jc w:val="center"/>
              <w:rPr>
                <w:rFonts w:ascii="Times New Roman" w:hAnsi="Times New Roman" w:cs="Times New Roman"/>
                <w:b/>
              </w:rPr>
            </w:pPr>
            <w:r w:rsidRPr="00B01758">
              <w:rPr>
                <w:rFonts w:ascii="Times New Roman" w:hAnsi="Times New Roman" w:cs="Times New Roman"/>
                <w:b/>
              </w:rPr>
              <w:t>10</w:t>
            </w:r>
          </w:p>
        </w:tc>
        <w:tc>
          <w:tcPr>
            <w:tcW w:w="785" w:type="dxa"/>
            <w:tcBorders>
              <w:top w:val="single" w:sz="4" w:space="0" w:color="000000"/>
              <w:left w:val="single" w:sz="4" w:space="0" w:color="000000"/>
              <w:bottom w:val="single" w:sz="4" w:space="0" w:color="000000"/>
              <w:right w:val="single" w:sz="4" w:space="0" w:color="000000"/>
            </w:tcBorders>
          </w:tcPr>
          <w:p w:rsidR="0066383C" w:rsidRPr="00B01758" w:rsidRDefault="002E404E">
            <w:pPr>
              <w:widowControl w:val="0"/>
              <w:spacing w:after="0"/>
              <w:jc w:val="center"/>
              <w:rPr>
                <w:rFonts w:ascii="Times New Roman" w:hAnsi="Times New Roman" w:cs="Times New Roman"/>
                <w:b/>
              </w:rPr>
            </w:pPr>
            <w:r>
              <w:rPr>
                <w:rFonts w:ascii="Times New Roman" w:hAnsi="Times New Roman" w:cs="Times New Roman"/>
                <w:b/>
              </w:rPr>
              <w:t>12</w:t>
            </w:r>
          </w:p>
        </w:tc>
        <w:tc>
          <w:tcPr>
            <w:tcW w:w="2155" w:type="dxa"/>
            <w:gridSpan w:val="3"/>
            <w:tcBorders>
              <w:top w:val="single" w:sz="4" w:space="0" w:color="000000"/>
              <w:left w:val="single" w:sz="4" w:space="0" w:color="000000"/>
              <w:bottom w:val="single" w:sz="4" w:space="0" w:color="000000"/>
              <w:right w:val="single" w:sz="4" w:space="0" w:color="000000"/>
            </w:tcBorders>
          </w:tcPr>
          <w:p w:rsidR="00B01758" w:rsidRDefault="00B01758" w:rsidP="00B01758">
            <w:pPr>
              <w:widowControl w:val="0"/>
              <w:spacing w:after="0"/>
              <w:rPr>
                <w:rFonts w:ascii="Times New Roman" w:hAnsi="Times New Roman" w:cs="Times New Roman"/>
                <w:sz w:val="18"/>
                <w:szCs w:val="18"/>
              </w:rPr>
            </w:pPr>
            <w:r>
              <w:rPr>
                <w:rFonts w:ascii="Times New Roman" w:hAnsi="Times New Roman" w:cs="Times New Roman"/>
                <w:sz w:val="18"/>
                <w:szCs w:val="18"/>
              </w:rPr>
              <w:t>Тесты,</w:t>
            </w:r>
          </w:p>
          <w:p w:rsidR="00B01758" w:rsidRDefault="00B01758" w:rsidP="00B01758">
            <w:pPr>
              <w:widowControl w:val="0"/>
              <w:rPr>
                <w:rFonts w:ascii="Times New Roman" w:hAnsi="Times New Roman" w:cs="Times New Roman"/>
                <w:sz w:val="20"/>
                <w:szCs w:val="20"/>
              </w:rPr>
            </w:pPr>
            <w:r>
              <w:rPr>
                <w:rFonts w:ascii="Times New Roman" w:hAnsi="Times New Roman" w:cs="Times New Roman"/>
                <w:sz w:val="20"/>
                <w:szCs w:val="20"/>
              </w:rPr>
              <w:t>Контрольные упражнения</w:t>
            </w:r>
          </w:p>
          <w:p w:rsidR="0066383C" w:rsidRDefault="0066383C">
            <w:pPr>
              <w:widowControl w:val="0"/>
              <w:spacing w:after="0"/>
              <w:rPr>
                <w:rFonts w:ascii="Times New Roman" w:hAnsi="Times New Roman" w:cs="Times New Roman"/>
                <w:sz w:val="24"/>
                <w:szCs w:val="24"/>
              </w:rPr>
            </w:pPr>
          </w:p>
        </w:tc>
      </w:tr>
      <w:tr w:rsidR="00D0060A" w:rsidTr="00B01758">
        <w:trPr>
          <w:trHeight w:val="503"/>
        </w:trPr>
        <w:tc>
          <w:tcPr>
            <w:tcW w:w="830" w:type="dxa"/>
          </w:tcPr>
          <w:p w:rsidR="00D0060A" w:rsidRPr="002F3BDE" w:rsidRDefault="00D0060A" w:rsidP="00D0060A">
            <w:pPr>
              <w:pStyle w:val="ConsPlusNormal"/>
              <w:spacing w:line="240" w:lineRule="exact"/>
              <w:outlineLvl w:val="3"/>
              <w:rPr>
                <w:rFonts w:ascii="Times New Roman" w:hAnsi="Times New Roman" w:cs="Times New Roman"/>
                <w:color w:val="000000" w:themeColor="text1"/>
                <w:sz w:val="24"/>
                <w:szCs w:val="24"/>
              </w:rPr>
            </w:pPr>
          </w:p>
        </w:tc>
        <w:tc>
          <w:tcPr>
            <w:tcW w:w="4369" w:type="dxa"/>
            <w:gridSpan w:val="2"/>
          </w:tcPr>
          <w:p w:rsidR="00D0060A" w:rsidRPr="002F3BDE" w:rsidRDefault="00D0060A" w:rsidP="00D0060A">
            <w:pPr>
              <w:pStyle w:val="afb"/>
              <w:spacing w:line="240" w:lineRule="exact"/>
              <w:rPr>
                <w:rFonts w:ascii="Times New Roman" w:hAnsi="Times New Roman"/>
                <w:sz w:val="24"/>
                <w:szCs w:val="24"/>
              </w:rPr>
            </w:pPr>
          </w:p>
        </w:tc>
        <w:tc>
          <w:tcPr>
            <w:tcW w:w="1261" w:type="dxa"/>
            <w:gridSpan w:val="2"/>
          </w:tcPr>
          <w:p w:rsidR="00D0060A" w:rsidRPr="002F3BDE" w:rsidRDefault="00D0060A" w:rsidP="00D0060A">
            <w:pPr>
              <w:pStyle w:val="afb"/>
              <w:spacing w:line="240" w:lineRule="exact"/>
              <w:rPr>
                <w:rFonts w:ascii="Times New Roman" w:hAnsi="Times New Roman"/>
                <w:color w:val="000000" w:themeColor="text1"/>
                <w:sz w:val="24"/>
                <w:szCs w:val="24"/>
              </w:rPr>
            </w:pPr>
          </w:p>
        </w:tc>
        <w:tc>
          <w:tcPr>
            <w:tcW w:w="949" w:type="dxa"/>
            <w:gridSpan w:val="3"/>
          </w:tcPr>
          <w:p w:rsidR="00D0060A" w:rsidRPr="002F3BDE" w:rsidRDefault="00D0060A" w:rsidP="00D0060A">
            <w:pPr>
              <w:pStyle w:val="afb"/>
              <w:spacing w:line="240" w:lineRule="exact"/>
              <w:rPr>
                <w:rFonts w:ascii="Times New Roman" w:hAnsi="Times New Roman"/>
                <w:color w:val="000000" w:themeColor="text1"/>
                <w:sz w:val="24"/>
                <w:szCs w:val="24"/>
              </w:rPr>
            </w:pPr>
          </w:p>
        </w:tc>
        <w:tc>
          <w:tcPr>
            <w:tcW w:w="785" w:type="dxa"/>
          </w:tcPr>
          <w:p w:rsidR="00D0060A" w:rsidRPr="002F3BDE" w:rsidRDefault="00D0060A" w:rsidP="00D0060A">
            <w:pPr>
              <w:pStyle w:val="afb"/>
              <w:spacing w:line="240" w:lineRule="exact"/>
              <w:rPr>
                <w:rFonts w:ascii="Times New Roman" w:hAnsi="Times New Roman"/>
                <w:color w:val="000000" w:themeColor="text1"/>
                <w:sz w:val="24"/>
                <w:szCs w:val="24"/>
              </w:rPr>
            </w:pPr>
          </w:p>
        </w:tc>
        <w:tc>
          <w:tcPr>
            <w:tcW w:w="2155" w:type="dxa"/>
            <w:gridSpan w:val="3"/>
          </w:tcPr>
          <w:p w:rsidR="00D0060A" w:rsidRPr="002F3BDE" w:rsidRDefault="00D0060A" w:rsidP="00D0060A">
            <w:pPr>
              <w:pStyle w:val="ConsPlusNormal"/>
              <w:spacing w:line="240" w:lineRule="exact"/>
              <w:outlineLvl w:val="3"/>
              <w:rPr>
                <w:rFonts w:ascii="Times New Roman" w:hAnsi="Times New Roman" w:cs="Times New Roman"/>
                <w:color w:val="000000" w:themeColor="text1"/>
                <w:sz w:val="24"/>
                <w:szCs w:val="24"/>
              </w:rPr>
            </w:pPr>
          </w:p>
        </w:tc>
      </w:tr>
      <w:tr w:rsidR="00D0060A" w:rsidTr="00B01758">
        <w:trPr>
          <w:trHeight w:val="503"/>
        </w:trPr>
        <w:tc>
          <w:tcPr>
            <w:tcW w:w="830" w:type="dxa"/>
          </w:tcPr>
          <w:p w:rsidR="00D0060A" w:rsidRPr="002F3BDE" w:rsidRDefault="00D0060A" w:rsidP="00D0060A">
            <w:pPr>
              <w:pStyle w:val="ConsPlusNormal"/>
              <w:spacing w:line="240" w:lineRule="exact"/>
              <w:outlineLvl w:val="3"/>
              <w:rPr>
                <w:rFonts w:ascii="Times New Roman" w:hAnsi="Times New Roman" w:cs="Times New Roman"/>
                <w:color w:val="000000" w:themeColor="text1"/>
                <w:sz w:val="24"/>
                <w:szCs w:val="24"/>
              </w:rPr>
            </w:pPr>
          </w:p>
        </w:tc>
        <w:tc>
          <w:tcPr>
            <w:tcW w:w="4369" w:type="dxa"/>
            <w:gridSpan w:val="2"/>
          </w:tcPr>
          <w:p w:rsidR="00D0060A" w:rsidRPr="002F3BDE" w:rsidRDefault="00D0060A" w:rsidP="00D0060A">
            <w:pPr>
              <w:pStyle w:val="afb"/>
              <w:spacing w:line="240" w:lineRule="exact"/>
              <w:rPr>
                <w:rFonts w:ascii="Times New Roman" w:hAnsi="Times New Roman"/>
                <w:b/>
                <w:color w:val="000000" w:themeColor="text1"/>
                <w:sz w:val="24"/>
                <w:szCs w:val="24"/>
              </w:rPr>
            </w:pPr>
          </w:p>
        </w:tc>
        <w:tc>
          <w:tcPr>
            <w:tcW w:w="1261" w:type="dxa"/>
            <w:gridSpan w:val="2"/>
          </w:tcPr>
          <w:p w:rsidR="00D0060A" w:rsidRPr="002F3BDE" w:rsidRDefault="00D0060A" w:rsidP="00D0060A">
            <w:pPr>
              <w:pStyle w:val="afb"/>
              <w:spacing w:line="240" w:lineRule="exact"/>
              <w:rPr>
                <w:rFonts w:ascii="Times New Roman" w:hAnsi="Times New Roman"/>
                <w:b/>
                <w:color w:val="000000" w:themeColor="text1"/>
                <w:sz w:val="24"/>
                <w:szCs w:val="24"/>
              </w:rPr>
            </w:pPr>
          </w:p>
        </w:tc>
        <w:tc>
          <w:tcPr>
            <w:tcW w:w="949" w:type="dxa"/>
            <w:gridSpan w:val="3"/>
          </w:tcPr>
          <w:p w:rsidR="00D0060A" w:rsidRPr="002F3BDE" w:rsidRDefault="00D0060A" w:rsidP="00D0060A">
            <w:pPr>
              <w:pStyle w:val="afb"/>
              <w:spacing w:line="240" w:lineRule="exact"/>
              <w:rPr>
                <w:rFonts w:ascii="Times New Roman" w:hAnsi="Times New Roman"/>
                <w:b/>
                <w:color w:val="000000" w:themeColor="text1"/>
                <w:sz w:val="24"/>
                <w:szCs w:val="24"/>
              </w:rPr>
            </w:pPr>
          </w:p>
        </w:tc>
        <w:tc>
          <w:tcPr>
            <w:tcW w:w="785" w:type="dxa"/>
          </w:tcPr>
          <w:p w:rsidR="00D0060A" w:rsidRPr="002F3BDE" w:rsidRDefault="00D0060A" w:rsidP="00D0060A">
            <w:pPr>
              <w:pStyle w:val="afb"/>
              <w:spacing w:line="240" w:lineRule="exact"/>
              <w:rPr>
                <w:rFonts w:ascii="Times New Roman" w:hAnsi="Times New Roman"/>
                <w:b/>
                <w:color w:val="000000" w:themeColor="text1"/>
                <w:sz w:val="24"/>
                <w:szCs w:val="24"/>
              </w:rPr>
            </w:pPr>
          </w:p>
        </w:tc>
        <w:tc>
          <w:tcPr>
            <w:tcW w:w="2155" w:type="dxa"/>
            <w:gridSpan w:val="3"/>
          </w:tcPr>
          <w:p w:rsidR="00D0060A" w:rsidRPr="002F3BDE" w:rsidRDefault="00D0060A" w:rsidP="00D0060A">
            <w:pPr>
              <w:pStyle w:val="ConsPlusNormal"/>
              <w:spacing w:line="240" w:lineRule="exact"/>
              <w:outlineLvl w:val="3"/>
              <w:rPr>
                <w:rFonts w:ascii="Times New Roman" w:hAnsi="Times New Roman" w:cs="Times New Roman"/>
                <w:color w:val="000000" w:themeColor="text1"/>
                <w:sz w:val="24"/>
                <w:szCs w:val="24"/>
              </w:rPr>
            </w:pPr>
          </w:p>
        </w:tc>
      </w:tr>
      <w:tr w:rsidR="00B01758" w:rsidRPr="002F3BDE" w:rsidTr="005104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Height w:val="1200"/>
        </w:trPr>
        <w:tc>
          <w:tcPr>
            <w:tcW w:w="865" w:type="dxa"/>
            <w:gridSpan w:val="2"/>
          </w:tcPr>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.1</w:t>
            </w:r>
          </w:p>
          <w:p w:rsidR="00B01758" w:rsidRDefault="00B01758" w:rsidP="00D0060A">
            <w:pPr>
              <w:pStyle w:val="ConsPlusNormal"/>
              <w:spacing w:line="240" w:lineRule="exact"/>
              <w:outlineLvl w:val="3"/>
              <w:rPr>
                <w:rFonts w:ascii="Times New Roman" w:hAnsi="Times New Roman" w:cs="Times New Roman"/>
                <w:color w:val="000000" w:themeColor="text1"/>
                <w:sz w:val="24"/>
                <w:szCs w:val="24"/>
              </w:rPr>
            </w:pP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.2</w:t>
            </w:r>
          </w:p>
        </w:tc>
        <w:tc>
          <w:tcPr>
            <w:tcW w:w="4381" w:type="dxa"/>
            <w:gridSpan w:val="2"/>
          </w:tcPr>
          <w:p w:rsidR="00B01758" w:rsidRPr="002F3BDE" w:rsidRDefault="00B01758" w:rsidP="00D0060A">
            <w:pPr>
              <w:pStyle w:val="afb"/>
              <w:spacing w:line="240" w:lineRule="exact"/>
              <w:rPr>
                <w:rFonts w:ascii="Times New Roman" w:hAnsi="Times New Roman"/>
                <w:sz w:val="24"/>
                <w:szCs w:val="24"/>
                <w:lang w:val="ru-RU"/>
              </w:rPr>
            </w:pPr>
            <w:r w:rsidRPr="002F3BDE">
              <w:rPr>
                <w:rFonts w:ascii="Times New Roman" w:hAnsi="Times New Roman"/>
                <w:sz w:val="24"/>
                <w:szCs w:val="24"/>
                <w:lang w:val="ru-RU"/>
              </w:rPr>
              <w:t>Личное и групповое туристское снаряжение</w:t>
            </w:r>
          </w:p>
          <w:p w:rsidR="00B01758" w:rsidRPr="002F3BDE" w:rsidRDefault="00B01758" w:rsidP="00D0060A">
            <w:pPr>
              <w:pStyle w:val="afb"/>
              <w:spacing w:line="240" w:lineRule="exact"/>
              <w:rPr>
                <w:rFonts w:ascii="Times New Roman" w:hAnsi="Times New Roman"/>
                <w:sz w:val="24"/>
                <w:szCs w:val="24"/>
                <w:lang w:val="ru-RU"/>
              </w:rPr>
            </w:pPr>
            <w:r w:rsidRPr="002F3BDE">
              <w:rPr>
                <w:rFonts w:ascii="Times New Roman" w:hAnsi="Times New Roman"/>
                <w:sz w:val="24"/>
                <w:szCs w:val="24"/>
                <w:lang w:val="ru-RU"/>
              </w:rPr>
              <w:t>Организация туристского быта. Привалы и ночлеги</w:t>
            </w:r>
          </w:p>
          <w:p w:rsidR="00B01758" w:rsidRPr="002F3BDE" w:rsidRDefault="00B01758" w:rsidP="00D0060A">
            <w:pPr>
              <w:pStyle w:val="afb"/>
              <w:spacing w:line="240" w:lineRule="exact"/>
              <w:rPr>
                <w:rFonts w:ascii="Times New Roman" w:hAnsi="Times New Roman"/>
                <w:sz w:val="24"/>
                <w:szCs w:val="24"/>
                <w:lang w:val="ru-RU"/>
              </w:rPr>
            </w:pPr>
          </w:p>
        </w:tc>
        <w:tc>
          <w:tcPr>
            <w:tcW w:w="1275" w:type="dxa"/>
            <w:gridSpan w:val="2"/>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tc>
        <w:tc>
          <w:tcPr>
            <w:tcW w:w="851" w:type="dxa"/>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tc>
        <w:tc>
          <w:tcPr>
            <w:tcW w:w="850" w:type="dxa"/>
            <w:gridSpan w:val="3"/>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tc>
        <w:tc>
          <w:tcPr>
            <w:tcW w:w="2071" w:type="dxa"/>
          </w:tcPr>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p>
        </w:tc>
      </w:tr>
      <w:tr w:rsidR="00B01758" w:rsidRPr="002F3BDE" w:rsidTr="005104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Height w:val="1950"/>
        </w:trPr>
        <w:tc>
          <w:tcPr>
            <w:tcW w:w="865" w:type="dxa"/>
            <w:gridSpan w:val="2"/>
          </w:tcPr>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sidRPr="002F3BDE">
              <w:rPr>
                <w:rFonts w:ascii="Times New Roman" w:hAnsi="Times New Roman" w:cs="Times New Roman"/>
                <w:color w:val="000000" w:themeColor="text1"/>
                <w:sz w:val="24"/>
                <w:szCs w:val="24"/>
              </w:rPr>
              <w:t>.3</w:t>
            </w:r>
          </w:p>
          <w:p w:rsidR="00B01758" w:rsidRDefault="00B01758" w:rsidP="00D0060A">
            <w:pPr>
              <w:pStyle w:val="ConsPlusNormal"/>
              <w:spacing w:line="240" w:lineRule="exact"/>
              <w:outlineLvl w:val="3"/>
              <w:rPr>
                <w:rFonts w:ascii="Times New Roman" w:hAnsi="Times New Roman" w:cs="Times New Roman"/>
                <w:color w:val="000000" w:themeColor="text1"/>
                <w:sz w:val="24"/>
                <w:szCs w:val="24"/>
              </w:rPr>
            </w:pP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.4</w:t>
            </w: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.5</w:t>
            </w:r>
          </w:p>
          <w:p w:rsidR="00B01758" w:rsidRDefault="00B01758" w:rsidP="00D0060A">
            <w:pPr>
              <w:pStyle w:val="ConsPlusNormal"/>
              <w:spacing w:line="240" w:lineRule="exact"/>
              <w:outlineLvl w:val="3"/>
              <w:rPr>
                <w:rFonts w:ascii="Times New Roman" w:hAnsi="Times New Roman" w:cs="Times New Roman"/>
                <w:color w:val="000000" w:themeColor="text1"/>
                <w:sz w:val="24"/>
                <w:szCs w:val="24"/>
              </w:rPr>
            </w:pP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.6</w:t>
            </w: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.7</w:t>
            </w:r>
          </w:p>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2F3BDE">
              <w:rPr>
                <w:rFonts w:ascii="Times New Roman" w:hAnsi="Times New Roman" w:cs="Times New Roman"/>
                <w:color w:val="000000" w:themeColor="text1"/>
                <w:sz w:val="24"/>
                <w:szCs w:val="24"/>
              </w:rPr>
              <w:t>.8</w:t>
            </w:r>
          </w:p>
        </w:tc>
        <w:tc>
          <w:tcPr>
            <w:tcW w:w="4381" w:type="dxa"/>
            <w:gridSpan w:val="2"/>
          </w:tcPr>
          <w:p w:rsidR="00B01758" w:rsidRPr="002F3BDE" w:rsidRDefault="00B01758" w:rsidP="00D0060A">
            <w:pPr>
              <w:pStyle w:val="afb"/>
              <w:spacing w:line="240" w:lineRule="exact"/>
              <w:rPr>
                <w:rFonts w:ascii="Times New Roman" w:hAnsi="Times New Roman"/>
                <w:sz w:val="24"/>
                <w:szCs w:val="24"/>
                <w:lang w:val="ru-RU"/>
              </w:rPr>
            </w:pPr>
            <w:r w:rsidRPr="002F3BDE">
              <w:rPr>
                <w:rFonts w:ascii="Times New Roman" w:hAnsi="Times New Roman"/>
                <w:sz w:val="24"/>
                <w:szCs w:val="24"/>
                <w:lang w:val="ru-RU"/>
              </w:rPr>
              <w:t>Организация походов выходного дня, двухдневных походов</w:t>
            </w:r>
          </w:p>
          <w:p w:rsidR="00B01758" w:rsidRPr="002F3BDE" w:rsidRDefault="00B01758" w:rsidP="00D0060A">
            <w:pPr>
              <w:pStyle w:val="afb"/>
              <w:spacing w:line="240" w:lineRule="exact"/>
              <w:rPr>
                <w:rFonts w:ascii="Times New Roman" w:hAnsi="Times New Roman"/>
                <w:sz w:val="24"/>
                <w:szCs w:val="24"/>
                <w:lang w:val="ru-RU"/>
              </w:rPr>
            </w:pPr>
            <w:r w:rsidRPr="0019001E">
              <w:rPr>
                <w:rFonts w:ascii="Times New Roman" w:hAnsi="Times New Roman"/>
                <w:color w:val="000000" w:themeColor="text1"/>
                <w:sz w:val="24"/>
                <w:szCs w:val="24"/>
                <w:lang w:val="ru-RU"/>
              </w:rPr>
              <w:t>Однодневный поход</w:t>
            </w:r>
          </w:p>
          <w:p w:rsidR="00B01758" w:rsidRPr="00B01758" w:rsidRDefault="00B01758" w:rsidP="00D0060A">
            <w:pPr>
              <w:pStyle w:val="afb"/>
              <w:spacing w:line="240" w:lineRule="exact"/>
              <w:rPr>
                <w:rFonts w:ascii="Times New Roman" w:hAnsi="Times New Roman"/>
                <w:color w:val="000000" w:themeColor="text1"/>
                <w:sz w:val="24"/>
                <w:szCs w:val="24"/>
                <w:lang w:val="ru-RU"/>
              </w:rPr>
            </w:pPr>
            <w:r w:rsidRPr="00B01758">
              <w:rPr>
                <w:rFonts w:ascii="Times New Roman" w:hAnsi="Times New Roman"/>
                <w:color w:val="000000" w:themeColor="text1"/>
                <w:sz w:val="24"/>
                <w:szCs w:val="24"/>
                <w:lang w:val="ru-RU"/>
              </w:rPr>
              <w:t>Двухдневный поход</w:t>
            </w:r>
          </w:p>
          <w:p w:rsidR="00B01758" w:rsidRDefault="00B01758" w:rsidP="00D0060A">
            <w:pPr>
              <w:pStyle w:val="afb"/>
              <w:spacing w:line="240" w:lineRule="exact"/>
              <w:rPr>
                <w:rFonts w:ascii="Times New Roman" w:hAnsi="Times New Roman"/>
                <w:color w:val="000000" w:themeColor="text1"/>
                <w:sz w:val="24"/>
                <w:szCs w:val="24"/>
                <w:lang w:val="ru-RU"/>
              </w:rPr>
            </w:pPr>
          </w:p>
          <w:p w:rsidR="00B01758" w:rsidRPr="002F3BDE" w:rsidRDefault="00B01758" w:rsidP="00D0060A">
            <w:pPr>
              <w:pStyle w:val="afb"/>
              <w:spacing w:line="240" w:lineRule="exact"/>
              <w:rPr>
                <w:rFonts w:ascii="Times New Roman" w:hAnsi="Times New Roman"/>
                <w:sz w:val="24"/>
                <w:szCs w:val="24"/>
                <w:lang w:val="ru-RU"/>
              </w:rPr>
            </w:pPr>
            <w:r w:rsidRPr="002F3BDE">
              <w:rPr>
                <w:rFonts w:ascii="Times New Roman" w:hAnsi="Times New Roman"/>
                <w:color w:val="000000" w:themeColor="text1"/>
                <w:sz w:val="24"/>
                <w:szCs w:val="24"/>
                <w:lang w:val="ru-RU"/>
              </w:rPr>
              <w:t>Анализ и подведение итогов однодневного и двухдневного похода</w:t>
            </w:r>
          </w:p>
          <w:p w:rsidR="00B01758" w:rsidRPr="002F3BDE" w:rsidRDefault="00B01758" w:rsidP="00D0060A">
            <w:pPr>
              <w:pStyle w:val="afb"/>
              <w:spacing w:line="240" w:lineRule="exact"/>
              <w:rPr>
                <w:rFonts w:ascii="Times New Roman" w:hAnsi="Times New Roman"/>
                <w:sz w:val="24"/>
                <w:szCs w:val="24"/>
                <w:lang w:val="ru-RU"/>
              </w:rPr>
            </w:pPr>
            <w:r w:rsidRPr="00B01758">
              <w:rPr>
                <w:rFonts w:ascii="Times New Roman" w:hAnsi="Times New Roman"/>
                <w:color w:val="000000" w:themeColor="text1"/>
                <w:sz w:val="24"/>
                <w:szCs w:val="24"/>
                <w:lang w:val="ru-RU"/>
              </w:rPr>
              <w:t>Питание в туристском походе</w:t>
            </w:r>
          </w:p>
          <w:p w:rsidR="00B01758" w:rsidRPr="002F3BDE" w:rsidRDefault="00B01758" w:rsidP="00D0060A">
            <w:pPr>
              <w:pStyle w:val="afb"/>
              <w:spacing w:line="240" w:lineRule="exact"/>
              <w:rPr>
                <w:rFonts w:ascii="Times New Roman" w:hAnsi="Times New Roman"/>
                <w:sz w:val="24"/>
                <w:szCs w:val="24"/>
                <w:lang w:val="ru-RU"/>
              </w:rPr>
            </w:pPr>
          </w:p>
        </w:tc>
        <w:tc>
          <w:tcPr>
            <w:tcW w:w="1275" w:type="dxa"/>
            <w:gridSpan w:val="2"/>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Pr="002F3BDE" w:rsidRDefault="00B01758" w:rsidP="00D0060A">
            <w:pPr>
              <w:pStyle w:val="afb"/>
              <w:spacing w:line="240" w:lineRule="exact"/>
              <w:rPr>
                <w:rFonts w:ascii="Times New Roman" w:hAnsi="Times New Roman"/>
                <w:color w:val="000000" w:themeColor="text1"/>
                <w:sz w:val="24"/>
                <w:szCs w:val="24"/>
              </w:rPr>
            </w:pPr>
          </w:p>
        </w:tc>
        <w:tc>
          <w:tcPr>
            <w:tcW w:w="851" w:type="dxa"/>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Default="00B01758" w:rsidP="00D0060A">
            <w:pPr>
              <w:pStyle w:val="afb"/>
              <w:spacing w:line="240" w:lineRule="exact"/>
              <w:rPr>
                <w:rFonts w:ascii="Times New Roman" w:hAnsi="Times New Roman"/>
                <w:color w:val="000000" w:themeColor="text1"/>
                <w:sz w:val="24"/>
                <w:szCs w:val="24"/>
              </w:rPr>
            </w:pPr>
          </w:p>
          <w:p w:rsidR="00B01758" w:rsidRDefault="00B01758" w:rsidP="00D0060A">
            <w:pPr>
              <w:pStyle w:val="afb"/>
              <w:spacing w:line="240" w:lineRule="exact"/>
              <w:rPr>
                <w:rFonts w:ascii="Times New Roman" w:hAnsi="Times New Roman"/>
                <w:color w:val="000000" w:themeColor="text1"/>
                <w:sz w:val="24"/>
                <w:szCs w:val="24"/>
              </w:rPr>
            </w:pPr>
          </w:p>
          <w:p w:rsidR="00B01758" w:rsidRDefault="00B01758" w:rsidP="00D0060A">
            <w:pPr>
              <w:pStyle w:val="afb"/>
              <w:spacing w:line="240" w:lineRule="exact"/>
              <w:rPr>
                <w:rFonts w:ascii="Times New Roman" w:hAnsi="Times New Roman"/>
                <w:color w:val="000000" w:themeColor="text1"/>
                <w:sz w:val="24"/>
                <w:szCs w:val="24"/>
              </w:rPr>
            </w:pPr>
          </w:p>
          <w:p w:rsidR="00B01758" w:rsidRDefault="00B01758" w:rsidP="00D0060A">
            <w:pPr>
              <w:pStyle w:val="afb"/>
              <w:spacing w:line="240" w:lineRule="exact"/>
              <w:rPr>
                <w:rFonts w:ascii="Times New Roman" w:hAnsi="Times New Roman"/>
                <w:color w:val="000000" w:themeColor="text1"/>
                <w:sz w:val="24"/>
                <w:szCs w:val="24"/>
              </w:rPr>
            </w:pPr>
          </w:p>
          <w:p w:rsidR="00B01758" w:rsidRDefault="00B01758" w:rsidP="00D0060A">
            <w:pPr>
              <w:pStyle w:val="afb"/>
              <w:spacing w:line="240" w:lineRule="exac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p w:rsidR="00B01758" w:rsidRDefault="00B01758" w:rsidP="00D0060A">
            <w:pPr>
              <w:pStyle w:val="afb"/>
              <w:spacing w:line="240" w:lineRule="exact"/>
              <w:rPr>
                <w:rFonts w:ascii="Times New Roman" w:hAnsi="Times New Roman"/>
                <w:color w:val="000000" w:themeColor="text1"/>
                <w:sz w:val="24"/>
                <w:szCs w:val="24"/>
                <w:lang w:val="ru-RU"/>
              </w:rPr>
            </w:pPr>
          </w:p>
          <w:p w:rsidR="00B01758" w:rsidRPr="00B01758" w:rsidRDefault="00B01758" w:rsidP="00D0060A">
            <w:pPr>
              <w:pStyle w:val="afb"/>
              <w:spacing w:line="240" w:lineRule="exac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850" w:type="dxa"/>
            <w:gridSpan w:val="3"/>
          </w:tcPr>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Pr="002F3BDE"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B01758" w:rsidRDefault="00B01758" w:rsidP="00D0060A">
            <w:pPr>
              <w:pStyle w:val="afb"/>
              <w:spacing w:line="240" w:lineRule="exact"/>
              <w:rPr>
                <w:rFonts w:ascii="Times New Roman" w:hAnsi="Times New Roman"/>
                <w:color w:val="000000" w:themeColor="text1"/>
                <w:sz w:val="24"/>
                <w:szCs w:val="24"/>
              </w:rPr>
            </w:pPr>
          </w:p>
          <w:p w:rsidR="00B01758" w:rsidRPr="002F3BDE" w:rsidRDefault="00B01758"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tc>
        <w:tc>
          <w:tcPr>
            <w:tcW w:w="2071" w:type="dxa"/>
          </w:tcPr>
          <w:p w:rsidR="00B01758" w:rsidRPr="002F3BDE" w:rsidRDefault="00B01758" w:rsidP="00D0060A">
            <w:pPr>
              <w:pStyle w:val="ConsPlusNormal"/>
              <w:spacing w:line="240" w:lineRule="exact"/>
              <w:outlineLvl w:val="3"/>
              <w:rPr>
                <w:rFonts w:ascii="Times New Roman" w:hAnsi="Times New Roman" w:cs="Times New Roman"/>
                <w:color w:val="000000" w:themeColor="text1"/>
                <w:sz w:val="24"/>
                <w:szCs w:val="24"/>
              </w:rPr>
            </w:pPr>
          </w:p>
        </w:tc>
      </w:tr>
      <w:tr w:rsidR="00D0060A" w:rsidRPr="002F3BDE" w:rsidTr="00B01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Pr>
        <w:tc>
          <w:tcPr>
            <w:tcW w:w="865" w:type="dxa"/>
            <w:gridSpan w:val="2"/>
          </w:tcPr>
          <w:p w:rsidR="00D0060A" w:rsidRPr="002F3BDE" w:rsidRDefault="00D0060A"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381" w:type="dxa"/>
            <w:gridSpan w:val="2"/>
          </w:tcPr>
          <w:p w:rsidR="00D0060A" w:rsidRPr="002F3BDE" w:rsidRDefault="00D0060A" w:rsidP="00D0060A">
            <w:pPr>
              <w:pStyle w:val="afb"/>
              <w:spacing w:line="240" w:lineRule="exact"/>
              <w:rPr>
                <w:rFonts w:ascii="Times New Roman" w:hAnsi="Times New Roman"/>
                <w:b/>
                <w:color w:val="000000" w:themeColor="text1"/>
                <w:sz w:val="24"/>
                <w:szCs w:val="24"/>
                <w:lang w:val="ru-RU"/>
              </w:rPr>
            </w:pPr>
            <w:r w:rsidRPr="002F3BDE">
              <w:rPr>
                <w:rFonts w:ascii="Times New Roman" w:hAnsi="Times New Roman"/>
                <w:b/>
                <w:color w:val="000000" w:themeColor="text1"/>
                <w:sz w:val="24"/>
                <w:szCs w:val="24"/>
                <w:lang w:val="ru-RU"/>
              </w:rPr>
              <w:t xml:space="preserve"> Подготовка к туристским слётам и соревнованиям</w:t>
            </w:r>
          </w:p>
        </w:tc>
        <w:tc>
          <w:tcPr>
            <w:tcW w:w="1275" w:type="dxa"/>
            <w:gridSpan w:val="2"/>
          </w:tcPr>
          <w:p w:rsidR="00D0060A" w:rsidRPr="002F3BDE" w:rsidRDefault="002E404E" w:rsidP="00D0060A">
            <w:pPr>
              <w:pStyle w:val="afb"/>
              <w:spacing w:line="240" w:lineRule="exact"/>
              <w:rPr>
                <w:rFonts w:ascii="Times New Roman" w:hAnsi="Times New Roman"/>
                <w:b/>
                <w:color w:val="000000" w:themeColor="text1"/>
                <w:sz w:val="24"/>
                <w:szCs w:val="24"/>
              </w:rPr>
            </w:pPr>
            <w:r>
              <w:rPr>
                <w:rFonts w:ascii="Times New Roman" w:hAnsi="Times New Roman"/>
                <w:b/>
                <w:color w:val="000000" w:themeColor="text1"/>
                <w:sz w:val="24"/>
                <w:szCs w:val="24"/>
              </w:rPr>
              <w:t>40</w:t>
            </w:r>
          </w:p>
        </w:tc>
        <w:tc>
          <w:tcPr>
            <w:tcW w:w="851" w:type="dxa"/>
          </w:tcPr>
          <w:p w:rsidR="00D0060A" w:rsidRPr="002F3BDE" w:rsidRDefault="002E404E" w:rsidP="00D0060A">
            <w:pPr>
              <w:pStyle w:val="afb"/>
              <w:spacing w:line="240" w:lineRule="exact"/>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850" w:type="dxa"/>
            <w:gridSpan w:val="3"/>
          </w:tcPr>
          <w:p w:rsidR="00D0060A" w:rsidRPr="002F3BDE" w:rsidRDefault="002E404E" w:rsidP="00D0060A">
            <w:pPr>
              <w:pStyle w:val="afb"/>
              <w:spacing w:line="240" w:lineRule="exact"/>
              <w:rPr>
                <w:rFonts w:ascii="Times New Roman" w:hAnsi="Times New Roman"/>
                <w:b/>
                <w:color w:val="000000" w:themeColor="text1"/>
                <w:sz w:val="24"/>
                <w:szCs w:val="24"/>
              </w:rPr>
            </w:pPr>
            <w:r>
              <w:rPr>
                <w:rFonts w:ascii="Times New Roman" w:hAnsi="Times New Roman"/>
                <w:b/>
                <w:color w:val="000000" w:themeColor="text1"/>
                <w:sz w:val="24"/>
                <w:szCs w:val="24"/>
              </w:rPr>
              <w:t>36</w:t>
            </w:r>
          </w:p>
        </w:tc>
        <w:tc>
          <w:tcPr>
            <w:tcW w:w="2071" w:type="dxa"/>
          </w:tcPr>
          <w:p w:rsidR="00D0060A" w:rsidRDefault="00D0060A" w:rsidP="00D0060A">
            <w:pPr>
              <w:pStyle w:val="ConsPlusNormal"/>
              <w:spacing w:line="240" w:lineRule="exact"/>
              <w:outlineLvl w:val="3"/>
              <w:rPr>
                <w:rFonts w:ascii="Times New Roman" w:hAnsi="Times New Roman" w:cs="Times New Roman"/>
                <w:color w:val="000000" w:themeColor="text1"/>
                <w:sz w:val="24"/>
                <w:szCs w:val="24"/>
              </w:rPr>
            </w:pPr>
            <w:r w:rsidRPr="002F3BDE">
              <w:rPr>
                <w:rFonts w:ascii="Times New Roman" w:hAnsi="Times New Roman" w:cs="Times New Roman"/>
                <w:color w:val="000000" w:themeColor="text1"/>
                <w:sz w:val="24"/>
                <w:szCs w:val="24"/>
              </w:rPr>
              <w:t>Соревнования</w:t>
            </w:r>
          </w:p>
          <w:p w:rsidR="00B01758" w:rsidRPr="002F3BDE" w:rsidRDefault="00B01758" w:rsidP="00D0060A">
            <w:pPr>
              <w:pStyle w:val="ConsPlusNormal"/>
              <w:spacing w:line="240" w:lineRule="exact"/>
              <w:outlineLvl w:val="3"/>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нормативы</w:t>
            </w:r>
          </w:p>
        </w:tc>
      </w:tr>
      <w:tr w:rsidR="002E404E" w:rsidRPr="002F3BDE" w:rsidTr="005104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Height w:val="2960"/>
        </w:trPr>
        <w:tc>
          <w:tcPr>
            <w:tcW w:w="865" w:type="dxa"/>
            <w:gridSpan w:val="2"/>
          </w:tcPr>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.1</w:t>
            </w:r>
          </w:p>
          <w:p w:rsidR="002E404E" w:rsidRDefault="002E404E" w:rsidP="00D0060A">
            <w:pPr>
              <w:pStyle w:val="ConsPlusNormal"/>
              <w:spacing w:line="240" w:lineRule="exact"/>
              <w:outlineLvl w:val="3"/>
              <w:rPr>
                <w:rFonts w:ascii="Times New Roman" w:hAnsi="Times New Roman" w:cs="Times New Roman"/>
                <w:color w:val="000000" w:themeColor="text1"/>
                <w:sz w:val="24"/>
                <w:szCs w:val="24"/>
              </w:rPr>
            </w:pP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.2</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.3</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.4</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.5</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.6</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.7</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.8</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.9</w:t>
            </w:r>
          </w:p>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F3BDE">
              <w:rPr>
                <w:rFonts w:ascii="Times New Roman" w:hAnsi="Times New Roman" w:cs="Times New Roman"/>
                <w:color w:val="000000" w:themeColor="text1"/>
                <w:sz w:val="24"/>
                <w:szCs w:val="24"/>
              </w:rPr>
              <w:t>.10</w:t>
            </w:r>
          </w:p>
        </w:tc>
        <w:tc>
          <w:tcPr>
            <w:tcW w:w="4381" w:type="dxa"/>
            <w:gridSpan w:val="2"/>
          </w:tcPr>
          <w:p w:rsidR="002E404E" w:rsidRPr="0019001E" w:rsidRDefault="002E404E" w:rsidP="00D0060A">
            <w:pPr>
              <w:pStyle w:val="afb"/>
              <w:spacing w:line="240" w:lineRule="exact"/>
              <w:rPr>
                <w:rFonts w:ascii="Times New Roman" w:hAnsi="Times New Roman"/>
                <w:color w:val="000000" w:themeColor="text1"/>
                <w:sz w:val="24"/>
                <w:szCs w:val="24"/>
                <w:lang w:val="ru-RU"/>
              </w:rPr>
            </w:pPr>
            <w:r w:rsidRPr="002F3BDE">
              <w:rPr>
                <w:rFonts w:ascii="Times New Roman" w:hAnsi="Times New Roman"/>
                <w:color w:val="000000" w:themeColor="text1"/>
                <w:sz w:val="24"/>
                <w:szCs w:val="24"/>
                <w:lang w:val="ru-RU"/>
              </w:rPr>
              <w:t xml:space="preserve">Туристские слеты и соревнования: основные организационные вопросы. </w:t>
            </w:r>
            <w:r w:rsidRPr="0019001E">
              <w:rPr>
                <w:rFonts w:ascii="Times New Roman" w:hAnsi="Times New Roman"/>
                <w:color w:val="000000" w:themeColor="text1"/>
                <w:sz w:val="24"/>
                <w:szCs w:val="24"/>
                <w:lang w:val="ru-RU"/>
              </w:rPr>
              <w:t>Положение, правила, условия.</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2F3BDE">
              <w:rPr>
                <w:rFonts w:ascii="Times New Roman" w:hAnsi="Times New Roman"/>
                <w:color w:val="000000" w:themeColor="text1"/>
                <w:sz w:val="24"/>
                <w:szCs w:val="24"/>
                <w:lang w:val="ru-RU"/>
              </w:rPr>
              <w:t>Подъем и спуск спортивным способом</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2F3BDE">
              <w:rPr>
                <w:rFonts w:ascii="Times New Roman" w:hAnsi="Times New Roman"/>
                <w:color w:val="000000" w:themeColor="text1"/>
                <w:sz w:val="24"/>
                <w:szCs w:val="24"/>
                <w:lang w:val="ru-RU"/>
              </w:rPr>
              <w:t>Переправа по бревну с самонаведением</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Преодоление условного «болота»</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Наведение перил</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Параллельные веревки</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Маятник</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Траверс склона с самонаведением</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19001E">
              <w:rPr>
                <w:rFonts w:ascii="Times New Roman" w:hAnsi="Times New Roman"/>
                <w:color w:val="000000" w:themeColor="text1"/>
                <w:sz w:val="24"/>
                <w:szCs w:val="24"/>
                <w:lang w:val="ru-RU"/>
              </w:rPr>
              <w:t>Паутина</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sidRPr="002F3BDE">
              <w:rPr>
                <w:rFonts w:ascii="Times New Roman" w:hAnsi="Times New Roman"/>
                <w:color w:val="000000" w:themeColor="text1"/>
                <w:sz w:val="24"/>
                <w:szCs w:val="24"/>
              </w:rPr>
              <w:t>Бабочка</w:t>
            </w:r>
          </w:p>
        </w:tc>
        <w:tc>
          <w:tcPr>
            <w:tcW w:w="1275" w:type="dxa"/>
            <w:gridSpan w:val="2"/>
          </w:tcPr>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2E404E" w:rsidRDefault="002E404E" w:rsidP="00D0060A">
            <w:pPr>
              <w:pStyle w:val="afb"/>
              <w:spacing w:line="240" w:lineRule="exact"/>
              <w:rPr>
                <w:rFonts w:ascii="Times New Roman" w:hAnsi="Times New Roman"/>
                <w:color w:val="000000" w:themeColor="text1"/>
                <w:sz w:val="24"/>
                <w:szCs w:val="24"/>
              </w:rPr>
            </w:pP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851" w:type="dxa"/>
          </w:tcPr>
          <w:p w:rsidR="002E404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2</w:t>
            </w:r>
          </w:p>
          <w:p w:rsidR="002E404E" w:rsidRDefault="002E404E" w:rsidP="00D0060A">
            <w:pPr>
              <w:pStyle w:val="afb"/>
              <w:spacing w:line="240" w:lineRule="exact"/>
              <w:rPr>
                <w:rFonts w:ascii="Times New Roman" w:hAnsi="Times New Roman"/>
                <w:color w:val="000000" w:themeColor="text1"/>
                <w:sz w:val="24"/>
                <w:szCs w:val="24"/>
              </w:rPr>
            </w:pPr>
          </w:p>
          <w:p w:rsidR="002E404E" w:rsidRPr="002E404E" w:rsidRDefault="002E404E" w:rsidP="00D0060A">
            <w:pPr>
              <w:pStyle w:val="afb"/>
              <w:spacing w:line="240" w:lineRule="exac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2</w:t>
            </w:r>
          </w:p>
        </w:tc>
        <w:tc>
          <w:tcPr>
            <w:tcW w:w="850" w:type="dxa"/>
            <w:gridSpan w:val="3"/>
          </w:tcPr>
          <w:p w:rsidR="002E404E" w:rsidRPr="002F3BDE" w:rsidRDefault="002E404E" w:rsidP="00D0060A">
            <w:pPr>
              <w:pStyle w:val="afb"/>
              <w:spacing w:line="240" w:lineRule="exact"/>
              <w:rPr>
                <w:rFonts w:ascii="Times New Roman" w:hAnsi="Times New Roman"/>
                <w:color w:val="000000" w:themeColor="text1"/>
                <w:sz w:val="24"/>
                <w:szCs w:val="24"/>
              </w:rPr>
            </w:pPr>
          </w:p>
          <w:p w:rsidR="002E404E" w:rsidRDefault="002E404E" w:rsidP="00D0060A">
            <w:pPr>
              <w:pStyle w:val="afb"/>
              <w:spacing w:line="240" w:lineRule="exact"/>
              <w:rPr>
                <w:rFonts w:ascii="Times New Roman" w:hAnsi="Times New Roman"/>
                <w:color w:val="000000" w:themeColor="text1"/>
                <w:sz w:val="24"/>
                <w:szCs w:val="24"/>
              </w:rPr>
            </w:pPr>
          </w:p>
          <w:p w:rsidR="002E404E" w:rsidRDefault="002E404E" w:rsidP="00D0060A">
            <w:pPr>
              <w:pStyle w:val="afb"/>
              <w:spacing w:line="240" w:lineRule="exact"/>
              <w:rPr>
                <w:rFonts w:ascii="Times New Roman" w:hAnsi="Times New Roman"/>
                <w:color w:val="000000" w:themeColor="text1"/>
                <w:sz w:val="24"/>
                <w:szCs w:val="24"/>
              </w:rPr>
            </w:pP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F3BD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Default="002E404E" w:rsidP="00D0060A">
            <w:pPr>
              <w:pStyle w:val="afb"/>
              <w:spacing w:line="240" w:lineRule="exact"/>
              <w:rPr>
                <w:rFonts w:ascii="Times New Roman" w:hAnsi="Times New Roman"/>
                <w:color w:val="000000" w:themeColor="text1"/>
                <w:sz w:val="24"/>
                <w:szCs w:val="24"/>
              </w:rPr>
            </w:pPr>
            <w:r w:rsidRPr="002F3BDE">
              <w:rPr>
                <w:rFonts w:ascii="Times New Roman" w:hAnsi="Times New Roman"/>
                <w:color w:val="000000" w:themeColor="text1"/>
                <w:sz w:val="24"/>
                <w:szCs w:val="24"/>
              </w:rPr>
              <w:t>4</w:t>
            </w:r>
          </w:p>
          <w:p w:rsidR="002E404E" w:rsidRPr="002E404E" w:rsidRDefault="002E404E" w:rsidP="00D0060A">
            <w:pPr>
              <w:pStyle w:val="afb"/>
              <w:spacing w:line="240" w:lineRule="exac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w:t>
            </w:r>
          </w:p>
        </w:tc>
        <w:tc>
          <w:tcPr>
            <w:tcW w:w="2071" w:type="dxa"/>
          </w:tcPr>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p>
        </w:tc>
      </w:tr>
      <w:tr w:rsidR="00D0060A" w:rsidRPr="002F3BDE" w:rsidTr="00B01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Pr>
        <w:tc>
          <w:tcPr>
            <w:tcW w:w="865" w:type="dxa"/>
            <w:gridSpan w:val="2"/>
          </w:tcPr>
          <w:p w:rsidR="00D0060A" w:rsidRPr="002F3BDE" w:rsidRDefault="007C4171"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381" w:type="dxa"/>
            <w:gridSpan w:val="2"/>
          </w:tcPr>
          <w:p w:rsidR="00D0060A" w:rsidRPr="002F3BDE" w:rsidRDefault="00B01758" w:rsidP="00D0060A">
            <w:pPr>
              <w:pStyle w:val="afb"/>
              <w:spacing w:line="240" w:lineRule="exact"/>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Итоговое занятие: подготовка</w:t>
            </w:r>
            <w:r w:rsidR="00D0060A" w:rsidRPr="002F3BDE">
              <w:rPr>
                <w:rFonts w:ascii="Times New Roman" w:hAnsi="Times New Roman"/>
                <w:b/>
                <w:color w:val="000000" w:themeColor="text1"/>
                <w:sz w:val="24"/>
                <w:szCs w:val="24"/>
                <w:lang w:val="ru-RU"/>
              </w:rPr>
              <w:t xml:space="preserve"> палаточного лагеря</w:t>
            </w:r>
          </w:p>
        </w:tc>
        <w:tc>
          <w:tcPr>
            <w:tcW w:w="1275" w:type="dxa"/>
            <w:gridSpan w:val="2"/>
          </w:tcPr>
          <w:p w:rsidR="00D0060A" w:rsidRPr="002F3BDE" w:rsidRDefault="00D0060A" w:rsidP="00D0060A">
            <w:pPr>
              <w:pStyle w:val="afb"/>
              <w:spacing w:line="240" w:lineRule="exact"/>
              <w:rPr>
                <w:rFonts w:ascii="Times New Roman" w:hAnsi="Times New Roman"/>
                <w:b/>
                <w:color w:val="000000" w:themeColor="text1"/>
                <w:sz w:val="24"/>
                <w:szCs w:val="24"/>
              </w:rPr>
            </w:pPr>
            <w:r w:rsidRPr="002F3BDE">
              <w:rPr>
                <w:rFonts w:ascii="Times New Roman" w:hAnsi="Times New Roman"/>
                <w:b/>
                <w:color w:val="000000" w:themeColor="text1"/>
                <w:sz w:val="24"/>
                <w:szCs w:val="24"/>
              </w:rPr>
              <w:t>2</w:t>
            </w:r>
          </w:p>
        </w:tc>
        <w:tc>
          <w:tcPr>
            <w:tcW w:w="851" w:type="dxa"/>
          </w:tcPr>
          <w:p w:rsidR="00D0060A" w:rsidRPr="002F3BDE" w:rsidRDefault="00D0060A" w:rsidP="00D0060A">
            <w:pPr>
              <w:pStyle w:val="afb"/>
              <w:spacing w:line="240" w:lineRule="exact"/>
              <w:rPr>
                <w:rFonts w:ascii="Times New Roman" w:hAnsi="Times New Roman"/>
                <w:b/>
                <w:color w:val="000000" w:themeColor="text1"/>
                <w:sz w:val="24"/>
                <w:szCs w:val="24"/>
              </w:rPr>
            </w:pPr>
            <w:r w:rsidRPr="002F3BDE">
              <w:rPr>
                <w:rFonts w:ascii="Times New Roman" w:hAnsi="Times New Roman"/>
                <w:b/>
                <w:color w:val="000000" w:themeColor="text1"/>
                <w:sz w:val="24"/>
                <w:szCs w:val="24"/>
              </w:rPr>
              <w:t>2</w:t>
            </w:r>
          </w:p>
        </w:tc>
        <w:tc>
          <w:tcPr>
            <w:tcW w:w="850" w:type="dxa"/>
            <w:gridSpan w:val="3"/>
          </w:tcPr>
          <w:p w:rsidR="00D0060A" w:rsidRPr="002F3BDE" w:rsidRDefault="00D0060A" w:rsidP="00D0060A">
            <w:pPr>
              <w:pStyle w:val="afb"/>
              <w:spacing w:line="240" w:lineRule="exact"/>
              <w:rPr>
                <w:rFonts w:ascii="Times New Roman" w:hAnsi="Times New Roman"/>
                <w:b/>
                <w:color w:val="000000" w:themeColor="text1"/>
                <w:sz w:val="24"/>
                <w:szCs w:val="24"/>
              </w:rPr>
            </w:pPr>
          </w:p>
        </w:tc>
        <w:tc>
          <w:tcPr>
            <w:tcW w:w="2071" w:type="dxa"/>
          </w:tcPr>
          <w:p w:rsidR="00D0060A"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Тесты</w:t>
            </w:r>
          </w:p>
        </w:tc>
      </w:tr>
      <w:tr w:rsidR="002E404E" w:rsidRPr="002F3BDE" w:rsidTr="00B01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6" w:type="dxa"/>
        </w:trPr>
        <w:tc>
          <w:tcPr>
            <w:tcW w:w="865" w:type="dxa"/>
            <w:gridSpan w:val="2"/>
          </w:tcPr>
          <w:p w:rsidR="002E404E" w:rsidRPr="002F3BDE" w:rsidRDefault="002E404E" w:rsidP="00D0060A">
            <w:pPr>
              <w:pStyle w:val="ConsPlusNormal"/>
              <w:spacing w:line="240" w:lineRule="exact"/>
              <w:outlineLvl w:val="3"/>
              <w:rPr>
                <w:rFonts w:ascii="Times New Roman" w:hAnsi="Times New Roman" w:cs="Times New Roman"/>
                <w:color w:val="000000" w:themeColor="text1"/>
                <w:sz w:val="24"/>
                <w:szCs w:val="24"/>
              </w:rPr>
            </w:pPr>
          </w:p>
        </w:tc>
        <w:tc>
          <w:tcPr>
            <w:tcW w:w="4381" w:type="dxa"/>
            <w:gridSpan w:val="2"/>
          </w:tcPr>
          <w:p w:rsidR="002E404E" w:rsidRDefault="002E404E" w:rsidP="00D0060A">
            <w:pPr>
              <w:pStyle w:val="afb"/>
              <w:spacing w:line="240" w:lineRule="exact"/>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Итого </w:t>
            </w:r>
          </w:p>
        </w:tc>
        <w:tc>
          <w:tcPr>
            <w:tcW w:w="1275" w:type="dxa"/>
            <w:gridSpan w:val="2"/>
          </w:tcPr>
          <w:p w:rsidR="002E404E" w:rsidRPr="002E404E" w:rsidRDefault="002E404E" w:rsidP="00D0060A">
            <w:pPr>
              <w:pStyle w:val="afb"/>
              <w:spacing w:line="240" w:lineRule="exact"/>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144</w:t>
            </w:r>
          </w:p>
        </w:tc>
        <w:tc>
          <w:tcPr>
            <w:tcW w:w="851" w:type="dxa"/>
          </w:tcPr>
          <w:p w:rsidR="002E404E" w:rsidRPr="002E404E" w:rsidRDefault="002E404E" w:rsidP="00D0060A">
            <w:pPr>
              <w:pStyle w:val="afb"/>
              <w:spacing w:line="240" w:lineRule="exact"/>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40</w:t>
            </w:r>
          </w:p>
        </w:tc>
        <w:tc>
          <w:tcPr>
            <w:tcW w:w="850" w:type="dxa"/>
            <w:gridSpan w:val="3"/>
          </w:tcPr>
          <w:p w:rsidR="002E404E" w:rsidRPr="002E404E" w:rsidRDefault="002E404E" w:rsidP="00D0060A">
            <w:pPr>
              <w:pStyle w:val="afb"/>
              <w:spacing w:line="240" w:lineRule="exact"/>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104</w:t>
            </w:r>
          </w:p>
        </w:tc>
        <w:tc>
          <w:tcPr>
            <w:tcW w:w="2071" w:type="dxa"/>
          </w:tcPr>
          <w:p w:rsidR="002E404E" w:rsidRDefault="002E404E" w:rsidP="00D0060A">
            <w:pPr>
              <w:pStyle w:val="ConsPlusNormal"/>
              <w:spacing w:line="240" w:lineRule="exact"/>
              <w:outlineLvl w:val="3"/>
              <w:rPr>
                <w:rFonts w:ascii="Times New Roman" w:hAnsi="Times New Roman" w:cs="Times New Roman"/>
                <w:color w:val="000000" w:themeColor="text1"/>
                <w:sz w:val="24"/>
                <w:szCs w:val="24"/>
              </w:rPr>
            </w:pPr>
          </w:p>
        </w:tc>
      </w:tr>
    </w:tbl>
    <w:p w:rsidR="0066383C" w:rsidRDefault="0066383C">
      <w:pPr>
        <w:spacing w:after="0"/>
        <w:outlineLvl w:val="0"/>
        <w:rPr>
          <w:rFonts w:ascii="Times New Roman" w:hAnsi="Times New Roman" w:cs="Times New Roman"/>
          <w:b/>
          <w:sz w:val="24"/>
          <w:szCs w:val="24"/>
        </w:rPr>
      </w:pPr>
    </w:p>
    <w:p w:rsidR="0066383C" w:rsidRDefault="0066383C">
      <w:pPr>
        <w:spacing w:after="0"/>
        <w:rPr>
          <w:rFonts w:ascii="Times New Roman" w:hAnsi="Times New Roman" w:cs="Times New Roman"/>
          <w:b/>
          <w:sz w:val="28"/>
          <w:szCs w:val="28"/>
        </w:rPr>
      </w:pPr>
    </w:p>
    <w:p w:rsidR="0066383C" w:rsidRDefault="006150B8">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66383C" w:rsidRPr="007C4171" w:rsidRDefault="006150B8">
      <w:pPr>
        <w:pStyle w:val="afa"/>
        <w:numPr>
          <w:ilvl w:val="0"/>
          <w:numId w:val="12"/>
        </w:numPr>
        <w:spacing w:after="0"/>
        <w:jc w:val="center"/>
        <w:rPr>
          <w:rFonts w:ascii="Times New Roman" w:hAnsi="Times New Roman" w:cs="Times New Roman"/>
          <w:b/>
          <w:sz w:val="28"/>
          <w:szCs w:val="28"/>
        </w:rPr>
      </w:pPr>
      <w:r w:rsidRPr="007C4171">
        <w:rPr>
          <w:rFonts w:ascii="Times New Roman" w:hAnsi="Times New Roman" w:cs="Times New Roman"/>
          <w:b/>
          <w:sz w:val="28"/>
          <w:szCs w:val="28"/>
        </w:rPr>
        <w:t>Введение в образователь</w:t>
      </w:r>
      <w:r w:rsidR="002E404E" w:rsidRPr="007C4171">
        <w:rPr>
          <w:rFonts w:ascii="Times New Roman" w:hAnsi="Times New Roman" w:cs="Times New Roman"/>
          <w:b/>
          <w:sz w:val="28"/>
          <w:szCs w:val="28"/>
        </w:rPr>
        <w:t xml:space="preserve">ную программу </w:t>
      </w:r>
    </w:p>
    <w:p w:rsidR="0066383C" w:rsidRDefault="006150B8">
      <w:pPr>
        <w:pStyle w:val="afa"/>
        <w:spacing w:after="0"/>
        <w:rPr>
          <w:rFonts w:ascii="Times New Roman" w:hAnsi="Times New Roman" w:cs="Times New Roman"/>
          <w:bCs/>
          <w:sz w:val="28"/>
          <w:szCs w:val="28"/>
        </w:rPr>
      </w:pPr>
      <w:r>
        <w:rPr>
          <w:rFonts w:ascii="Times New Roman" w:hAnsi="Times New Roman" w:cs="Times New Roman"/>
          <w:b/>
          <w:sz w:val="28"/>
          <w:szCs w:val="28"/>
        </w:rPr>
        <w:t>Контроль-</w:t>
      </w:r>
      <w:r>
        <w:rPr>
          <w:rFonts w:ascii="Times New Roman" w:hAnsi="Times New Roman" w:cs="Times New Roman"/>
          <w:bCs/>
          <w:sz w:val="28"/>
          <w:szCs w:val="28"/>
        </w:rPr>
        <w:t>беседа,тест</w:t>
      </w:r>
    </w:p>
    <w:p w:rsidR="0066383C" w:rsidRPr="007C4171" w:rsidRDefault="004605C5">
      <w:pPr>
        <w:spacing w:after="0"/>
        <w:jc w:val="center"/>
        <w:outlineLvl w:val="0"/>
        <w:rPr>
          <w:rFonts w:ascii="Times New Roman" w:hAnsi="Times New Roman" w:cs="Times New Roman"/>
          <w:b/>
          <w:sz w:val="28"/>
          <w:szCs w:val="28"/>
        </w:rPr>
      </w:pPr>
      <w:r w:rsidRPr="007C4171">
        <w:rPr>
          <w:rFonts w:ascii="Times New Roman" w:hAnsi="Times New Roman" w:cs="Times New Roman"/>
          <w:b/>
          <w:sz w:val="28"/>
          <w:szCs w:val="28"/>
        </w:rPr>
        <w:t>2.  Т</w:t>
      </w:r>
      <w:r w:rsidR="002E404E" w:rsidRPr="007C4171">
        <w:rPr>
          <w:rFonts w:ascii="Times New Roman" w:hAnsi="Times New Roman" w:cs="Times New Roman"/>
          <w:b/>
          <w:sz w:val="28"/>
          <w:szCs w:val="28"/>
        </w:rPr>
        <w:t xml:space="preserve">уристская подготовка </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2.1. Туристские должности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sidR="00C02ED8" w:rsidRPr="00C02ED8">
        <w:rPr>
          <w:rFonts w:ascii="Times New Roman" w:hAnsi="Times New Roman" w:cs="Times New Roman"/>
          <w:b/>
          <w:sz w:val="28"/>
          <w:szCs w:val="28"/>
        </w:rPr>
        <w:t>Теория</w:t>
      </w:r>
      <w:r w:rsidR="00C02ED8">
        <w:rPr>
          <w:rFonts w:ascii="Times New Roman" w:hAnsi="Times New Roman" w:cs="Times New Roman"/>
          <w:sz w:val="28"/>
          <w:szCs w:val="28"/>
        </w:rPr>
        <w:t xml:space="preserve">. </w:t>
      </w:r>
      <w:r>
        <w:rPr>
          <w:rFonts w:ascii="Times New Roman" w:hAnsi="Times New Roman" w:cs="Times New Roman"/>
          <w:sz w:val="28"/>
          <w:szCs w:val="28"/>
        </w:rPr>
        <w:t>Должности постоянные и временные.</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Командир группы. Требования к командиру группы (инициативность, авторитет)  и его обязанности (руководство действиями  членов группы, контроль выполнения заданий, поддержание нормального микроклимата в группе.</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Другие постоянные должности в группе: ответственный за  питание (завхоз), ответственный за снаряжение, ремонтный мастер,  проводник (штурман),  краевед, санитар, фотограф.</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Другие должности: культорг, физорг, знаток охраны природы и т.д.</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Временные должности: дежурные по кухне, их обязанности (приготовление пищи, мытье посуды)</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Дежурные  (дублеры) по постоянным должностям: дежурный командир, дежурный штурман и т.д.</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Выполнение обязанностей по должностям  на  практических занятиях, походах.</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Контроль: </w:t>
      </w:r>
      <w:r>
        <w:rPr>
          <w:rFonts w:ascii="Times New Roman" w:hAnsi="Times New Roman" w:cs="Times New Roman"/>
          <w:sz w:val="28"/>
          <w:szCs w:val="28"/>
        </w:rPr>
        <w:t>тесты, контрольные упражнения</w:t>
      </w:r>
      <w:bookmarkStart w:id="3" w:name="_Hlk90888436"/>
      <w:bookmarkEnd w:id="3"/>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2.2. Групповое и личное снаряжение туристов.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02ED8" w:rsidRPr="00C02ED8">
        <w:rPr>
          <w:rFonts w:ascii="Times New Roman" w:hAnsi="Times New Roman" w:cs="Times New Roman"/>
          <w:b/>
          <w:sz w:val="28"/>
          <w:szCs w:val="28"/>
        </w:rPr>
        <w:t>Теория</w:t>
      </w:r>
      <w:r w:rsidR="00C02ED8">
        <w:rPr>
          <w:rFonts w:ascii="Times New Roman" w:hAnsi="Times New Roman" w:cs="Times New Roman"/>
          <w:sz w:val="28"/>
          <w:szCs w:val="28"/>
        </w:rPr>
        <w:t xml:space="preserve">. </w:t>
      </w:r>
      <w:r>
        <w:rPr>
          <w:rFonts w:ascii="Times New Roman" w:hAnsi="Times New Roman" w:cs="Times New Roman"/>
          <w:sz w:val="28"/>
          <w:szCs w:val="28"/>
        </w:rPr>
        <w:t>Понятие о личном и групповом снаряжении. Рюкзак. Правила размещения предметов в рюкзаке. Групповое снаряжение. Требования  к нему. Личное и групповое снаряжение для участников соревнований по технике пешеходного  туризма: веревки, карабины, страховочная система, рукавицы, каска.</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Изготовление карточек с рисунками  группового и личного снаряжения и работа с ними. Укладка рюкзака. Установка палатки. Сюжетно-ролевая игра «Собираемся в поход». Работа со специальным туристским снаряжением.</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Палатка, спальный мешок, коврик туристический, рюкзак.</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2.3. Одежда, обувь туриста по сезону.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sidR="00C02ED8" w:rsidRPr="00C02ED8">
        <w:rPr>
          <w:rFonts w:ascii="Times New Roman" w:hAnsi="Times New Roman" w:cs="Times New Roman"/>
          <w:b/>
          <w:sz w:val="28"/>
          <w:szCs w:val="28"/>
        </w:rPr>
        <w:t>Теория</w:t>
      </w:r>
      <w:r w:rsidR="00C02ED8">
        <w:rPr>
          <w:rFonts w:ascii="Times New Roman" w:hAnsi="Times New Roman" w:cs="Times New Roman"/>
          <w:sz w:val="28"/>
          <w:szCs w:val="28"/>
        </w:rPr>
        <w:t xml:space="preserve">. </w:t>
      </w:r>
      <w:r>
        <w:rPr>
          <w:rFonts w:ascii="Times New Roman" w:hAnsi="Times New Roman" w:cs="Times New Roman"/>
          <w:sz w:val="28"/>
          <w:szCs w:val="28"/>
        </w:rPr>
        <w:t xml:space="preserve">Как правильно одеваться в различные времена года,для различных видов походов. Защита туриста от дождя и сильного ветра. </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Изготовление карточек с рисунками  одежды и обуви для различных сезонов и работа с ними. Сюжетно-ролевая игра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«Собираемся в поход».</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sidR="002E404E">
        <w:rPr>
          <w:rFonts w:ascii="Times New Roman" w:hAnsi="Times New Roman" w:cs="Times New Roman"/>
          <w:b/>
          <w:sz w:val="28"/>
          <w:szCs w:val="28"/>
        </w:rPr>
        <w:t>2.4.  Туристские навыки и умения</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sidR="00C02ED8" w:rsidRPr="00C02ED8">
        <w:rPr>
          <w:rFonts w:ascii="Times New Roman" w:hAnsi="Times New Roman" w:cs="Times New Roman"/>
          <w:b/>
          <w:sz w:val="28"/>
          <w:szCs w:val="28"/>
        </w:rPr>
        <w:t>Теория</w:t>
      </w:r>
      <w:r w:rsidR="00C02ED8">
        <w:rPr>
          <w:rFonts w:ascii="Times New Roman" w:hAnsi="Times New Roman" w:cs="Times New Roman"/>
          <w:sz w:val="28"/>
          <w:szCs w:val="28"/>
        </w:rPr>
        <w:t xml:space="preserve">. </w:t>
      </w:r>
      <w:r>
        <w:rPr>
          <w:rFonts w:ascii="Times New Roman" w:hAnsi="Times New Roman" w:cs="Times New Roman"/>
          <w:sz w:val="28"/>
          <w:szCs w:val="28"/>
        </w:rPr>
        <w:t xml:space="preserve">Привал. Типы костров. Обучение работы с компасом и картой. Составление нитки маршрута, и отчета о составление похода.  Правила разведения костра. Безопасность при разжигании костра. Заготовка дров. Работа пилой и топором. Выбор места привала. Основные требования к месту привала. Уборка места привала.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 xml:space="preserve">Узлы. Техника вязания простейших узлов.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Разведение костра. Установка палаток. Вязание узлов. Соревнования по вязанию узлов.</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палатка, веревка 10мм, навигатор, компас, тент от дождя.</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2.5.  Питание и питьевой режим во время туристских прогулок и</w:t>
      </w:r>
      <w:r w:rsidR="002E404E">
        <w:rPr>
          <w:rFonts w:ascii="Times New Roman" w:hAnsi="Times New Roman" w:cs="Times New Roman"/>
          <w:b/>
          <w:sz w:val="28"/>
          <w:szCs w:val="28"/>
        </w:rPr>
        <w:t xml:space="preserve"> </w:t>
      </w:r>
      <w:r>
        <w:rPr>
          <w:rFonts w:ascii="Times New Roman" w:hAnsi="Times New Roman" w:cs="Times New Roman"/>
          <w:b/>
          <w:sz w:val="28"/>
          <w:szCs w:val="28"/>
        </w:rPr>
        <w:t xml:space="preserve">путешествий </w:t>
      </w:r>
    </w:p>
    <w:p w:rsidR="0066383C" w:rsidRDefault="00C02ED8">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C02ED8">
        <w:rPr>
          <w:rFonts w:ascii="Times New Roman" w:hAnsi="Times New Roman" w:cs="Times New Roman"/>
          <w:b/>
          <w:sz w:val="28"/>
          <w:szCs w:val="28"/>
        </w:rPr>
        <w:t>Теория</w:t>
      </w:r>
      <w:r>
        <w:rPr>
          <w:rFonts w:ascii="Times New Roman" w:hAnsi="Times New Roman" w:cs="Times New Roman"/>
          <w:b/>
          <w:sz w:val="28"/>
          <w:szCs w:val="28"/>
        </w:rPr>
        <w:t>.</w:t>
      </w:r>
      <w:r>
        <w:rPr>
          <w:rFonts w:ascii="Times New Roman" w:hAnsi="Times New Roman" w:cs="Times New Roman"/>
          <w:sz w:val="28"/>
          <w:szCs w:val="28"/>
        </w:rPr>
        <w:t xml:space="preserve"> </w:t>
      </w:r>
      <w:r w:rsidR="006150B8">
        <w:rPr>
          <w:rFonts w:ascii="Times New Roman" w:hAnsi="Times New Roman" w:cs="Times New Roman"/>
          <w:sz w:val="28"/>
          <w:szCs w:val="28"/>
        </w:rPr>
        <w:t>Значение правильного питания и питьевого режима во время туристских  прогулок и путешествий. Организация питания в походе выходного дня. Меню и список продуктов. Питьевой режим. Приготовление пищи на костре.</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Составление меню и списка продуктов на однодневный поход.</w:t>
      </w:r>
      <w:r w:rsidR="00F716F8">
        <w:rPr>
          <w:rFonts w:ascii="Times New Roman" w:hAnsi="Times New Roman" w:cs="Times New Roman"/>
          <w:sz w:val="28"/>
          <w:szCs w:val="28"/>
        </w:rPr>
        <w:t xml:space="preserve"> </w:t>
      </w:r>
      <w:r>
        <w:rPr>
          <w:rFonts w:ascii="Times New Roman" w:hAnsi="Times New Roman" w:cs="Times New Roman"/>
          <w:sz w:val="28"/>
          <w:szCs w:val="28"/>
        </w:rPr>
        <w:t>Приготовление пищи на костре.</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Тренога костровая, набор котелков.</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C02ED8" w:rsidRDefault="006150B8">
      <w:pPr>
        <w:spacing w:after="0"/>
        <w:jc w:val="both"/>
        <w:outlineLvl w:val="0"/>
        <w:rPr>
          <w:rFonts w:ascii="Times New Roman" w:hAnsi="Times New Roman" w:cs="Times New Roman"/>
          <w:sz w:val="28"/>
          <w:szCs w:val="28"/>
        </w:rPr>
      </w:pPr>
      <w:r>
        <w:rPr>
          <w:rFonts w:ascii="Times New Roman" w:hAnsi="Times New Roman" w:cs="Times New Roman"/>
          <w:sz w:val="28"/>
          <w:szCs w:val="28"/>
        </w:rPr>
        <w:tab/>
      </w:r>
    </w:p>
    <w:p w:rsidR="0066383C" w:rsidRDefault="00C02ED8">
      <w:pPr>
        <w:spacing w:after="0"/>
        <w:jc w:val="both"/>
        <w:outlineLvl w:val="0"/>
        <w:rPr>
          <w:rFonts w:ascii="Times New Roman" w:hAnsi="Times New Roman" w:cs="Times New Roman"/>
          <w:b/>
          <w:sz w:val="28"/>
          <w:szCs w:val="28"/>
        </w:rPr>
      </w:pPr>
      <w:r>
        <w:rPr>
          <w:rFonts w:ascii="Times New Roman" w:hAnsi="Times New Roman" w:cs="Times New Roman"/>
          <w:sz w:val="28"/>
          <w:szCs w:val="28"/>
        </w:rPr>
        <w:t xml:space="preserve">            </w:t>
      </w:r>
      <w:r w:rsidR="006150B8">
        <w:rPr>
          <w:rFonts w:ascii="Times New Roman" w:hAnsi="Times New Roman" w:cs="Times New Roman"/>
          <w:b/>
          <w:sz w:val="28"/>
          <w:szCs w:val="28"/>
        </w:rPr>
        <w:t>2.6. Гигиена юного туриста</w:t>
      </w:r>
      <w:r w:rsidR="006150B8">
        <w:rPr>
          <w:rFonts w:ascii="Times New Roman" w:hAnsi="Times New Roman" w:cs="Times New Roman"/>
          <w:sz w:val="28"/>
          <w:szCs w:val="28"/>
        </w:rPr>
        <w:t>.</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sidR="00C02ED8" w:rsidRPr="00C02ED8">
        <w:rPr>
          <w:rFonts w:ascii="Times New Roman" w:hAnsi="Times New Roman" w:cs="Times New Roman"/>
          <w:b/>
          <w:sz w:val="28"/>
          <w:szCs w:val="28"/>
        </w:rPr>
        <w:t>Теория</w:t>
      </w:r>
      <w:r w:rsidR="00C02ED8">
        <w:rPr>
          <w:rFonts w:ascii="Times New Roman" w:hAnsi="Times New Roman" w:cs="Times New Roman"/>
          <w:sz w:val="28"/>
          <w:szCs w:val="28"/>
        </w:rPr>
        <w:t xml:space="preserve">. </w:t>
      </w:r>
      <w:r>
        <w:rPr>
          <w:rFonts w:ascii="Times New Roman" w:hAnsi="Times New Roman" w:cs="Times New Roman"/>
          <w:sz w:val="28"/>
          <w:szCs w:val="28"/>
        </w:rPr>
        <w:t>Понятие о гигиене. Личная гигиена туриста. Гигиеническое значение водных процедур.</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Применение средств личной гигиены во время туристских походов и на занятиях. Закаливание.</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C02ED8" w:rsidRDefault="00C02ED8">
      <w:pPr>
        <w:spacing w:after="0"/>
        <w:jc w:val="both"/>
        <w:outlineLvl w:val="0"/>
        <w:rPr>
          <w:rFonts w:ascii="Times New Roman" w:hAnsi="Times New Roman" w:cs="Times New Roman"/>
          <w:b/>
          <w:sz w:val="28"/>
          <w:szCs w:val="28"/>
        </w:rPr>
      </w:pPr>
    </w:p>
    <w:p w:rsidR="0066383C" w:rsidRDefault="00C02ED8">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6150B8">
        <w:rPr>
          <w:rFonts w:ascii="Times New Roman" w:hAnsi="Times New Roman" w:cs="Times New Roman"/>
          <w:b/>
          <w:sz w:val="28"/>
          <w:szCs w:val="28"/>
        </w:rPr>
        <w:t>2.7. Правила безопасности во время проведения  турис</w:t>
      </w:r>
      <w:r w:rsidR="002E404E">
        <w:rPr>
          <w:rFonts w:ascii="Times New Roman" w:hAnsi="Times New Roman" w:cs="Times New Roman"/>
          <w:b/>
          <w:sz w:val="28"/>
          <w:szCs w:val="28"/>
        </w:rPr>
        <w:t xml:space="preserve">тских прогулок   и путешествий </w:t>
      </w:r>
    </w:p>
    <w:p w:rsidR="0066383C" w:rsidRDefault="00C02ED8">
      <w:pPr>
        <w:spacing w:after="0"/>
        <w:ind w:firstLine="708"/>
        <w:outlineLvl w:val="0"/>
        <w:rPr>
          <w:rFonts w:ascii="Times New Roman" w:hAnsi="Times New Roman" w:cs="Times New Roman"/>
          <w:sz w:val="28"/>
          <w:szCs w:val="28"/>
        </w:rPr>
      </w:pPr>
      <w:r w:rsidRPr="00C02ED8">
        <w:rPr>
          <w:rFonts w:ascii="Times New Roman" w:hAnsi="Times New Roman" w:cs="Times New Roman"/>
          <w:b/>
          <w:sz w:val="28"/>
          <w:szCs w:val="28"/>
        </w:rPr>
        <w:t>Теория</w:t>
      </w:r>
      <w:r>
        <w:rPr>
          <w:rFonts w:ascii="Times New Roman" w:hAnsi="Times New Roman" w:cs="Times New Roman"/>
          <w:sz w:val="28"/>
          <w:szCs w:val="28"/>
        </w:rPr>
        <w:t xml:space="preserve"> </w:t>
      </w:r>
      <w:r w:rsidR="006150B8">
        <w:rPr>
          <w:rFonts w:ascii="Times New Roman" w:hAnsi="Times New Roman" w:cs="Times New Roman"/>
          <w:sz w:val="28"/>
          <w:szCs w:val="28"/>
        </w:rPr>
        <w:t>Правила безопасности во время проведения  туристских прогулок и                              путешествий. Правила перехода улиц, пользования городским транспортом.</w:t>
      </w:r>
    </w:p>
    <w:p w:rsidR="0066383C" w:rsidRDefault="00C02ED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150B8">
        <w:rPr>
          <w:rFonts w:ascii="Times New Roman" w:hAnsi="Times New Roman" w:cs="Times New Roman"/>
          <w:b/>
          <w:bCs/>
          <w:sz w:val="28"/>
          <w:szCs w:val="28"/>
        </w:rPr>
        <w:t xml:space="preserve">Контроль: </w:t>
      </w:r>
      <w:r w:rsidR="006150B8">
        <w:rPr>
          <w:rFonts w:ascii="Times New Roman" w:hAnsi="Times New Roman" w:cs="Times New Roman"/>
          <w:sz w:val="28"/>
          <w:szCs w:val="28"/>
        </w:rPr>
        <w:t>тесты, контрольные упражнения</w:t>
      </w:r>
    </w:p>
    <w:p w:rsidR="00C02ED8" w:rsidRDefault="00C02ED8">
      <w:pPr>
        <w:spacing w:after="0"/>
        <w:jc w:val="both"/>
        <w:outlineLvl w:val="0"/>
        <w:rPr>
          <w:rFonts w:ascii="Times New Roman" w:hAnsi="Times New Roman" w:cs="Times New Roman"/>
          <w:b/>
          <w:sz w:val="28"/>
          <w:szCs w:val="28"/>
        </w:rPr>
      </w:pPr>
    </w:p>
    <w:p w:rsidR="0066383C" w:rsidRDefault="00C02ED8">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6150B8">
        <w:rPr>
          <w:rFonts w:ascii="Times New Roman" w:hAnsi="Times New Roman" w:cs="Times New Roman"/>
          <w:b/>
          <w:sz w:val="28"/>
          <w:szCs w:val="28"/>
        </w:rPr>
        <w:t>2.8. Простейшие правила оказания пе</w:t>
      </w:r>
      <w:r w:rsidR="002E404E">
        <w:rPr>
          <w:rFonts w:ascii="Times New Roman" w:hAnsi="Times New Roman" w:cs="Times New Roman"/>
          <w:b/>
          <w:sz w:val="28"/>
          <w:szCs w:val="28"/>
        </w:rPr>
        <w:t>рвой медицинской помощи</w:t>
      </w:r>
    </w:p>
    <w:p w:rsidR="0066383C" w:rsidRDefault="00C02ED8">
      <w:pPr>
        <w:spacing w:after="0"/>
        <w:ind w:firstLine="708"/>
        <w:jc w:val="both"/>
        <w:outlineLvl w:val="0"/>
        <w:rPr>
          <w:rFonts w:ascii="Times New Roman" w:hAnsi="Times New Roman" w:cs="Times New Roman"/>
          <w:b/>
          <w:sz w:val="28"/>
          <w:szCs w:val="28"/>
        </w:rPr>
      </w:pPr>
      <w:r w:rsidRPr="00C02ED8">
        <w:rPr>
          <w:rFonts w:ascii="Times New Roman" w:hAnsi="Times New Roman" w:cs="Times New Roman"/>
          <w:b/>
          <w:sz w:val="28"/>
          <w:szCs w:val="28"/>
        </w:rPr>
        <w:t>Теория</w:t>
      </w:r>
      <w:r>
        <w:rPr>
          <w:rFonts w:ascii="Times New Roman" w:hAnsi="Times New Roman" w:cs="Times New Roman"/>
          <w:sz w:val="28"/>
          <w:szCs w:val="28"/>
        </w:rPr>
        <w:t xml:space="preserve"> .</w:t>
      </w:r>
      <w:r w:rsidR="006150B8">
        <w:rPr>
          <w:rFonts w:ascii="Times New Roman" w:hAnsi="Times New Roman" w:cs="Times New Roman"/>
          <w:sz w:val="28"/>
          <w:szCs w:val="28"/>
        </w:rPr>
        <w:t>Первая помощь при потертостях и мозолях. Обработка царапин, неглубоких ранок.</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Соблюдение гигиенических требований. Заболевания и травмы во время туристского путешествия. </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t>Работа с группой по развитию самоконтроля и усвоению гигиенических навыков. Походная медицинская аптечка.</w:t>
      </w:r>
    </w:p>
    <w:p w:rsidR="0066383C" w:rsidRDefault="006150B8">
      <w:pPr>
        <w:spacing w:after="0"/>
        <w:jc w:val="both"/>
        <w:rPr>
          <w:rFonts w:ascii="Times New Roman" w:hAnsi="Times New Roman" w:cs="Times New Roman"/>
          <w:sz w:val="28"/>
          <w:szCs w:val="28"/>
        </w:rPr>
      </w:pPr>
      <w:r>
        <w:rPr>
          <w:rFonts w:ascii="Times New Roman" w:hAnsi="Times New Roman" w:cs="Times New Roman"/>
          <w:sz w:val="28"/>
          <w:szCs w:val="28"/>
        </w:rPr>
        <w:tab/>
      </w:r>
      <w:r w:rsidRPr="00C02ED8">
        <w:rPr>
          <w:rFonts w:ascii="Times New Roman" w:hAnsi="Times New Roman" w:cs="Times New Roman"/>
          <w:b/>
          <w:sz w:val="28"/>
          <w:szCs w:val="28"/>
        </w:rPr>
        <w:t>Практические занятия</w:t>
      </w:r>
      <w:r>
        <w:rPr>
          <w:rFonts w:ascii="Times New Roman" w:hAnsi="Times New Roman" w:cs="Times New Roman"/>
          <w:sz w:val="28"/>
          <w:szCs w:val="28"/>
        </w:rPr>
        <w:t>: оказание первой помощи условно пострадавшему.</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Pr="007C4171" w:rsidRDefault="002E404E">
      <w:pPr>
        <w:spacing w:after="0"/>
        <w:jc w:val="center"/>
        <w:rPr>
          <w:rFonts w:ascii="Times New Roman" w:hAnsi="Times New Roman" w:cs="Times New Roman"/>
          <w:b/>
          <w:sz w:val="28"/>
          <w:szCs w:val="28"/>
        </w:rPr>
      </w:pPr>
      <w:r w:rsidRPr="007C4171">
        <w:rPr>
          <w:rFonts w:ascii="Times New Roman" w:hAnsi="Times New Roman" w:cs="Times New Roman"/>
          <w:b/>
          <w:sz w:val="28"/>
          <w:szCs w:val="28"/>
        </w:rPr>
        <w:t xml:space="preserve">3.Пешеходный туризм. </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3.1. Правила движения по маршруту</w:t>
      </w:r>
      <w:r>
        <w:rPr>
          <w:rFonts w:ascii="Times New Roman" w:hAnsi="Times New Roman" w:cs="Times New Roman"/>
          <w:sz w:val="28"/>
          <w:szCs w:val="28"/>
        </w:rPr>
        <w:t>.</w:t>
      </w:r>
      <w:r>
        <w:rPr>
          <w:rFonts w:ascii="Times New Roman" w:hAnsi="Times New Roman" w:cs="Times New Roman"/>
          <w:b/>
          <w:sz w:val="28"/>
          <w:szCs w:val="28"/>
        </w:rPr>
        <w:t>(6 часов всего, 5часов практика, 1 частеория.)</w:t>
      </w:r>
    </w:p>
    <w:p w:rsidR="0066383C" w:rsidRDefault="00C02ED8">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C02ED8">
        <w:rPr>
          <w:rFonts w:ascii="Times New Roman" w:hAnsi="Times New Roman" w:cs="Times New Roman"/>
          <w:b/>
          <w:sz w:val="28"/>
          <w:szCs w:val="28"/>
        </w:rPr>
        <w:t>Теория</w:t>
      </w:r>
      <w:r>
        <w:rPr>
          <w:rFonts w:ascii="Times New Roman" w:hAnsi="Times New Roman" w:cs="Times New Roman"/>
          <w:sz w:val="28"/>
          <w:szCs w:val="28"/>
        </w:rPr>
        <w:t>.</w:t>
      </w:r>
      <w:r w:rsidR="006150B8">
        <w:rPr>
          <w:rFonts w:ascii="Times New Roman" w:hAnsi="Times New Roman" w:cs="Times New Roman"/>
          <w:sz w:val="28"/>
          <w:szCs w:val="28"/>
        </w:rPr>
        <w:t>Способы движения группы в походе. Туристский строй. Обязанности направляющего и замыкающего в группе.  Интервалы движения и отдыха.</w:t>
      </w:r>
      <w:r>
        <w:rPr>
          <w:rFonts w:ascii="Times New Roman" w:hAnsi="Times New Roman" w:cs="Times New Roman"/>
          <w:sz w:val="28"/>
          <w:szCs w:val="28"/>
        </w:rPr>
        <w:t xml:space="preserve"> </w:t>
      </w:r>
      <w:r w:rsidR="006150B8">
        <w:rPr>
          <w:rFonts w:ascii="Times New Roman" w:hAnsi="Times New Roman" w:cs="Times New Roman"/>
          <w:sz w:val="28"/>
          <w:szCs w:val="28"/>
        </w:rPr>
        <w:t xml:space="preserve">Контроль самочувствия во время движения, способы восстановления во время коротких остановок. </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3.2.Естественные препятствия</w:t>
      </w:r>
      <w:r>
        <w:rPr>
          <w:rFonts w:ascii="Times New Roman" w:hAnsi="Times New Roman" w:cs="Times New Roman"/>
          <w:sz w:val="28"/>
          <w:szCs w:val="28"/>
        </w:rPr>
        <w:t xml:space="preserve">. </w:t>
      </w:r>
    </w:p>
    <w:p w:rsidR="00C02ED8" w:rsidRDefault="00C02ED8">
      <w:pPr>
        <w:spacing w:after="0"/>
        <w:jc w:val="both"/>
        <w:rPr>
          <w:rFonts w:ascii="Times New Roman" w:hAnsi="Times New Roman" w:cs="Times New Roman"/>
          <w:sz w:val="28"/>
          <w:szCs w:val="28"/>
        </w:rPr>
      </w:pPr>
      <w:r w:rsidRPr="00C02ED8">
        <w:rPr>
          <w:rFonts w:ascii="Times New Roman" w:hAnsi="Times New Roman" w:cs="Times New Roman"/>
          <w:b/>
          <w:sz w:val="28"/>
          <w:szCs w:val="28"/>
        </w:rPr>
        <w:t>Теория</w:t>
      </w:r>
      <w:r>
        <w:rPr>
          <w:rFonts w:ascii="Times New Roman" w:hAnsi="Times New Roman" w:cs="Times New Roman"/>
          <w:b/>
          <w:sz w:val="28"/>
          <w:szCs w:val="28"/>
        </w:rPr>
        <w:t>.</w:t>
      </w:r>
      <w:r>
        <w:rPr>
          <w:rFonts w:ascii="Times New Roman" w:hAnsi="Times New Roman" w:cs="Times New Roman"/>
          <w:sz w:val="28"/>
          <w:szCs w:val="28"/>
        </w:rPr>
        <w:t xml:space="preserve"> </w:t>
      </w:r>
      <w:r w:rsidR="006150B8">
        <w:rPr>
          <w:rFonts w:ascii="Times New Roman" w:hAnsi="Times New Roman" w:cs="Times New Roman"/>
          <w:sz w:val="28"/>
          <w:szCs w:val="28"/>
        </w:rPr>
        <w:t xml:space="preserve">Движение по дорогам, тропам, по ровной и пересеченной местности, по лесу, кустарникам, через завалы, по заболоченной местности, по травянистым склонам. </w:t>
      </w:r>
    </w:p>
    <w:p w:rsidR="0066383C" w:rsidRDefault="00C02ED8">
      <w:pPr>
        <w:spacing w:after="0"/>
        <w:jc w:val="both"/>
        <w:rPr>
          <w:rFonts w:ascii="Times New Roman" w:hAnsi="Times New Roman" w:cs="Times New Roman"/>
          <w:sz w:val="28"/>
          <w:szCs w:val="28"/>
        </w:rPr>
      </w:pPr>
      <w:r w:rsidRPr="00C02ED8">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w:t>
      </w:r>
      <w:r w:rsidR="006150B8">
        <w:rPr>
          <w:rFonts w:ascii="Times New Roman" w:hAnsi="Times New Roman" w:cs="Times New Roman"/>
          <w:sz w:val="28"/>
          <w:szCs w:val="28"/>
        </w:rPr>
        <w:t>Преодоление естественных препятствий при помощи туристского снаряжения(навесная переправа, спуск и подъем с самостраховкой, переправа в брод, переправа по бревну, вертикальный маятник).</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жумар, спусковое устройство, карабины туристские, каска</w:t>
      </w:r>
      <w:r w:rsidR="00C02ED8">
        <w:rPr>
          <w:rFonts w:ascii="Times New Roman" w:hAnsi="Times New Roman" w:cs="Times New Roman"/>
          <w:sz w:val="28"/>
          <w:szCs w:val="28"/>
        </w:rPr>
        <w:t xml:space="preserve"> </w:t>
      </w:r>
      <w:r>
        <w:rPr>
          <w:rFonts w:ascii="Times New Roman" w:hAnsi="Times New Roman" w:cs="Times New Roman"/>
          <w:sz w:val="28"/>
          <w:szCs w:val="28"/>
        </w:rPr>
        <w:t>туристическая, система страховочная.</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Default="006150B8">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2E404E">
        <w:rPr>
          <w:rFonts w:ascii="Times New Roman" w:hAnsi="Times New Roman" w:cs="Times New Roman"/>
          <w:b/>
          <w:sz w:val="28"/>
          <w:szCs w:val="28"/>
        </w:rPr>
        <w:t xml:space="preserve">       3.3.</w:t>
      </w:r>
      <w:r w:rsidR="00F716F8">
        <w:rPr>
          <w:rFonts w:ascii="Times New Roman" w:hAnsi="Times New Roman" w:cs="Times New Roman"/>
          <w:b/>
          <w:sz w:val="28"/>
          <w:szCs w:val="28"/>
        </w:rPr>
        <w:t xml:space="preserve"> </w:t>
      </w:r>
      <w:r w:rsidR="002E404E">
        <w:rPr>
          <w:rFonts w:ascii="Times New Roman" w:hAnsi="Times New Roman" w:cs="Times New Roman"/>
          <w:b/>
          <w:sz w:val="28"/>
          <w:szCs w:val="28"/>
        </w:rPr>
        <w:t xml:space="preserve">Совершение походов. </w:t>
      </w:r>
    </w:p>
    <w:p w:rsidR="0066383C" w:rsidRDefault="00C02ED8">
      <w:pPr>
        <w:spacing w:after="0"/>
        <w:jc w:val="both"/>
        <w:rPr>
          <w:rFonts w:ascii="Times New Roman" w:hAnsi="Times New Roman" w:cs="Times New Roman"/>
          <w:sz w:val="28"/>
          <w:szCs w:val="28"/>
        </w:rPr>
      </w:pPr>
      <w:r w:rsidRPr="00C02ED8">
        <w:rPr>
          <w:rFonts w:ascii="Times New Roman" w:hAnsi="Times New Roman" w:cs="Times New Roman"/>
          <w:b/>
          <w:sz w:val="28"/>
          <w:szCs w:val="28"/>
        </w:rPr>
        <w:t>Теория</w:t>
      </w:r>
      <w:r>
        <w:rPr>
          <w:rFonts w:ascii="Times New Roman" w:hAnsi="Times New Roman" w:cs="Times New Roman"/>
          <w:b/>
          <w:sz w:val="28"/>
          <w:szCs w:val="28"/>
        </w:rPr>
        <w:t>.</w:t>
      </w:r>
      <w:r w:rsidR="006150B8">
        <w:rPr>
          <w:rFonts w:ascii="Times New Roman" w:hAnsi="Times New Roman" w:cs="Times New Roman"/>
          <w:sz w:val="28"/>
          <w:szCs w:val="28"/>
        </w:rPr>
        <w:t xml:space="preserve"> Совершение однодневных и многодневных походов по территории родного края. Совершенствование полученных навыков в походах.  </w:t>
      </w:r>
      <w:r w:rsidRPr="00C02ED8">
        <w:rPr>
          <w:rFonts w:ascii="Times New Roman" w:hAnsi="Times New Roman" w:cs="Times New Roman"/>
          <w:b/>
          <w:sz w:val="28"/>
          <w:szCs w:val="28"/>
        </w:rPr>
        <w:t>Практические занятия</w:t>
      </w:r>
      <w:r>
        <w:rPr>
          <w:rFonts w:ascii="Times New Roman" w:hAnsi="Times New Roman" w:cs="Times New Roman"/>
          <w:sz w:val="28"/>
          <w:szCs w:val="28"/>
        </w:rPr>
        <w:t xml:space="preserve">. </w:t>
      </w:r>
      <w:r w:rsidR="006150B8">
        <w:rPr>
          <w:rFonts w:ascii="Times New Roman" w:hAnsi="Times New Roman" w:cs="Times New Roman"/>
          <w:sz w:val="28"/>
          <w:szCs w:val="28"/>
        </w:rPr>
        <w:t xml:space="preserve">Составление отчета о походе. </w:t>
      </w:r>
    </w:p>
    <w:p w:rsidR="0066383C" w:rsidRDefault="006150B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66383C" w:rsidRDefault="006150B8">
      <w:pPr>
        <w:spacing w:after="0"/>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Default="0066383C">
      <w:pPr>
        <w:spacing w:after="0"/>
        <w:jc w:val="both"/>
        <w:rPr>
          <w:rFonts w:ascii="Times New Roman" w:hAnsi="Times New Roman" w:cs="Times New Roman"/>
          <w:sz w:val="28"/>
          <w:szCs w:val="28"/>
        </w:rPr>
      </w:pPr>
    </w:p>
    <w:p w:rsidR="00C02ED8" w:rsidRPr="00C02ED8" w:rsidRDefault="00C02ED8" w:rsidP="00C02ED8">
      <w:pPr>
        <w:spacing w:after="0" w:line="240" w:lineRule="auto"/>
        <w:jc w:val="both"/>
        <w:rPr>
          <w:rFonts w:ascii="Times New Roman" w:eastAsiaTheme="minorHAnsi" w:hAnsi="Times New Roman" w:cs="Times New Roman"/>
          <w:b/>
          <w:sz w:val="28"/>
          <w:szCs w:val="28"/>
          <w:lang w:eastAsia="en-US"/>
        </w:rPr>
      </w:pPr>
      <w:r>
        <w:rPr>
          <w:rFonts w:ascii="Times New Roman" w:hAnsi="Times New Roman" w:cs="Times New Roman"/>
          <w:b/>
          <w:sz w:val="28"/>
          <w:szCs w:val="28"/>
        </w:rPr>
        <w:t xml:space="preserve">                                 </w:t>
      </w:r>
      <w:r w:rsidRPr="00C02ED8">
        <w:rPr>
          <w:rFonts w:ascii="Times New Roman" w:hAnsi="Times New Roman" w:cs="Times New Roman"/>
          <w:b/>
          <w:sz w:val="28"/>
          <w:szCs w:val="28"/>
        </w:rPr>
        <w:t>4</w:t>
      </w:r>
      <w:r w:rsidRPr="00C02ED8">
        <w:rPr>
          <w:rFonts w:ascii="Times New Roman" w:eastAsiaTheme="minorHAnsi" w:hAnsi="Times New Roman" w:cs="Times New Roman"/>
          <w:b/>
          <w:sz w:val="28"/>
          <w:szCs w:val="28"/>
          <w:lang w:eastAsia="en-US"/>
        </w:rPr>
        <w:t xml:space="preserve">. Туристская техника. </w:t>
      </w:r>
    </w:p>
    <w:p w:rsidR="00C02ED8" w:rsidRPr="00C02ED8" w:rsidRDefault="00C02ED8" w:rsidP="00C02ED8">
      <w:pPr>
        <w:suppressAutoHyphens w:val="0"/>
        <w:spacing w:after="0" w:line="240" w:lineRule="auto"/>
        <w:jc w:val="both"/>
        <w:rPr>
          <w:rFonts w:ascii="Times New Roman" w:eastAsiaTheme="minorHAnsi" w:hAnsi="Times New Roman" w:cs="Times New Roman"/>
          <w:b/>
          <w:sz w:val="28"/>
          <w:szCs w:val="28"/>
          <w:lang w:eastAsia="en-US"/>
        </w:rPr>
      </w:pPr>
      <w:r w:rsidRPr="00C02ED8">
        <w:rPr>
          <w:rFonts w:ascii="Times New Roman" w:eastAsiaTheme="minorHAnsi" w:hAnsi="Times New Roman" w:cs="Times New Roman"/>
          <w:b/>
          <w:sz w:val="28"/>
          <w:szCs w:val="28"/>
          <w:lang w:eastAsia="en-US"/>
        </w:rPr>
        <w:t>4.1. Личное и групповое туристское снаряжение</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Виды личного и группового туристского снаряжения. Правила работы с ним, уход и ремонт</w:t>
      </w:r>
    </w:p>
    <w:p w:rsid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Ремонт снаряжения.</w:t>
      </w:r>
    </w:p>
    <w:p w:rsidR="00C02ED8" w:rsidRDefault="00C02ED8" w:rsidP="00C02ED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жумар, спусковое устройство, карабины туристские, каска туристическая, система страховочная.</w:t>
      </w:r>
    </w:p>
    <w:p w:rsidR="00C02ED8" w:rsidRDefault="00C02ED8" w:rsidP="00C02ED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p>
    <w:p w:rsidR="00C02ED8" w:rsidRPr="00C02ED8" w:rsidRDefault="00C02ED8"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w:t>
      </w:r>
      <w:r w:rsidRPr="00C02ED8">
        <w:rPr>
          <w:rFonts w:ascii="Times New Roman" w:eastAsiaTheme="minorHAnsi" w:hAnsi="Times New Roman" w:cs="Times New Roman"/>
          <w:b/>
          <w:sz w:val="28"/>
          <w:szCs w:val="28"/>
          <w:lang w:eastAsia="en-US"/>
        </w:rPr>
        <w:t xml:space="preserve">.2. Организация туристского быта. Привалы и ночлеги. </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w:t>
      </w:r>
      <w:r w:rsidRPr="00C02ED8">
        <w:rPr>
          <w:rFonts w:ascii="Times New Roman" w:eastAsiaTheme="minorHAnsi" w:hAnsi="Times New Roman" w:cs="Times New Roman"/>
          <w:sz w:val="28"/>
          <w:szCs w:val="28"/>
          <w:lang w:eastAsia="en-US"/>
        </w:rPr>
        <w:t xml:space="preserve"> Правила организации туристского быта. Выбор места привала, организация ночлега.</w:t>
      </w:r>
    </w:p>
    <w:p w:rsid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Установка палатки и разбивка бивака.</w:t>
      </w:r>
    </w:p>
    <w:p w:rsidR="00F716F8" w:rsidRDefault="00F716F8" w:rsidP="00F716F8">
      <w:pPr>
        <w:spacing w:after="0"/>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жумар, спусковое устройство, карабины туристские, каска туристическая, система страховочная.</w:t>
      </w:r>
    </w:p>
    <w:p w:rsidR="00F716F8" w:rsidRDefault="00F716F8" w:rsidP="00F716F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P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p>
    <w:p w:rsidR="00C02ED8" w:rsidRPr="00C02ED8" w:rsidRDefault="00F716F8" w:rsidP="00C02ED8">
      <w:pPr>
        <w:suppressAutoHyphens w:val="0"/>
        <w:spacing w:after="0" w:line="240" w:lineRule="auto"/>
        <w:jc w:val="both"/>
        <w:rPr>
          <w:rFonts w:ascii="Times New Roman" w:eastAsiaTheme="minorHAnsi" w:hAnsi="Times New Roman" w:cs="Times New Roman"/>
          <w:sz w:val="28"/>
          <w:szCs w:val="28"/>
          <w:u w:val="single"/>
          <w:lang w:eastAsia="en-US"/>
        </w:rPr>
      </w:pPr>
      <w:r>
        <w:rPr>
          <w:rFonts w:ascii="Times New Roman" w:eastAsiaTheme="minorHAnsi" w:hAnsi="Times New Roman" w:cs="Times New Roman"/>
          <w:b/>
          <w:sz w:val="28"/>
          <w:szCs w:val="28"/>
          <w:lang w:eastAsia="en-US"/>
        </w:rPr>
        <w:t>4</w:t>
      </w:r>
      <w:r w:rsidR="00C02ED8" w:rsidRPr="00C02ED8">
        <w:rPr>
          <w:rFonts w:ascii="Times New Roman" w:eastAsiaTheme="minorHAnsi" w:hAnsi="Times New Roman" w:cs="Times New Roman"/>
          <w:b/>
          <w:sz w:val="28"/>
          <w:szCs w:val="28"/>
          <w:lang w:eastAsia="en-US"/>
        </w:rPr>
        <w:t>.3. Организация походов выходного дня, двухдневных походов</w:t>
      </w:r>
      <w:r w:rsidR="00C02ED8" w:rsidRPr="00C02ED8">
        <w:rPr>
          <w:rFonts w:ascii="Times New Roman" w:eastAsiaTheme="minorHAnsi" w:hAnsi="Times New Roman" w:cs="Times New Roman"/>
          <w:sz w:val="28"/>
          <w:szCs w:val="28"/>
          <w:u w:val="single"/>
          <w:lang w:eastAsia="en-US"/>
        </w:rPr>
        <w:t xml:space="preserve">. </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Правила передвижения группы. Маршрут.</w:t>
      </w:r>
    </w:p>
    <w:p w:rsid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Движение группы на маршруте.</w:t>
      </w:r>
    </w:p>
    <w:p w:rsidR="00F716F8" w:rsidRDefault="00F716F8" w:rsidP="00F716F8">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F716F8" w:rsidRDefault="00F716F8" w:rsidP="00F716F8">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P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p>
    <w:p w:rsid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w:t>
      </w:r>
      <w:r w:rsidR="00C02ED8" w:rsidRPr="00C02ED8">
        <w:rPr>
          <w:rFonts w:ascii="Times New Roman" w:eastAsiaTheme="minorHAnsi" w:hAnsi="Times New Roman" w:cs="Times New Roman"/>
          <w:b/>
          <w:sz w:val="28"/>
          <w:szCs w:val="28"/>
          <w:lang w:eastAsia="en-US"/>
        </w:rPr>
        <w:t>.4. Однодневный поход.</w:t>
      </w:r>
    </w:p>
    <w:p w:rsidR="00F716F8" w:rsidRPr="00C02ED8" w:rsidRDefault="00F716F8" w:rsidP="00F716F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Правила передвижения группы. Маршрут.</w:t>
      </w:r>
    </w:p>
    <w:p w:rsidR="00F716F8" w:rsidRDefault="00F716F8" w:rsidP="00F716F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Движение группы на маршруте.</w:t>
      </w:r>
    </w:p>
    <w:p w:rsidR="00F716F8" w:rsidRDefault="00F716F8" w:rsidP="00F716F8">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F716F8" w:rsidRPr="00C02ED8" w:rsidRDefault="00F716F8" w:rsidP="00F716F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Default="00F716F8" w:rsidP="00C02ED8">
      <w:pPr>
        <w:suppressAutoHyphens w:val="0"/>
        <w:spacing w:after="0" w:line="240" w:lineRule="auto"/>
        <w:jc w:val="both"/>
        <w:rPr>
          <w:rFonts w:ascii="Times New Roman" w:eastAsiaTheme="minorHAnsi" w:hAnsi="Times New Roman" w:cs="Times New Roman"/>
          <w:sz w:val="28"/>
          <w:szCs w:val="28"/>
          <w:u w:val="single"/>
          <w:lang w:eastAsia="en-US"/>
        </w:rPr>
      </w:pPr>
    </w:p>
    <w:p w:rsid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w:t>
      </w:r>
      <w:r w:rsidR="00C02ED8" w:rsidRPr="00C02ED8">
        <w:rPr>
          <w:rFonts w:ascii="Times New Roman" w:eastAsiaTheme="minorHAnsi" w:hAnsi="Times New Roman" w:cs="Times New Roman"/>
          <w:b/>
          <w:sz w:val="28"/>
          <w:szCs w:val="28"/>
          <w:lang w:eastAsia="en-US"/>
        </w:rPr>
        <w:t>.5. Двухдневный поход</w:t>
      </w:r>
    </w:p>
    <w:p w:rsidR="00F716F8" w:rsidRPr="00C02ED8" w:rsidRDefault="00F716F8" w:rsidP="00F716F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Правила передвижения группы. Маршрут.</w:t>
      </w:r>
    </w:p>
    <w:p w:rsidR="00F716F8" w:rsidRDefault="00F716F8" w:rsidP="00F716F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Движение группы на маршруте.</w:t>
      </w:r>
    </w:p>
    <w:p w:rsidR="00F716F8" w:rsidRDefault="00F716F8" w:rsidP="00F716F8">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веревка 10мм, коврик туристический, компас жидкостной, набор котелков, навигатор, палатки туристические, рюкзаки, спальные мешки, тент от дождя, тренога костровая.</w:t>
      </w:r>
    </w:p>
    <w:p w:rsidR="00F716F8" w:rsidRPr="00C02ED8" w:rsidRDefault="00F716F8" w:rsidP="00F716F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Default="00F716F8" w:rsidP="00C02ED8">
      <w:pPr>
        <w:suppressAutoHyphens w:val="0"/>
        <w:spacing w:after="0" w:line="240" w:lineRule="auto"/>
        <w:jc w:val="both"/>
        <w:rPr>
          <w:rFonts w:ascii="Times New Roman" w:eastAsiaTheme="minorHAnsi" w:hAnsi="Times New Roman" w:cs="Times New Roman"/>
          <w:sz w:val="28"/>
          <w:szCs w:val="28"/>
          <w:u w:val="single"/>
          <w:lang w:eastAsia="en-US"/>
        </w:rPr>
      </w:pPr>
    </w:p>
    <w:p w:rsidR="00C02ED8" w:rsidRP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w:t>
      </w:r>
      <w:r w:rsidR="00C02ED8" w:rsidRPr="00C02ED8">
        <w:rPr>
          <w:rFonts w:ascii="Times New Roman" w:eastAsiaTheme="minorHAnsi" w:hAnsi="Times New Roman" w:cs="Times New Roman"/>
          <w:b/>
          <w:sz w:val="28"/>
          <w:szCs w:val="28"/>
          <w:lang w:eastAsia="en-US"/>
        </w:rPr>
        <w:t>.6. Анализ и подведение итогов однодневного и двухдневного похода</w:t>
      </w:r>
    </w:p>
    <w:p w:rsidR="00F716F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Отчет о походе, фото и видеоотчет.</w:t>
      </w:r>
    </w:p>
    <w:p w:rsid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r w:rsidRPr="00F716F8">
        <w:rPr>
          <w:rFonts w:ascii="Times New Roman" w:eastAsiaTheme="minorHAnsi" w:hAnsi="Times New Roman" w:cs="Times New Roman"/>
          <w:b/>
          <w:sz w:val="28"/>
          <w:szCs w:val="28"/>
          <w:lang w:eastAsia="en-US"/>
        </w:rPr>
        <w:t>Практические занятия</w:t>
      </w:r>
      <w:r w:rsidR="00C02ED8" w:rsidRPr="00C02ED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:выпуск г</w:t>
      </w:r>
      <w:r w:rsidR="00C02ED8" w:rsidRPr="00C02ED8">
        <w:rPr>
          <w:rFonts w:ascii="Times New Roman" w:eastAsiaTheme="minorHAnsi" w:hAnsi="Times New Roman" w:cs="Times New Roman"/>
          <w:sz w:val="28"/>
          <w:szCs w:val="28"/>
          <w:lang w:eastAsia="en-US"/>
        </w:rPr>
        <w:t>азета.</w:t>
      </w:r>
    </w:p>
    <w:p w:rsidR="00F716F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r w:rsidRPr="00F716F8">
        <w:rPr>
          <w:rFonts w:ascii="Times New Roman" w:eastAsiaTheme="minorHAnsi" w:hAnsi="Times New Roman" w:cs="Times New Roman"/>
          <w:b/>
          <w:sz w:val="28"/>
          <w:szCs w:val="28"/>
          <w:lang w:eastAsia="en-US"/>
        </w:rPr>
        <w:t>Форма контроля</w:t>
      </w:r>
      <w:r>
        <w:rPr>
          <w:rFonts w:ascii="Times New Roman" w:eastAsiaTheme="minorHAnsi" w:hAnsi="Times New Roman" w:cs="Times New Roman"/>
          <w:sz w:val="28"/>
          <w:szCs w:val="28"/>
          <w:lang w:eastAsia="en-US"/>
        </w:rPr>
        <w:t>: опрос</w:t>
      </w:r>
    </w:p>
    <w:p w:rsidR="00F716F8" w:rsidRP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p>
    <w:p w:rsidR="00C02ED8" w:rsidRP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sidRPr="00F716F8">
        <w:rPr>
          <w:rFonts w:ascii="Times New Roman" w:eastAsiaTheme="minorHAnsi" w:hAnsi="Times New Roman" w:cs="Times New Roman"/>
          <w:b/>
          <w:sz w:val="28"/>
          <w:szCs w:val="28"/>
          <w:lang w:eastAsia="en-US"/>
        </w:rPr>
        <w:t>4</w:t>
      </w:r>
      <w:r w:rsidR="00C02ED8" w:rsidRPr="00C02ED8">
        <w:rPr>
          <w:rFonts w:ascii="Times New Roman" w:eastAsiaTheme="minorHAnsi" w:hAnsi="Times New Roman" w:cs="Times New Roman"/>
          <w:b/>
          <w:sz w:val="28"/>
          <w:szCs w:val="28"/>
          <w:lang w:eastAsia="en-US"/>
        </w:rPr>
        <w:t xml:space="preserve">.7. Питание в туристском походе. </w:t>
      </w:r>
    </w:p>
    <w:p w:rsidR="00F716F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Теория</w:t>
      </w:r>
      <w:r w:rsidR="00C02ED8" w:rsidRPr="00C02ED8">
        <w:rPr>
          <w:rFonts w:ascii="Times New Roman" w:eastAsiaTheme="minorHAnsi" w:hAnsi="Times New Roman" w:cs="Times New Roman"/>
          <w:b/>
          <w:sz w:val="28"/>
          <w:szCs w:val="28"/>
          <w:lang w:eastAsia="en-US"/>
        </w:rPr>
        <w:t>.</w:t>
      </w:r>
      <w:r w:rsidR="00C02ED8" w:rsidRPr="00C02ED8">
        <w:rPr>
          <w:rFonts w:ascii="Times New Roman" w:eastAsiaTheme="minorHAnsi" w:hAnsi="Times New Roman" w:cs="Times New Roman"/>
          <w:i/>
          <w:sz w:val="28"/>
          <w:szCs w:val="28"/>
          <w:lang w:eastAsia="en-US"/>
        </w:rPr>
        <w:t xml:space="preserve"> </w:t>
      </w:r>
      <w:r w:rsidR="00C02ED8" w:rsidRPr="00C02ED8">
        <w:rPr>
          <w:rFonts w:ascii="Times New Roman" w:eastAsiaTheme="minorHAnsi" w:hAnsi="Times New Roman" w:cs="Times New Roman"/>
          <w:sz w:val="28"/>
          <w:szCs w:val="28"/>
          <w:lang w:eastAsia="en-US"/>
        </w:rPr>
        <w:t xml:space="preserve">Правила организации питания в туристском походе. </w:t>
      </w:r>
    </w:p>
    <w:p w:rsid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r w:rsidRPr="00F716F8">
        <w:rPr>
          <w:rFonts w:ascii="Times New Roman" w:eastAsiaTheme="minorHAnsi" w:hAnsi="Times New Roman" w:cs="Times New Roman"/>
          <w:b/>
          <w:sz w:val="28"/>
          <w:szCs w:val="28"/>
          <w:lang w:eastAsia="en-US"/>
        </w:rPr>
        <w:t>Практические занятия</w:t>
      </w:r>
      <w:r>
        <w:rPr>
          <w:rFonts w:ascii="Times New Roman" w:eastAsiaTheme="minorHAnsi" w:hAnsi="Times New Roman" w:cs="Times New Roman"/>
          <w:b/>
          <w:sz w:val="28"/>
          <w:szCs w:val="28"/>
          <w:lang w:eastAsia="en-US"/>
        </w:rPr>
        <w:t>.</w:t>
      </w:r>
      <w:r>
        <w:rPr>
          <w:rFonts w:ascii="Times New Roman" w:eastAsiaTheme="minorHAnsi" w:hAnsi="Times New Roman" w:cs="Times New Roman"/>
          <w:sz w:val="28"/>
          <w:szCs w:val="28"/>
          <w:lang w:eastAsia="en-US"/>
        </w:rPr>
        <w:t xml:space="preserve">  </w:t>
      </w:r>
      <w:r w:rsidR="00C02ED8" w:rsidRPr="00C02ED8">
        <w:rPr>
          <w:rFonts w:ascii="Times New Roman" w:eastAsiaTheme="minorHAnsi" w:hAnsi="Times New Roman" w:cs="Times New Roman"/>
          <w:sz w:val="28"/>
          <w:szCs w:val="28"/>
          <w:lang w:eastAsia="en-US"/>
        </w:rPr>
        <w:t>Приготовление пищи на костре. Заготовка дров.</w:t>
      </w:r>
    </w:p>
    <w:p w:rsidR="00F716F8" w:rsidRDefault="00F716F8" w:rsidP="00F716F8">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Pr>
          <w:rFonts w:ascii="Times New Roman" w:hAnsi="Times New Roman" w:cs="Times New Roman"/>
          <w:sz w:val="28"/>
          <w:szCs w:val="28"/>
        </w:rPr>
        <w:t>набор котелков, тент от дождя, тренога костровая.</w:t>
      </w:r>
    </w:p>
    <w:p w:rsidR="00F716F8" w:rsidRPr="00C02ED8" w:rsidRDefault="00F716F8" w:rsidP="00F716F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P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p>
    <w:p w:rsidR="00C02ED8" w:rsidRP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w:t>
      </w:r>
      <w:r w:rsidRPr="00F716F8">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 xml:space="preserve">. Подготовка к туристским слетам и соревнованиям. </w:t>
      </w:r>
    </w:p>
    <w:p w:rsidR="00C02ED8" w:rsidRP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r w:rsidRPr="00F716F8">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 xml:space="preserve">.1. Туристские слеты и соревнования: основные организационные вопросы. Положение, правила, условия. </w:t>
      </w:r>
    </w:p>
    <w:p w:rsidR="00F716F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Основные оргвопросы при проведении соревнований и туристских слетов.</w:t>
      </w:r>
    </w:p>
    <w:p w:rsidR="00C02ED8" w:rsidRDefault="00F716F8" w:rsidP="00C02ED8">
      <w:pPr>
        <w:suppressAutoHyphens w:val="0"/>
        <w:spacing w:after="0" w:line="240" w:lineRule="auto"/>
        <w:jc w:val="both"/>
        <w:rPr>
          <w:rFonts w:ascii="Times New Roman" w:eastAsiaTheme="minorHAnsi" w:hAnsi="Times New Roman" w:cs="Times New Roman"/>
          <w:sz w:val="28"/>
          <w:szCs w:val="28"/>
          <w:lang w:eastAsia="en-US"/>
        </w:rPr>
      </w:pPr>
      <w:r w:rsidRPr="00F716F8">
        <w:rPr>
          <w:rFonts w:ascii="Times New Roman" w:eastAsiaTheme="minorHAnsi" w:hAnsi="Times New Roman" w:cs="Times New Roman"/>
          <w:b/>
          <w:sz w:val="28"/>
          <w:szCs w:val="28"/>
          <w:lang w:eastAsia="en-US"/>
        </w:rPr>
        <w:t>Практические занятия</w:t>
      </w:r>
      <w:r>
        <w:rPr>
          <w:rFonts w:ascii="Times New Roman" w:eastAsiaTheme="minorHAnsi" w:hAnsi="Times New Roman" w:cs="Times New Roman"/>
          <w:b/>
          <w:sz w:val="28"/>
          <w:szCs w:val="28"/>
          <w:lang w:eastAsia="en-US"/>
        </w:rPr>
        <w:t>:</w:t>
      </w:r>
      <w:r w:rsidR="00C02ED8" w:rsidRPr="00C02ED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Разработка положения</w:t>
      </w:r>
      <w:r w:rsidR="00C02ED8" w:rsidRPr="00C02ED8">
        <w:rPr>
          <w:rFonts w:ascii="Times New Roman" w:eastAsiaTheme="minorHAnsi" w:hAnsi="Times New Roman" w:cs="Times New Roman"/>
          <w:sz w:val="28"/>
          <w:szCs w:val="28"/>
          <w:lang w:eastAsia="en-US"/>
        </w:rPr>
        <w:t xml:space="preserve"> о проведении, правила проведения, условия.</w:t>
      </w:r>
    </w:p>
    <w:p w:rsidR="007C4171" w:rsidRPr="00C02ED8" w:rsidRDefault="007C4171" w:rsidP="007C4171">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F716F8" w:rsidRPr="00C02ED8" w:rsidRDefault="00F716F8" w:rsidP="00C02ED8">
      <w:pPr>
        <w:suppressAutoHyphens w:val="0"/>
        <w:spacing w:after="0" w:line="240" w:lineRule="auto"/>
        <w:jc w:val="both"/>
        <w:rPr>
          <w:rFonts w:ascii="Times New Roman" w:eastAsiaTheme="minorHAnsi" w:hAnsi="Times New Roman" w:cs="Times New Roman"/>
          <w:b/>
          <w:sz w:val="28"/>
          <w:szCs w:val="28"/>
          <w:lang w:eastAsia="en-US"/>
        </w:rPr>
      </w:pPr>
    </w:p>
    <w:p w:rsidR="00C02ED8" w:rsidRPr="00C02ED8" w:rsidRDefault="007C4171"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.2. Подъем и спуск спортивным способом.</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 xml:space="preserve">Правила и способы подъема и спуска спортивным способом. Страховка и самостраховка. </w:t>
      </w:r>
    </w:p>
    <w:p w:rsidR="00C02ED8" w:rsidRPr="00C02ED8" w:rsidRDefault="007C4171" w:rsidP="00C02ED8">
      <w:pPr>
        <w:suppressAutoHyphens w:val="0"/>
        <w:spacing w:after="0" w:line="240" w:lineRule="auto"/>
        <w:jc w:val="both"/>
        <w:rPr>
          <w:rFonts w:ascii="Times New Roman" w:eastAsiaTheme="minorHAnsi" w:hAnsi="Times New Roman" w:cs="Times New Roman"/>
          <w:sz w:val="28"/>
          <w:szCs w:val="28"/>
          <w:u w:val="single"/>
          <w:lang w:eastAsia="en-US"/>
        </w:rPr>
      </w:pPr>
      <w:r>
        <w:rPr>
          <w:rFonts w:ascii="Times New Roman" w:eastAsiaTheme="minorHAnsi" w:hAnsi="Times New Roman" w:cs="Times New Roman"/>
          <w:b/>
          <w:sz w:val="28"/>
          <w:szCs w:val="28"/>
          <w:lang w:eastAsia="en-US"/>
        </w:rPr>
        <w:lastRenderedPageBreak/>
        <w:t>5</w:t>
      </w:r>
      <w:r w:rsidR="00C02ED8" w:rsidRPr="00C02ED8">
        <w:rPr>
          <w:rFonts w:ascii="Times New Roman" w:eastAsiaTheme="minorHAnsi" w:hAnsi="Times New Roman" w:cs="Times New Roman"/>
          <w:b/>
          <w:sz w:val="28"/>
          <w:szCs w:val="28"/>
          <w:lang w:eastAsia="en-US"/>
        </w:rPr>
        <w:t>.3. Переправа по бревну с самонаведением</w:t>
      </w:r>
      <w:r w:rsidR="00C02ED8" w:rsidRPr="00C02ED8">
        <w:rPr>
          <w:rFonts w:ascii="Times New Roman" w:eastAsiaTheme="minorHAnsi" w:hAnsi="Times New Roman" w:cs="Times New Roman"/>
          <w:sz w:val="28"/>
          <w:szCs w:val="28"/>
          <w:u w:val="single"/>
          <w:lang w:eastAsia="en-US"/>
        </w:rPr>
        <w:t>.</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Способы преодоления препятствия. Тренировка преодоления.</w:t>
      </w:r>
    </w:p>
    <w:p w:rsidR="00C02ED8" w:rsidRPr="00C02ED8" w:rsidRDefault="007C4171"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.4. Преодоление условного «болота».</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Способы преодоления препятствия. Тренировка.</w:t>
      </w:r>
    </w:p>
    <w:p w:rsidR="00C02ED8" w:rsidRPr="00C02ED8" w:rsidRDefault="007C4171"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.5. Наведение перил.</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Наведение перил при переправе через препятствия.</w:t>
      </w:r>
    </w:p>
    <w:p w:rsidR="00C02ED8" w:rsidRPr="00C02ED8" w:rsidRDefault="007C4171" w:rsidP="00C02ED8">
      <w:pPr>
        <w:suppressAutoHyphens w:val="0"/>
        <w:spacing w:after="0" w:line="240" w:lineRule="auto"/>
        <w:jc w:val="both"/>
        <w:rPr>
          <w:rFonts w:ascii="Times New Roman" w:eastAsiaTheme="minorHAnsi" w:hAnsi="Times New Roman" w:cs="Times New Roman"/>
          <w:sz w:val="28"/>
          <w:szCs w:val="28"/>
          <w:u w:val="single"/>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.6. Параллельные веревки</w:t>
      </w:r>
      <w:r w:rsidR="00C02ED8" w:rsidRPr="00C02ED8">
        <w:rPr>
          <w:rFonts w:ascii="Times New Roman" w:eastAsiaTheme="minorHAnsi" w:hAnsi="Times New Roman" w:cs="Times New Roman"/>
          <w:sz w:val="28"/>
          <w:szCs w:val="28"/>
          <w:u w:val="single"/>
          <w:lang w:eastAsia="en-US"/>
        </w:rPr>
        <w:t>.</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i/>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Правила преодоления препятствия с помощью параллельных веревок.</w:t>
      </w:r>
    </w:p>
    <w:p w:rsidR="00C02ED8" w:rsidRPr="00C02ED8" w:rsidRDefault="007C4171" w:rsidP="00C02ED8">
      <w:pPr>
        <w:suppressAutoHyphens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.7. Маятник.</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 xml:space="preserve">Переправа маятником. Страховка участника. Тренировка. </w:t>
      </w:r>
    </w:p>
    <w:p w:rsidR="00C02ED8" w:rsidRPr="00C02ED8" w:rsidRDefault="007C4171" w:rsidP="00C02ED8">
      <w:pPr>
        <w:suppressAutoHyphens w:val="0"/>
        <w:spacing w:after="0" w:line="240" w:lineRule="auto"/>
        <w:jc w:val="both"/>
        <w:rPr>
          <w:rFonts w:ascii="Times New Roman" w:eastAsiaTheme="minorHAnsi" w:hAnsi="Times New Roman" w:cs="Times New Roman"/>
          <w:sz w:val="28"/>
          <w:szCs w:val="28"/>
          <w:u w:val="single"/>
          <w:lang w:eastAsia="en-US"/>
        </w:rPr>
      </w:pPr>
      <w:r>
        <w:rPr>
          <w:rFonts w:ascii="Times New Roman" w:eastAsiaTheme="minorHAnsi" w:hAnsi="Times New Roman" w:cs="Times New Roman"/>
          <w:b/>
          <w:sz w:val="28"/>
          <w:szCs w:val="28"/>
          <w:lang w:eastAsia="en-US"/>
        </w:rPr>
        <w:t>5</w:t>
      </w:r>
      <w:r w:rsidR="00C02ED8" w:rsidRPr="00C02ED8">
        <w:rPr>
          <w:rFonts w:ascii="Times New Roman" w:eastAsiaTheme="minorHAnsi" w:hAnsi="Times New Roman" w:cs="Times New Roman"/>
          <w:b/>
          <w:sz w:val="28"/>
          <w:szCs w:val="28"/>
          <w:lang w:eastAsia="en-US"/>
        </w:rPr>
        <w:t>.8. Траверс склона с самонаведением</w:t>
      </w:r>
      <w:r w:rsidR="00C02ED8" w:rsidRPr="00C02ED8">
        <w:rPr>
          <w:rFonts w:ascii="Times New Roman" w:eastAsiaTheme="minorHAnsi" w:hAnsi="Times New Roman" w:cs="Times New Roman"/>
          <w:sz w:val="28"/>
          <w:szCs w:val="28"/>
          <w:u w:val="single"/>
          <w:lang w:eastAsia="en-US"/>
        </w:rPr>
        <w:t xml:space="preserve">. </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u w:val="single"/>
          <w:lang w:eastAsia="en-US"/>
        </w:rPr>
      </w:pPr>
      <w:r w:rsidRPr="00C02ED8">
        <w:rPr>
          <w:rFonts w:ascii="Times New Roman" w:eastAsiaTheme="minorHAnsi" w:hAnsi="Times New Roman" w:cs="Times New Roman"/>
          <w:i/>
          <w:sz w:val="28"/>
          <w:szCs w:val="28"/>
          <w:lang w:eastAsia="en-US"/>
        </w:rPr>
        <w:t>Практические занятия.</w:t>
      </w:r>
      <w:r w:rsidRPr="00C02ED8">
        <w:rPr>
          <w:rFonts w:ascii="Times New Roman" w:eastAsiaTheme="minorHAnsi" w:hAnsi="Times New Roman" w:cs="Times New Roman"/>
          <w:sz w:val="28"/>
          <w:szCs w:val="28"/>
          <w:lang w:eastAsia="en-US"/>
        </w:rPr>
        <w:t xml:space="preserve"> Траверс склона, правила, тренировка.</w:t>
      </w:r>
    </w:p>
    <w:p w:rsidR="00C02ED8" w:rsidRPr="00C02ED8" w:rsidRDefault="00C02ED8" w:rsidP="00C02ED8">
      <w:pPr>
        <w:suppressAutoHyphens w:val="0"/>
        <w:spacing w:after="0" w:line="240" w:lineRule="auto"/>
        <w:jc w:val="both"/>
        <w:rPr>
          <w:rFonts w:ascii="Times New Roman" w:eastAsiaTheme="minorHAnsi" w:hAnsi="Times New Roman" w:cs="Times New Roman"/>
          <w:b/>
          <w:sz w:val="28"/>
          <w:szCs w:val="28"/>
          <w:lang w:eastAsia="en-US"/>
        </w:rPr>
      </w:pPr>
      <w:r w:rsidRPr="00C02ED8">
        <w:rPr>
          <w:rFonts w:ascii="Times New Roman" w:eastAsiaTheme="minorHAnsi" w:hAnsi="Times New Roman" w:cs="Times New Roman"/>
          <w:b/>
          <w:sz w:val="28"/>
          <w:szCs w:val="28"/>
          <w:lang w:eastAsia="en-US"/>
        </w:rPr>
        <w:t>9.9. Паутина.</w:t>
      </w:r>
    </w:p>
    <w:p w:rsidR="00C02ED8" w:rsidRPr="00C02ED8" w:rsidRDefault="00C02ED8" w:rsidP="00C02ED8">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 xml:space="preserve">Правила преодоления препятствия с помощью паутины. </w:t>
      </w:r>
    </w:p>
    <w:p w:rsidR="00C02ED8" w:rsidRPr="00C02ED8" w:rsidRDefault="00C02ED8" w:rsidP="00C02ED8">
      <w:pPr>
        <w:suppressAutoHyphens w:val="0"/>
        <w:spacing w:after="0" w:line="240" w:lineRule="auto"/>
        <w:jc w:val="both"/>
        <w:rPr>
          <w:rFonts w:ascii="Times New Roman" w:eastAsiaTheme="minorHAnsi" w:hAnsi="Times New Roman" w:cs="Times New Roman"/>
          <w:b/>
          <w:sz w:val="28"/>
          <w:szCs w:val="28"/>
          <w:lang w:eastAsia="en-US"/>
        </w:rPr>
      </w:pPr>
      <w:r w:rsidRPr="00C02ED8">
        <w:rPr>
          <w:rFonts w:ascii="Times New Roman" w:eastAsiaTheme="minorHAnsi" w:hAnsi="Times New Roman" w:cs="Times New Roman"/>
          <w:b/>
          <w:sz w:val="28"/>
          <w:szCs w:val="28"/>
          <w:lang w:eastAsia="en-US"/>
        </w:rPr>
        <w:t>9.10. Бабочка.</w:t>
      </w:r>
    </w:p>
    <w:p w:rsidR="00C02ED8" w:rsidRPr="00C02ED8" w:rsidRDefault="00C02ED8" w:rsidP="00C02ED8">
      <w:pPr>
        <w:suppressAutoHyphens w:val="0"/>
        <w:spacing w:after="0" w:line="240" w:lineRule="auto"/>
        <w:jc w:val="both"/>
        <w:rPr>
          <w:rFonts w:ascii="Times New Roman" w:eastAsiaTheme="minorHAnsi" w:hAnsi="Times New Roman" w:cs="Times New Roman"/>
          <w:i/>
          <w:sz w:val="28"/>
          <w:szCs w:val="28"/>
          <w:lang w:eastAsia="en-US"/>
        </w:rPr>
      </w:pPr>
      <w:r w:rsidRPr="00C02ED8">
        <w:rPr>
          <w:rFonts w:ascii="Times New Roman" w:eastAsiaTheme="minorHAnsi" w:hAnsi="Times New Roman" w:cs="Times New Roman"/>
          <w:b/>
          <w:sz w:val="28"/>
          <w:szCs w:val="28"/>
          <w:lang w:eastAsia="en-US"/>
        </w:rPr>
        <w:t>Практические занятия</w:t>
      </w:r>
      <w:r w:rsidRPr="00C02ED8">
        <w:rPr>
          <w:rFonts w:ascii="Times New Roman" w:eastAsiaTheme="minorHAnsi" w:hAnsi="Times New Roman" w:cs="Times New Roman"/>
          <w:i/>
          <w:sz w:val="28"/>
          <w:szCs w:val="28"/>
          <w:lang w:eastAsia="en-US"/>
        </w:rPr>
        <w:t xml:space="preserve">. </w:t>
      </w:r>
      <w:r w:rsidRPr="00C02ED8">
        <w:rPr>
          <w:rFonts w:ascii="Times New Roman" w:eastAsiaTheme="minorHAnsi" w:hAnsi="Times New Roman" w:cs="Times New Roman"/>
          <w:sz w:val="28"/>
          <w:szCs w:val="28"/>
          <w:lang w:eastAsia="en-US"/>
        </w:rPr>
        <w:t>Правила преодоления препятствия способом бабочка. Тренировка.</w:t>
      </w:r>
    </w:p>
    <w:p w:rsidR="007C4171" w:rsidRDefault="006150B8" w:rsidP="007C4171">
      <w:pPr>
        <w:spacing w:after="0" w:line="223" w:lineRule="auto"/>
        <w:jc w:val="both"/>
        <w:rPr>
          <w:rFonts w:ascii="Times New Roman" w:hAnsi="Times New Roman" w:cs="Times New Roman"/>
          <w:sz w:val="28"/>
          <w:szCs w:val="28"/>
        </w:rPr>
      </w:pPr>
      <w:r>
        <w:rPr>
          <w:rFonts w:ascii="Times New Roman" w:hAnsi="Times New Roman" w:cs="Times New Roman"/>
          <w:b/>
          <w:sz w:val="28"/>
          <w:szCs w:val="28"/>
        </w:rPr>
        <w:t xml:space="preserve">Используемое оборудование: </w:t>
      </w:r>
      <w:r w:rsidR="007C4171">
        <w:rPr>
          <w:rFonts w:ascii="Times New Roman" w:hAnsi="Times New Roman" w:cs="Times New Roman"/>
          <w:b/>
          <w:sz w:val="28"/>
          <w:szCs w:val="28"/>
        </w:rPr>
        <w:t xml:space="preserve"> </w:t>
      </w:r>
      <w:r w:rsidR="007C4171">
        <w:rPr>
          <w:rFonts w:ascii="Times New Roman" w:hAnsi="Times New Roman" w:cs="Times New Roman"/>
          <w:sz w:val="28"/>
          <w:szCs w:val="28"/>
        </w:rPr>
        <w:t>Веревка 10мм, жумар, спусковое устройство, карабины туристские, каска туристическая, система страховочная.</w:t>
      </w:r>
    </w:p>
    <w:p w:rsidR="0066383C" w:rsidRDefault="006150B8" w:rsidP="007C4171">
      <w:pPr>
        <w:spacing w:after="0" w:line="223"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Контроль: </w:t>
      </w:r>
      <w:r>
        <w:rPr>
          <w:rFonts w:ascii="Times New Roman" w:hAnsi="Times New Roman" w:cs="Times New Roman"/>
          <w:sz w:val="28"/>
          <w:szCs w:val="28"/>
        </w:rPr>
        <w:t>тесты, контрольные упражнения.</w:t>
      </w:r>
    </w:p>
    <w:p w:rsidR="0066383C" w:rsidRPr="007C4171" w:rsidRDefault="0066383C">
      <w:pPr>
        <w:spacing w:after="0" w:line="223" w:lineRule="auto"/>
        <w:jc w:val="both"/>
        <w:rPr>
          <w:rFonts w:ascii="Times New Roman" w:hAnsi="Times New Roman" w:cs="Times New Roman"/>
          <w:b/>
          <w:sz w:val="28"/>
          <w:szCs w:val="28"/>
        </w:rPr>
      </w:pPr>
    </w:p>
    <w:p w:rsidR="007C4171" w:rsidRPr="00C02ED8" w:rsidRDefault="007C4171" w:rsidP="007C4171">
      <w:pPr>
        <w:suppressAutoHyphens w:val="0"/>
        <w:spacing w:after="0" w:line="240" w:lineRule="auto"/>
        <w:jc w:val="both"/>
        <w:rPr>
          <w:rFonts w:ascii="Times New Roman" w:eastAsiaTheme="minorHAnsi" w:hAnsi="Times New Roman" w:cs="Times New Roman"/>
          <w:b/>
          <w:sz w:val="28"/>
          <w:szCs w:val="28"/>
          <w:lang w:eastAsia="en-US"/>
        </w:rPr>
      </w:pPr>
      <w:r w:rsidRPr="007C4171">
        <w:rPr>
          <w:rFonts w:ascii="Times New Roman" w:eastAsiaTheme="minorHAnsi" w:hAnsi="Times New Roman" w:cs="Times New Roman"/>
          <w:b/>
          <w:sz w:val="28"/>
          <w:szCs w:val="28"/>
          <w:lang w:eastAsia="en-US"/>
        </w:rPr>
        <w:t>6</w:t>
      </w:r>
      <w:r w:rsidRPr="00C02ED8">
        <w:rPr>
          <w:rFonts w:ascii="Times New Roman" w:eastAsiaTheme="minorHAnsi" w:hAnsi="Times New Roman" w:cs="Times New Roman"/>
          <w:b/>
          <w:sz w:val="28"/>
          <w:szCs w:val="28"/>
          <w:lang w:eastAsia="en-US"/>
        </w:rPr>
        <w:t xml:space="preserve"> Итоговое занятие: обсуждение плана палаточного лагеря. </w:t>
      </w:r>
    </w:p>
    <w:p w:rsidR="007C4171" w:rsidRDefault="007C4171" w:rsidP="007C4171">
      <w:pPr>
        <w:suppressAutoHyphens w:val="0"/>
        <w:spacing w:after="0" w:line="240" w:lineRule="auto"/>
        <w:jc w:val="both"/>
        <w:rPr>
          <w:rFonts w:ascii="Times New Roman" w:eastAsiaTheme="minorHAnsi" w:hAnsi="Times New Roman" w:cs="Times New Roman"/>
          <w:sz w:val="28"/>
          <w:szCs w:val="28"/>
          <w:lang w:eastAsia="en-US"/>
        </w:rPr>
      </w:pPr>
      <w:r w:rsidRPr="00C02ED8">
        <w:rPr>
          <w:rFonts w:ascii="Times New Roman" w:eastAsiaTheme="minorHAnsi" w:hAnsi="Times New Roman" w:cs="Times New Roman"/>
          <w:b/>
          <w:sz w:val="28"/>
          <w:szCs w:val="28"/>
          <w:lang w:eastAsia="en-US"/>
        </w:rPr>
        <w:t>Теория</w:t>
      </w:r>
      <w:r w:rsidRPr="00C02ED8">
        <w:rPr>
          <w:rFonts w:ascii="Times New Roman" w:eastAsiaTheme="minorHAnsi" w:hAnsi="Times New Roman" w:cs="Times New Roman"/>
          <w:i/>
          <w:sz w:val="28"/>
          <w:szCs w:val="28"/>
          <w:lang w:eastAsia="en-US"/>
        </w:rPr>
        <w:t>.</w:t>
      </w:r>
      <w:r w:rsidRPr="00C02ED8">
        <w:rPr>
          <w:rFonts w:ascii="Times New Roman" w:eastAsiaTheme="minorHAnsi" w:hAnsi="Times New Roman" w:cs="Times New Roman"/>
          <w:sz w:val="28"/>
          <w:szCs w:val="28"/>
          <w:lang w:eastAsia="en-US"/>
        </w:rPr>
        <w:t xml:space="preserve"> План проведения лагеря.</w:t>
      </w:r>
    </w:p>
    <w:p w:rsidR="007C4171" w:rsidRDefault="007C4171" w:rsidP="007C4171">
      <w:pPr>
        <w:suppressAutoHyphens w:val="0"/>
        <w:spacing w:after="0" w:line="240" w:lineRule="auto"/>
        <w:jc w:val="both"/>
        <w:rPr>
          <w:rFonts w:ascii="Times New Roman" w:eastAsiaTheme="minorHAnsi" w:hAnsi="Times New Roman" w:cs="Times New Roman"/>
          <w:sz w:val="28"/>
          <w:szCs w:val="28"/>
          <w:lang w:eastAsia="en-US"/>
        </w:rPr>
      </w:pPr>
      <w:r w:rsidRPr="007C4171">
        <w:rPr>
          <w:rFonts w:ascii="Times New Roman" w:eastAsiaTheme="minorHAnsi" w:hAnsi="Times New Roman" w:cs="Times New Roman"/>
          <w:b/>
          <w:sz w:val="28"/>
          <w:szCs w:val="28"/>
          <w:lang w:eastAsia="en-US"/>
        </w:rPr>
        <w:t>Практические занятия</w:t>
      </w:r>
      <w:r>
        <w:rPr>
          <w:rFonts w:ascii="Times New Roman" w:eastAsiaTheme="minorHAnsi" w:hAnsi="Times New Roman" w:cs="Times New Roman"/>
          <w:sz w:val="28"/>
          <w:szCs w:val="28"/>
          <w:lang w:eastAsia="en-US"/>
        </w:rPr>
        <w:t>:</w:t>
      </w:r>
      <w:r w:rsidRPr="00C02ED8">
        <w:rPr>
          <w:rFonts w:ascii="Times New Roman" w:eastAsiaTheme="minorHAnsi" w:hAnsi="Times New Roman" w:cs="Times New Roman"/>
          <w:sz w:val="28"/>
          <w:szCs w:val="28"/>
          <w:lang w:eastAsia="en-US"/>
        </w:rPr>
        <w:t xml:space="preserve"> Оформление документов участников.</w:t>
      </w:r>
    </w:p>
    <w:p w:rsidR="007C4171" w:rsidRPr="00C02ED8" w:rsidRDefault="007C4171" w:rsidP="007C4171">
      <w:pPr>
        <w:suppressAutoHyphens w:val="0"/>
        <w:spacing w:after="0" w:line="240" w:lineRule="auto"/>
        <w:jc w:val="both"/>
        <w:rPr>
          <w:rFonts w:ascii="Times New Roman" w:eastAsiaTheme="minorHAnsi" w:hAnsi="Times New Roman" w:cs="Times New Roman"/>
          <w:sz w:val="28"/>
          <w:szCs w:val="28"/>
          <w:u w:val="single"/>
          <w:lang w:eastAsia="en-US"/>
        </w:rPr>
      </w:pPr>
      <w:r w:rsidRPr="007C4171">
        <w:rPr>
          <w:rFonts w:ascii="Times New Roman" w:eastAsiaTheme="minorHAnsi" w:hAnsi="Times New Roman" w:cs="Times New Roman"/>
          <w:b/>
          <w:sz w:val="28"/>
          <w:szCs w:val="28"/>
          <w:lang w:eastAsia="en-US"/>
        </w:rPr>
        <w:t>Контроль</w:t>
      </w:r>
      <w:r>
        <w:rPr>
          <w:rFonts w:ascii="Times New Roman" w:eastAsiaTheme="minorHAnsi" w:hAnsi="Times New Roman" w:cs="Times New Roman"/>
          <w:sz w:val="28"/>
          <w:szCs w:val="28"/>
          <w:lang w:eastAsia="en-US"/>
        </w:rPr>
        <w:t>:тестирование</w:t>
      </w:r>
    </w:p>
    <w:p w:rsidR="0066383C" w:rsidRDefault="0066383C">
      <w:pPr>
        <w:spacing w:after="0" w:line="223" w:lineRule="auto"/>
        <w:ind w:left="568"/>
        <w:jc w:val="both"/>
        <w:rPr>
          <w:rFonts w:ascii="Times New Roman" w:hAnsi="Times New Roman" w:cs="Times New Roman"/>
          <w:sz w:val="28"/>
          <w:szCs w:val="28"/>
        </w:rPr>
      </w:pPr>
    </w:p>
    <w:p w:rsidR="0066383C" w:rsidRDefault="0066383C">
      <w:pPr>
        <w:spacing w:after="0" w:line="223" w:lineRule="auto"/>
        <w:ind w:left="568"/>
        <w:jc w:val="both"/>
        <w:rPr>
          <w:rFonts w:ascii="Times New Roman" w:hAnsi="Times New Roman" w:cs="Times New Roman"/>
          <w:b/>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pPr>
    </w:p>
    <w:p w:rsidR="0066383C" w:rsidRDefault="0066383C">
      <w:pPr>
        <w:spacing w:after="0" w:line="223" w:lineRule="auto"/>
        <w:jc w:val="both"/>
        <w:rPr>
          <w:rFonts w:ascii="Times New Roman" w:hAnsi="Times New Roman" w:cs="Times New Roman"/>
          <w:sz w:val="28"/>
          <w:szCs w:val="28"/>
        </w:rPr>
        <w:sectPr w:rsidR="0066383C">
          <w:footerReference w:type="default" r:id="rId11"/>
          <w:pgSz w:w="11906" w:h="16838"/>
          <w:pgMar w:top="1134" w:right="851" w:bottom="1134" w:left="1701" w:header="0" w:footer="709" w:gutter="0"/>
          <w:cols w:space="720"/>
          <w:formProt w:val="0"/>
          <w:docGrid w:linePitch="360" w:charSpace="4096"/>
        </w:sectPr>
      </w:pPr>
    </w:p>
    <w:p w:rsidR="0066383C" w:rsidRDefault="006150B8">
      <w:pPr>
        <w:pStyle w:val="22"/>
        <w:numPr>
          <w:ilvl w:val="0"/>
          <w:numId w:val="7"/>
        </w:numPr>
        <w:spacing w:after="0" w:line="240" w:lineRule="auto"/>
        <w:ind w:left="0" w:firstLine="0"/>
        <w:jc w:val="center"/>
        <w:rPr>
          <w:rFonts w:ascii="Times New Roman" w:hAnsi="Times New Roman" w:cs="Times New Roman"/>
          <w:b/>
          <w:sz w:val="28"/>
          <w:szCs w:val="28"/>
        </w:rPr>
      </w:pPr>
      <w:r>
        <w:rPr>
          <w:rFonts w:ascii="Times New Roman" w:eastAsia="TimesNewRoman" w:hAnsi="Times New Roman" w:cs="Times New Roman"/>
          <w:b/>
          <w:sz w:val="28"/>
          <w:szCs w:val="28"/>
        </w:rPr>
        <w:lastRenderedPageBreak/>
        <w:t>Комплекс организационно-педагогических условий</w:t>
      </w:r>
    </w:p>
    <w:p w:rsidR="0066383C" w:rsidRDefault="0066383C">
      <w:pPr>
        <w:spacing w:after="0"/>
        <w:jc w:val="center"/>
        <w:rPr>
          <w:rFonts w:ascii="Times New Roman" w:hAnsi="Times New Roman" w:cs="Times New Roman"/>
          <w:b/>
          <w:sz w:val="28"/>
          <w:szCs w:val="28"/>
        </w:rPr>
      </w:pPr>
    </w:p>
    <w:p w:rsidR="0066383C" w:rsidRDefault="006150B8">
      <w:pPr>
        <w:spacing w:after="0"/>
        <w:jc w:val="center"/>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w:t>
      </w:r>
    </w:p>
    <w:p w:rsidR="0066383C" w:rsidRDefault="006150B8">
      <w:pPr>
        <w:spacing w:after="0"/>
        <w:jc w:val="center"/>
        <w:rPr>
          <w:rFonts w:ascii="Times New Roman" w:hAnsi="Times New Roman" w:cs="Times New Roman"/>
          <w:sz w:val="28"/>
          <w:szCs w:val="28"/>
        </w:rPr>
      </w:pPr>
      <w:r>
        <w:rPr>
          <w:rFonts w:ascii="Times New Roman" w:hAnsi="Times New Roman" w:cs="Times New Roman"/>
          <w:sz w:val="28"/>
          <w:szCs w:val="28"/>
        </w:rPr>
        <w:t xml:space="preserve">Объединение </w:t>
      </w:r>
      <w:r w:rsidR="004605C5">
        <w:rPr>
          <w:rFonts w:ascii="Times New Roman" w:hAnsi="Times New Roman" w:cs="Times New Roman"/>
          <w:sz w:val="28"/>
          <w:szCs w:val="28"/>
        </w:rPr>
        <w:t>«Образовательный туризм» на 2023-2024</w:t>
      </w:r>
      <w:r>
        <w:rPr>
          <w:rFonts w:ascii="Times New Roman" w:hAnsi="Times New Roman" w:cs="Times New Roman"/>
          <w:sz w:val="28"/>
          <w:szCs w:val="28"/>
        </w:rPr>
        <w:t xml:space="preserve"> учебный год</w:t>
      </w:r>
    </w:p>
    <w:p w:rsidR="0066383C" w:rsidRDefault="006150B8">
      <w:pPr>
        <w:spacing w:after="0"/>
        <w:rPr>
          <w:rFonts w:ascii="Times New Roman" w:hAnsi="Times New Roman" w:cs="Times New Roman"/>
          <w:sz w:val="28"/>
          <w:szCs w:val="28"/>
        </w:rPr>
      </w:pPr>
      <w:r>
        <w:rPr>
          <w:rFonts w:ascii="Times New Roman" w:hAnsi="Times New Roman" w:cs="Times New Roman"/>
          <w:sz w:val="28"/>
          <w:szCs w:val="28"/>
        </w:rPr>
        <w:t>Год обучений: 1</w:t>
      </w:r>
    </w:p>
    <w:p w:rsidR="0066383C" w:rsidRDefault="006150B8">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недель:36</w:t>
      </w:r>
    </w:p>
    <w:p w:rsidR="0066383C" w:rsidRDefault="006150B8">
      <w:pPr>
        <w:spacing w:after="0"/>
        <w:rPr>
          <w:rFonts w:ascii="Times New Roman" w:hAnsi="Times New Roman" w:cs="Times New Roman"/>
          <w:sz w:val="28"/>
          <w:szCs w:val="28"/>
        </w:rPr>
      </w:pPr>
      <w:r>
        <w:rPr>
          <w:rFonts w:ascii="Times New Roman" w:hAnsi="Times New Roman" w:cs="Times New Roman"/>
          <w:sz w:val="28"/>
          <w:szCs w:val="28"/>
        </w:rPr>
        <w:t>Количество учебных дней:72</w:t>
      </w:r>
    </w:p>
    <w:tbl>
      <w:tblPr>
        <w:tblStyle w:val="afd"/>
        <w:tblpPr w:leftFromText="180" w:rightFromText="180" w:vertAnchor="text" w:horzAnchor="margin" w:tblpX="-34" w:tblpY="1417"/>
        <w:tblW w:w="14850" w:type="dxa"/>
        <w:tblLayout w:type="fixed"/>
        <w:tblLook w:val="04A0" w:firstRow="1" w:lastRow="0" w:firstColumn="1" w:lastColumn="0" w:noHBand="0" w:noVBand="1"/>
      </w:tblPr>
      <w:tblGrid>
        <w:gridCol w:w="236"/>
        <w:gridCol w:w="490"/>
        <w:gridCol w:w="575"/>
        <w:gridCol w:w="36"/>
        <w:gridCol w:w="23"/>
        <w:gridCol w:w="57"/>
        <w:gridCol w:w="694"/>
        <w:gridCol w:w="10"/>
        <w:gridCol w:w="12"/>
        <w:gridCol w:w="913"/>
        <w:gridCol w:w="35"/>
        <w:gridCol w:w="4536"/>
        <w:gridCol w:w="967"/>
        <w:gridCol w:w="1651"/>
        <w:gridCol w:w="1925"/>
        <w:gridCol w:w="1516"/>
        <w:gridCol w:w="938"/>
        <w:gridCol w:w="236"/>
      </w:tblGrid>
      <w:tr w:rsidR="0066383C" w:rsidTr="00510485">
        <w:tc>
          <w:tcPr>
            <w:tcW w:w="726" w:type="dxa"/>
            <w:gridSpan w:val="2"/>
          </w:tcPr>
          <w:p w:rsidR="0066383C" w:rsidRDefault="006150B8">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w:t>
            </w:r>
          </w:p>
          <w:p w:rsidR="0066383C" w:rsidRDefault="0066383C">
            <w:pPr>
              <w:spacing w:after="0" w:line="240" w:lineRule="auto"/>
              <w:rPr>
                <w:rFonts w:ascii="Times New Roman" w:hAnsi="Times New Roman" w:cs="Times New Roman"/>
                <w:b/>
                <w:sz w:val="24"/>
                <w:szCs w:val="24"/>
              </w:rPr>
            </w:pPr>
          </w:p>
        </w:tc>
        <w:tc>
          <w:tcPr>
            <w:tcW w:w="691" w:type="dxa"/>
            <w:gridSpan w:val="4"/>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месяц</w:t>
            </w:r>
          </w:p>
        </w:tc>
        <w:tc>
          <w:tcPr>
            <w:tcW w:w="694"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число</w:t>
            </w:r>
          </w:p>
        </w:tc>
        <w:tc>
          <w:tcPr>
            <w:tcW w:w="935" w:type="dxa"/>
            <w:gridSpan w:val="3"/>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Врем</w:t>
            </w:r>
          </w:p>
        </w:tc>
        <w:tc>
          <w:tcPr>
            <w:tcW w:w="4571" w:type="dxa"/>
            <w:gridSpan w:val="2"/>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Тема занятия</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Кол-во</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часов</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Форма занятия</w:t>
            </w:r>
          </w:p>
        </w:tc>
        <w:tc>
          <w:tcPr>
            <w:tcW w:w="1925"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Форма контроля</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Место проведения</w:t>
            </w:r>
          </w:p>
        </w:tc>
        <w:tc>
          <w:tcPr>
            <w:tcW w:w="938" w:type="dxa"/>
          </w:tcPr>
          <w:p w:rsidR="0066383C" w:rsidRDefault="006150B8">
            <w:pPr>
              <w:spacing w:after="0" w:line="240" w:lineRule="auto"/>
              <w:jc w:val="center"/>
              <w:rPr>
                <w:rFonts w:ascii="Times New Roman" w:hAnsi="Times New Roman" w:cs="Times New Roman"/>
                <w:b/>
                <w:sz w:val="20"/>
                <w:szCs w:val="20"/>
              </w:rPr>
            </w:pPr>
            <w:r>
              <w:rPr>
                <w:rFonts w:ascii="Times New Roman" w:eastAsia="Calibri" w:hAnsi="Times New Roman" w:cs="Times New Roman"/>
                <w:b/>
                <w:sz w:val="20"/>
                <w:szCs w:val="20"/>
              </w:rPr>
              <w:t>Примечание</w:t>
            </w:r>
          </w:p>
        </w:tc>
        <w:tc>
          <w:tcPr>
            <w:tcW w:w="236" w:type="dxa"/>
            <w:tcBorders>
              <w:top w:val="nil"/>
              <w:left w:val="nil"/>
              <w:bottom w:val="nil"/>
              <w:right w:val="nil"/>
            </w:tcBorders>
          </w:tcPr>
          <w:p w:rsidR="0066383C" w:rsidRDefault="0066383C">
            <w:pPr>
              <w:spacing w:after="0" w:line="240" w:lineRule="auto"/>
              <w:rPr>
                <w:rFonts w:ascii="Times New Roman" w:hAnsi="Times New Roman" w:cs="Times New Roman"/>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w:t>
            </w:r>
          </w:p>
        </w:tc>
        <w:tc>
          <w:tcPr>
            <w:tcW w:w="691" w:type="dxa"/>
            <w:gridSpan w:val="4"/>
          </w:tcPr>
          <w:p w:rsidR="0066383C" w:rsidRPr="0019001E" w:rsidRDefault="006150B8">
            <w:pPr>
              <w:spacing w:after="0" w:line="240" w:lineRule="auto"/>
              <w:jc w:val="center"/>
              <w:rPr>
                <w:rFonts w:ascii="Times New Roman" w:hAnsi="Times New Roman" w:cs="Times New Roman"/>
                <w:sz w:val="24"/>
                <w:szCs w:val="24"/>
              </w:rPr>
            </w:pPr>
            <w:r w:rsidRPr="0019001E">
              <w:rPr>
                <w:rFonts w:ascii="Times New Roman" w:eastAsia="Calibri" w:hAnsi="Times New Roman" w:cs="Times New Roman"/>
                <w:sz w:val="24"/>
                <w:szCs w:val="24"/>
              </w:rPr>
              <w:t>09</w:t>
            </w:r>
          </w:p>
          <w:p w:rsidR="0066383C" w:rsidRPr="0019001E" w:rsidRDefault="0066383C">
            <w:pPr>
              <w:spacing w:after="0" w:line="240" w:lineRule="auto"/>
              <w:jc w:val="center"/>
              <w:rPr>
                <w:rFonts w:ascii="Times New Roman" w:hAnsi="Times New Roman" w:cs="Times New Roman"/>
                <w:sz w:val="24"/>
                <w:szCs w:val="24"/>
              </w:rPr>
            </w:pPr>
          </w:p>
        </w:tc>
        <w:tc>
          <w:tcPr>
            <w:tcW w:w="694" w:type="dxa"/>
          </w:tcPr>
          <w:p w:rsidR="0066383C" w:rsidRPr="0019001E" w:rsidRDefault="0066383C">
            <w:pPr>
              <w:spacing w:after="0" w:line="240" w:lineRule="auto"/>
              <w:jc w:val="center"/>
              <w:rPr>
                <w:rFonts w:ascii="Times New Roman" w:hAnsi="Times New Roman" w:cs="Times New Roman"/>
                <w:sz w:val="24"/>
                <w:szCs w:val="24"/>
              </w:rPr>
            </w:pPr>
          </w:p>
        </w:tc>
        <w:tc>
          <w:tcPr>
            <w:tcW w:w="935" w:type="dxa"/>
            <w:gridSpan w:val="3"/>
          </w:tcPr>
          <w:p w:rsidR="0066383C" w:rsidRDefault="0066383C">
            <w:pPr>
              <w:spacing w:after="0" w:line="240" w:lineRule="auto"/>
              <w:rPr>
                <w:rFonts w:ascii="Times New Roman" w:hAnsi="Times New Roman" w:cs="Times New Roman"/>
                <w:sz w:val="24"/>
                <w:szCs w:val="24"/>
              </w:rPr>
            </w:pPr>
          </w:p>
        </w:tc>
        <w:tc>
          <w:tcPr>
            <w:tcW w:w="4571" w:type="dxa"/>
            <w:gridSpan w:val="2"/>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Введение в образовательную программу.</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938" w:type="dxa"/>
          </w:tcPr>
          <w:p w:rsidR="0066383C" w:rsidRDefault="0066383C">
            <w:pPr>
              <w:spacing w:after="0" w:line="240" w:lineRule="auto"/>
              <w:jc w:val="center"/>
              <w:rPr>
                <w:rFonts w:ascii="Times New Roman" w:hAnsi="Times New Roman" w:cs="Times New Roman"/>
                <w:b/>
                <w:sz w:val="24"/>
                <w:szCs w:val="24"/>
              </w:rPr>
            </w:pPr>
          </w:p>
        </w:tc>
        <w:tc>
          <w:tcPr>
            <w:tcW w:w="236" w:type="dxa"/>
            <w:tcBorders>
              <w:top w:val="nil"/>
              <w:left w:val="nil"/>
              <w:bottom w:val="nil"/>
              <w:right w:val="nil"/>
            </w:tcBorders>
          </w:tcPr>
          <w:p w:rsidR="0066383C" w:rsidRDefault="0066383C">
            <w:pPr>
              <w:spacing w:after="0" w:line="240" w:lineRule="auto"/>
              <w:rPr>
                <w:rFonts w:ascii="Times New Roman" w:hAnsi="Times New Roman" w:cs="Times New Roman"/>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691" w:type="dxa"/>
            <w:gridSpan w:val="4"/>
          </w:tcPr>
          <w:p w:rsidR="0066383C" w:rsidRPr="0019001E" w:rsidRDefault="006150B8">
            <w:pPr>
              <w:spacing w:after="0" w:line="240" w:lineRule="auto"/>
              <w:jc w:val="center"/>
              <w:rPr>
                <w:rFonts w:ascii="Times New Roman" w:hAnsi="Times New Roman" w:cs="Times New Roman"/>
                <w:sz w:val="24"/>
                <w:szCs w:val="24"/>
              </w:rPr>
            </w:pPr>
            <w:r w:rsidRPr="0019001E">
              <w:rPr>
                <w:rFonts w:ascii="Times New Roman" w:eastAsia="Calibri" w:hAnsi="Times New Roman" w:cs="Times New Roman"/>
                <w:sz w:val="24"/>
                <w:szCs w:val="24"/>
              </w:rPr>
              <w:t>09</w:t>
            </w:r>
          </w:p>
          <w:p w:rsidR="0066383C" w:rsidRPr="0019001E" w:rsidRDefault="0066383C">
            <w:pPr>
              <w:spacing w:after="0" w:line="240" w:lineRule="auto"/>
              <w:jc w:val="center"/>
              <w:rPr>
                <w:rFonts w:ascii="Times New Roman" w:hAnsi="Times New Roman" w:cs="Times New Roman"/>
                <w:sz w:val="24"/>
                <w:szCs w:val="24"/>
              </w:rPr>
            </w:pPr>
          </w:p>
        </w:tc>
        <w:tc>
          <w:tcPr>
            <w:tcW w:w="694" w:type="dxa"/>
          </w:tcPr>
          <w:p w:rsidR="0066383C" w:rsidRPr="0019001E" w:rsidRDefault="0066383C">
            <w:pPr>
              <w:spacing w:after="0" w:line="240" w:lineRule="auto"/>
              <w:jc w:val="center"/>
              <w:rPr>
                <w:rFonts w:ascii="Times New Roman" w:hAnsi="Times New Roman" w:cs="Times New Roman"/>
                <w:sz w:val="24"/>
                <w:szCs w:val="24"/>
              </w:rPr>
            </w:pPr>
          </w:p>
        </w:tc>
        <w:tc>
          <w:tcPr>
            <w:tcW w:w="935" w:type="dxa"/>
            <w:gridSpan w:val="3"/>
          </w:tcPr>
          <w:p w:rsidR="0066383C" w:rsidRDefault="0066383C">
            <w:pPr>
              <w:spacing w:after="0" w:line="240" w:lineRule="auto"/>
              <w:rPr>
                <w:rFonts w:ascii="Times New Roman" w:hAnsi="Times New Roman" w:cs="Times New Roman"/>
                <w:sz w:val="24"/>
                <w:szCs w:val="24"/>
              </w:rPr>
            </w:pPr>
          </w:p>
        </w:tc>
        <w:tc>
          <w:tcPr>
            <w:tcW w:w="4571" w:type="dxa"/>
            <w:gridSpan w:val="2"/>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Туристские должности. Командир группы. Требования к командиру группы</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938" w:type="dxa"/>
          </w:tcPr>
          <w:p w:rsidR="0066383C" w:rsidRDefault="0066383C">
            <w:pPr>
              <w:spacing w:after="0" w:line="240" w:lineRule="auto"/>
              <w:jc w:val="center"/>
              <w:rPr>
                <w:rFonts w:ascii="Times New Roman" w:hAnsi="Times New Roman" w:cs="Times New Roman"/>
                <w:b/>
                <w:sz w:val="24"/>
                <w:szCs w:val="24"/>
              </w:rPr>
            </w:pPr>
          </w:p>
        </w:tc>
        <w:tc>
          <w:tcPr>
            <w:tcW w:w="236" w:type="dxa"/>
            <w:tcBorders>
              <w:top w:val="nil"/>
              <w:left w:val="nil"/>
              <w:bottom w:val="nil"/>
              <w:right w:val="nil"/>
            </w:tcBorders>
          </w:tcPr>
          <w:p w:rsidR="0066383C" w:rsidRDefault="0066383C">
            <w:pPr>
              <w:spacing w:after="0" w:line="240" w:lineRule="auto"/>
              <w:rPr>
                <w:rFonts w:ascii="Times New Roman" w:hAnsi="Times New Roman" w:cs="Times New Roman"/>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w:t>
            </w:r>
          </w:p>
        </w:tc>
        <w:tc>
          <w:tcPr>
            <w:tcW w:w="691" w:type="dxa"/>
            <w:gridSpan w:val="4"/>
          </w:tcPr>
          <w:p w:rsidR="0066383C" w:rsidRPr="0019001E" w:rsidRDefault="006150B8">
            <w:pPr>
              <w:spacing w:after="0" w:line="240" w:lineRule="auto"/>
              <w:jc w:val="center"/>
              <w:rPr>
                <w:rFonts w:ascii="Times New Roman" w:hAnsi="Times New Roman" w:cs="Times New Roman"/>
                <w:sz w:val="24"/>
                <w:szCs w:val="24"/>
              </w:rPr>
            </w:pPr>
            <w:r w:rsidRPr="0019001E">
              <w:rPr>
                <w:rFonts w:ascii="Times New Roman" w:eastAsia="Calibri" w:hAnsi="Times New Roman" w:cs="Times New Roman"/>
                <w:sz w:val="24"/>
                <w:szCs w:val="24"/>
              </w:rPr>
              <w:t>09</w:t>
            </w:r>
          </w:p>
          <w:p w:rsidR="0066383C" w:rsidRPr="0019001E" w:rsidRDefault="0066383C">
            <w:pPr>
              <w:spacing w:after="0" w:line="240" w:lineRule="auto"/>
              <w:rPr>
                <w:rFonts w:ascii="Times New Roman" w:hAnsi="Times New Roman" w:cs="Times New Roman"/>
                <w:sz w:val="24"/>
                <w:szCs w:val="24"/>
              </w:rPr>
            </w:pPr>
          </w:p>
        </w:tc>
        <w:tc>
          <w:tcPr>
            <w:tcW w:w="694" w:type="dxa"/>
          </w:tcPr>
          <w:p w:rsidR="0066383C" w:rsidRPr="0019001E" w:rsidRDefault="0066383C">
            <w:pPr>
              <w:spacing w:after="0" w:line="240" w:lineRule="auto"/>
              <w:jc w:val="center"/>
              <w:rPr>
                <w:rFonts w:ascii="Times New Roman" w:hAnsi="Times New Roman" w:cs="Times New Roman"/>
                <w:sz w:val="24"/>
                <w:szCs w:val="24"/>
              </w:rPr>
            </w:pPr>
          </w:p>
        </w:tc>
        <w:tc>
          <w:tcPr>
            <w:tcW w:w="935" w:type="dxa"/>
            <w:gridSpan w:val="3"/>
          </w:tcPr>
          <w:p w:rsidR="0066383C" w:rsidRDefault="0066383C">
            <w:pPr>
              <w:spacing w:after="0" w:line="240" w:lineRule="auto"/>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Правила безопасности во время туристских прогулок и путешествий.</w:t>
            </w:r>
          </w:p>
          <w:p w:rsidR="0066383C" w:rsidRDefault="0066383C">
            <w:pPr>
              <w:spacing w:after="0" w:line="240" w:lineRule="auto"/>
              <w:jc w:val="center"/>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938" w:type="dxa"/>
          </w:tcPr>
          <w:p w:rsidR="0066383C" w:rsidRDefault="0066383C">
            <w:pPr>
              <w:spacing w:after="0" w:line="240" w:lineRule="auto"/>
              <w:jc w:val="center"/>
              <w:rPr>
                <w:rFonts w:ascii="Times New Roman" w:hAnsi="Times New Roman" w:cs="Times New Roman"/>
                <w:b/>
                <w:sz w:val="24"/>
                <w:szCs w:val="24"/>
              </w:rPr>
            </w:pPr>
          </w:p>
        </w:tc>
        <w:tc>
          <w:tcPr>
            <w:tcW w:w="236" w:type="dxa"/>
            <w:tcBorders>
              <w:top w:val="nil"/>
              <w:left w:val="nil"/>
              <w:bottom w:val="nil"/>
              <w:right w:val="nil"/>
            </w:tcBorders>
          </w:tcPr>
          <w:p w:rsidR="0066383C" w:rsidRDefault="0066383C">
            <w:pPr>
              <w:spacing w:after="0" w:line="240" w:lineRule="auto"/>
              <w:rPr>
                <w:rFonts w:ascii="Times New Roman" w:hAnsi="Times New Roman" w:cs="Times New Roman"/>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w:t>
            </w:r>
          </w:p>
        </w:tc>
        <w:tc>
          <w:tcPr>
            <w:tcW w:w="691" w:type="dxa"/>
            <w:gridSpan w:val="4"/>
          </w:tcPr>
          <w:p w:rsidR="0066383C" w:rsidRPr="0019001E" w:rsidRDefault="006150B8">
            <w:pPr>
              <w:spacing w:after="0" w:line="240" w:lineRule="auto"/>
              <w:jc w:val="center"/>
              <w:rPr>
                <w:rFonts w:ascii="Times New Roman" w:hAnsi="Times New Roman" w:cs="Times New Roman"/>
                <w:sz w:val="24"/>
                <w:szCs w:val="24"/>
              </w:rPr>
            </w:pPr>
            <w:r w:rsidRPr="0019001E">
              <w:rPr>
                <w:rFonts w:ascii="Times New Roman" w:eastAsia="Calibri" w:hAnsi="Times New Roman" w:cs="Times New Roman"/>
                <w:sz w:val="24"/>
                <w:szCs w:val="24"/>
              </w:rPr>
              <w:t>09</w:t>
            </w:r>
          </w:p>
          <w:p w:rsidR="0066383C" w:rsidRPr="0019001E" w:rsidRDefault="0066383C">
            <w:pPr>
              <w:spacing w:after="0" w:line="240" w:lineRule="auto"/>
              <w:jc w:val="center"/>
              <w:rPr>
                <w:rFonts w:ascii="Times New Roman" w:hAnsi="Times New Roman" w:cs="Times New Roman"/>
                <w:sz w:val="24"/>
                <w:szCs w:val="24"/>
              </w:rPr>
            </w:pPr>
          </w:p>
        </w:tc>
        <w:tc>
          <w:tcPr>
            <w:tcW w:w="694" w:type="dxa"/>
          </w:tcPr>
          <w:p w:rsidR="0066383C" w:rsidRPr="0019001E" w:rsidRDefault="0066383C">
            <w:pPr>
              <w:spacing w:after="0" w:line="240" w:lineRule="auto"/>
              <w:jc w:val="center"/>
              <w:rPr>
                <w:rFonts w:ascii="Times New Roman" w:hAnsi="Times New Roman" w:cs="Times New Roman"/>
                <w:sz w:val="24"/>
                <w:szCs w:val="24"/>
              </w:rPr>
            </w:pPr>
          </w:p>
        </w:tc>
        <w:tc>
          <w:tcPr>
            <w:tcW w:w="935" w:type="dxa"/>
            <w:gridSpan w:val="3"/>
          </w:tcPr>
          <w:p w:rsidR="0066383C" w:rsidRDefault="0066383C">
            <w:pPr>
              <w:spacing w:after="0" w:line="240" w:lineRule="auto"/>
              <w:rPr>
                <w:rFonts w:ascii="Times New Roman" w:hAnsi="Times New Roman" w:cs="Times New Roman"/>
                <w:sz w:val="24"/>
                <w:szCs w:val="24"/>
              </w:rPr>
            </w:pPr>
          </w:p>
        </w:tc>
        <w:tc>
          <w:tcPr>
            <w:tcW w:w="4571" w:type="dxa"/>
            <w:gridSpan w:val="2"/>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Правила безопасности во время туристских прогулок и путешествий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938" w:type="dxa"/>
          </w:tcPr>
          <w:p w:rsidR="0066383C" w:rsidRDefault="0066383C">
            <w:pPr>
              <w:spacing w:after="0" w:line="240" w:lineRule="auto"/>
              <w:jc w:val="center"/>
              <w:rPr>
                <w:rFonts w:ascii="Times New Roman" w:hAnsi="Times New Roman" w:cs="Times New Roman"/>
                <w:b/>
                <w:sz w:val="24"/>
                <w:szCs w:val="24"/>
              </w:rPr>
            </w:pPr>
          </w:p>
        </w:tc>
        <w:tc>
          <w:tcPr>
            <w:tcW w:w="236" w:type="dxa"/>
            <w:tcBorders>
              <w:top w:val="nil"/>
              <w:left w:val="nil"/>
              <w:bottom w:val="nil"/>
              <w:right w:val="nil"/>
            </w:tcBorders>
          </w:tcPr>
          <w:p w:rsidR="0066383C" w:rsidRDefault="0066383C">
            <w:pPr>
              <w:spacing w:after="0" w:line="240" w:lineRule="auto"/>
              <w:rPr>
                <w:rFonts w:ascii="Times New Roman" w:hAnsi="Times New Roman" w:cs="Times New Roman"/>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w:t>
            </w:r>
          </w:p>
        </w:tc>
        <w:tc>
          <w:tcPr>
            <w:tcW w:w="691" w:type="dxa"/>
            <w:gridSpan w:val="4"/>
          </w:tcPr>
          <w:p w:rsidR="0066383C" w:rsidRPr="0019001E" w:rsidRDefault="006150B8">
            <w:pPr>
              <w:spacing w:after="0" w:line="240" w:lineRule="auto"/>
              <w:jc w:val="center"/>
              <w:rPr>
                <w:rFonts w:ascii="Times New Roman" w:hAnsi="Times New Roman" w:cs="Times New Roman"/>
                <w:sz w:val="24"/>
                <w:szCs w:val="24"/>
              </w:rPr>
            </w:pPr>
            <w:r w:rsidRPr="0019001E">
              <w:rPr>
                <w:rFonts w:ascii="Times New Roman" w:eastAsia="Calibri" w:hAnsi="Times New Roman" w:cs="Times New Roman"/>
                <w:sz w:val="24"/>
                <w:szCs w:val="24"/>
              </w:rPr>
              <w:t>09</w:t>
            </w:r>
          </w:p>
          <w:p w:rsidR="0066383C" w:rsidRPr="0019001E" w:rsidRDefault="0066383C">
            <w:pPr>
              <w:spacing w:after="0" w:line="240" w:lineRule="auto"/>
              <w:rPr>
                <w:rFonts w:ascii="Times New Roman" w:hAnsi="Times New Roman" w:cs="Times New Roman"/>
                <w:sz w:val="24"/>
                <w:szCs w:val="24"/>
              </w:rPr>
            </w:pPr>
          </w:p>
        </w:tc>
        <w:tc>
          <w:tcPr>
            <w:tcW w:w="694" w:type="dxa"/>
          </w:tcPr>
          <w:p w:rsidR="0066383C" w:rsidRPr="0019001E" w:rsidRDefault="0066383C">
            <w:pPr>
              <w:spacing w:after="0" w:line="240" w:lineRule="auto"/>
              <w:rPr>
                <w:rFonts w:ascii="Times New Roman" w:hAnsi="Times New Roman" w:cs="Times New Roman"/>
                <w:sz w:val="24"/>
                <w:szCs w:val="24"/>
              </w:rPr>
            </w:pPr>
          </w:p>
        </w:tc>
        <w:tc>
          <w:tcPr>
            <w:tcW w:w="970" w:type="dxa"/>
            <w:gridSpan w:val="4"/>
          </w:tcPr>
          <w:p w:rsidR="0066383C" w:rsidRDefault="0066383C">
            <w:pPr>
              <w:spacing w:after="0" w:line="240" w:lineRule="auto"/>
              <w:jc w:val="center"/>
              <w:rPr>
                <w:rFonts w:ascii="Times New Roman" w:hAnsi="Times New Roman" w:cs="Times New Roman"/>
                <w:sz w:val="24"/>
                <w:szCs w:val="24"/>
              </w:rPr>
            </w:pPr>
          </w:p>
        </w:tc>
        <w:tc>
          <w:tcPr>
            <w:tcW w:w="4536" w:type="dxa"/>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Способы движения группы в походе. Туристский строй.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w:t>
            </w:r>
          </w:p>
        </w:tc>
        <w:tc>
          <w:tcPr>
            <w:tcW w:w="691" w:type="dxa"/>
            <w:gridSpan w:val="4"/>
          </w:tcPr>
          <w:p w:rsidR="0066383C" w:rsidRPr="0019001E" w:rsidRDefault="006150B8">
            <w:pPr>
              <w:spacing w:after="0" w:line="240" w:lineRule="auto"/>
              <w:rPr>
                <w:rFonts w:ascii="Times New Roman" w:hAnsi="Times New Roman" w:cs="Times New Roman"/>
                <w:sz w:val="24"/>
                <w:szCs w:val="24"/>
              </w:rPr>
            </w:pPr>
            <w:r w:rsidRPr="0019001E">
              <w:rPr>
                <w:rFonts w:ascii="Times New Roman" w:eastAsia="Calibri" w:hAnsi="Times New Roman" w:cs="Times New Roman"/>
                <w:sz w:val="24"/>
                <w:szCs w:val="24"/>
              </w:rPr>
              <w:t>09</w:t>
            </w:r>
          </w:p>
        </w:tc>
        <w:tc>
          <w:tcPr>
            <w:tcW w:w="694" w:type="dxa"/>
          </w:tcPr>
          <w:p w:rsidR="0066383C" w:rsidRPr="0019001E" w:rsidRDefault="0066383C">
            <w:pPr>
              <w:spacing w:after="0" w:line="240" w:lineRule="auto"/>
              <w:rPr>
                <w:rFonts w:ascii="Times New Roman" w:hAnsi="Times New Roman" w:cs="Times New Roman"/>
                <w:sz w:val="24"/>
                <w:szCs w:val="24"/>
              </w:rPr>
            </w:pPr>
          </w:p>
        </w:tc>
        <w:tc>
          <w:tcPr>
            <w:tcW w:w="970" w:type="dxa"/>
            <w:gridSpan w:val="4"/>
          </w:tcPr>
          <w:p w:rsidR="0066383C" w:rsidRDefault="0066383C">
            <w:pPr>
              <w:spacing w:after="0" w:line="240" w:lineRule="auto"/>
              <w:jc w:val="center"/>
              <w:rPr>
                <w:rFonts w:ascii="Times New Roman" w:hAnsi="Times New Roman" w:cs="Times New Roman"/>
                <w:sz w:val="24"/>
                <w:szCs w:val="24"/>
              </w:rPr>
            </w:pPr>
          </w:p>
        </w:tc>
        <w:tc>
          <w:tcPr>
            <w:tcW w:w="4536" w:type="dxa"/>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w:t>
            </w:r>
          </w:p>
        </w:tc>
        <w:tc>
          <w:tcPr>
            <w:tcW w:w="634" w:type="dxa"/>
            <w:gridSpan w:val="3"/>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09</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ind w:left="1008"/>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Понятие о личном и групповом  снаряже</w:t>
            </w:r>
            <w:r>
              <w:rPr>
                <w:rFonts w:ascii="Times New Roman" w:eastAsia="Calibri" w:hAnsi="Times New Roman" w:cs="Times New Roman"/>
                <w:sz w:val="28"/>
                <w:szCs w:val="28"/>
              </w:rPr>
              <w:t>.</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8</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09</w:t>
            </w:r>
          </w:p>
          <w:p w:rsidR="0066383C" w:rsidRDefault="0066383C">
            <w:pPr>
              <w:spacing w:after="0" w:line="240" w:lineRule="auto"/>
              <w:jc w:val="center"/>
              <w:rPr>
                <w:rFonts w:ascii="Times New Roman" w:hAnsi="Times New Roman" w:cs="Times New Roman"/>
                <w:sz w:val="24"/>
                <w:szCs w:val="24"/>
              </w:rPr>
            </w:pP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Рюкзак. Правила размещения предметов в рюкзаке.</w:t>
            </w:r>
          </w:p>
          <w:p w:rsidR="0066383C" w:rsidRDefault="0066383C">
            <w:pPr>
              <w:spacing w:after="0" w:line="240" w:lineRule="auto"/>
              <w:jc w:val="center"/>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Спортивный зал</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9</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jc w:val="center"/>
              <w:rPr>
                <w:rFonts w:ascii="Times New Roman" w:hAnsi="Times New Roman" w:cs="Times New Roman"/>
                <w:sz w:val="20"/>
                <w:szCs w:val="20"/>
              </w:rPr>
            </w:pPr>
          </w:p>
        </w:tc>
        <w:tc>
          <w:tcPr>
            <w:tcW w:w="4571" w:type="dxa"/>
            <w:gridSpan w:val="2"/>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Групповое снаряжение. Требования  к нему.</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Спортивный зал</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10</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jc w:val="both"/>
              <w:rPr>
                <w:rFonts w:ascii="Times New Roman" w:hAnsi="Times New Roman" w:cs="Times New Roman"/>
                <w:sz w:val="20"/>
                <w:szCs w:val="20"/>
              </w:rPr>
            </w:pPr>
          </w:p>
        </w:tc>
        <w:tc>
          <w:tcPr>
            <w:tcW w:w="4571" w:type="dxa"/>
            <w:gridSpan w:val="2"/>
          </w:tcPr>
          <w:p w:rsidR="0066383C" w:rsidRDefault="006150B8">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Обязанности направляющего и замыкающего в группе.  Интервалы движения и отдыха.</w:t>
            </w:r>
          </w:p>
        </w:tc>
        <w:tc>
          <w:tcPr>
            <w:tcW w:w="967" w:type="dxa"/>
          </w:tcPr>
          <w:p w:rsidR="0066383C" w:rsidRDefault="0066383C">
            <w:pPr>
              <w:spacing w:after="0" w:line="240" w:lineRule="auto"/>
              <w:jc w:val="center"/>
              <w:rPr>
                <w:rFonts w:ascii="Times New Roman" w:hAnsi="Times New Roman" w:cs="Times New Roman"/>
                <w:b/>
                <w:sz w:val="24"/>
                <w:szCs w:val="24"/>
              </w:rPr>
            </w:pP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11</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Поход</w:t>
            </w:r>
          </w:p>
        </w:tc>
        <w:tc>
          <w:tcPr>
            <w:tcW w:w="967" w:type="dxa"/>
          </w:tcPr>
          <w:p w:rsidR="0066383C" w:rsidRDefault="0066383C">
            <w:pPr>
              <w:spacing w:after="0" w:line="240" w:lineRule="auto"/>
              <w:jc w:val="center"/>
              <w:rPr>
                <w:rFonts w:ascii="Times New Roman" w:hAnsi="Times New Roman" w:cs="Times New Roman"/>
                <w:b/>
                <w:sz w:val="24"/>
                <w:szCs w:val="24"/>
              </w:rPr>
            </w:pP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12</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Личное и групповое снаряжение для участников соревнований по технике пешеходного  туризма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Спортивный зал</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13</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Как правильно одеваться в различные времена года, для различных видов походов. Защита туриста от дождя и сильного ветра.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14</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Изготовление карточек с рисунками  одежды и обуви для различных сезонов и работа с ними.</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15</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jc w:val="center"/>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Естественные препятствия. Движение по дорогам, тропам, по ровной и пересеченной местности, по лесу, кустарникам, через завалы, по заболоченной местности, по травянистым склонам.</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16</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10</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Поход</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17</w:t>
            </w:r>
          </w:p>
        </w:tc>
        <w:tc>
          <w:tcPr>
            <w:tcW w:w="634" w:type="dxa"/>
            <w:gridSpan w:val="3"/>
          </w:tcPr>
          <w:p w:rsidR="0066383C" w:rsidRDefault="006150B8">
            <w:pPr>
              <w:spacing w:after="0" w:line="223"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66383C" w:rsidRDefault="0066383C">
            <w:pPr>
              <w:spacing w:after="0" w:line="223" w:lineRule="auto"/>
              <w:jc w:val="center"/>
              <w:rPr>
                <w:rFonts w:ascii="Times New Roman" w:hAnsi="Times New Roman" w:cs="Times New Roman"/>
                <w:sz w:val="20"/>
                <w:szCs w:val="20"/>
              </w:rPr>
            </w:pPr>
          </w:p>
        </w:tc>
        <w:tc>
          <w:tcPr>
            <w:tcW w:w="913" w:type="dxa"/>
          </w:tcPr>
          <w:p w:rsidR="0066383C" w:rsidRDefault="0066383C">
            <w:pPr>
              <w:spacing w:after="0" w:line="223" w:lineRule="auto"/>
              <w:rPr>
                <w:rFonts w:ascii="Times New Roman" w:hAnsi="Times New Roman" w:cs="Times New Roman"/>
                <w:sz w:val="20"/>
                <w:szCs w:val="20"/>
              </w:rPr>
            </w:pPr>
          </w:p>
        </w:tc>
        <w:tc>
          <w:tcPr>
            <w:tcW w:w="4571" w:type="dxa"/>
            <w:gridSpan w:val="2"/>
          </w:tcPr>
          <w:p w:rsidR="0066383C" w:rsidRDefault="006150B8">
            <w:pPr>
              <w:spacing w:after="0" w:line="223" w:lineRule="auto"/>
              <w:rPr>
                <w:rFonts w:ascii="Times New Roman" w:hAnsi="Times New Roman" w:cs="Times New Roman"/>
                <w:sz w:val="20"/>
                <w:szCs w:val="20"/>
              </w:rPr>
            </w:pPr>
            <w:r>
              <w:rPr>
                <w:rFonts w:ascii="Times New Roman" w:eastAsia="Calibri" w:hAnsi="Times New Roman" w:cs="Times New Roman"/>
                <w:sz w:val="20"/>
                <w:szCs w:val="20"/>
              </w:rPr>
              <w:t>Правила дорожного движения для велосипедистов. ПД Д для пешеходов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18</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Велопоход</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19</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Привал. Типы костров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20</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jc w:val="center"/>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Обучение работы с компасом и картой.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21</w:t>
            </w:r>
          </w:p>
        </w:tc>
        <w:tc>
          <w:tcPr>
            <w:tcW w:w="634" w:type="dxa"/>
            <w:gridSpan w:val="3"/>
          </w:tcPr>
          <w:p w:rsidR="0066383C" w:rsidRDefault="006150B8">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11</w:t>
            </w:r>
          </w:p>
        </w:tc>
        <w:tc>
          <w:tcPr>
            <w:tcW w:w="773" w:type="dxa"/>
            <w:gridSpan w:val="4"/>
          </w:tcPr>
          <w:p w:rsidR="0066383C" w:rsidRDefault="0066383C">
            <w:pPr>
              <w:spacing w:after="0" w:line="240" w:lineRule="auto"/>
              <w:jc w:val="center"/>
              <w:rPr>
                <w:rFonts w:ascii="Times New Roman" w:hAnsi="Times New Roman" w:cs="Times New Roman"/>
                <w:sz w:val="20"/>
                <w:szCs w:val="20"/>
              </w:rPr>
            </w:pPr>
          </w:p>
        </w:tc>
        <w:tc>
          <w:tcPr>
            <w:tcW w:w="913" w:type="dxa"/>
          </w:tcPr>
          <w:p w:rsidR="0066383C" w:rsidRDefault="0066383C">
            <w:pPr>
              <w:spacing w:after="0" w:line="240" w:lineRule="auto"/>
              <w:jc w:val="center"/>
              <w:rPr>
                <w:rFonts w:ascii="Times New Roman" w:hAnsi="Times New Roman" w:cs="Times New Roman"/>
                <w:sz w:val="20"/>
                <w:szCs w:val="20"/>
              </w:rPr>
            </w:pPr>
          </w:p>
        </w:tc>
        <w:tc>
          <w:tcPr>
            <w:tcW w:w="4571" w:type="dxa"/>
            <w:gridSpan w:val="2"/>
          </w:tcPr>
          <w:p w:rsidR="0066383C" w:rsidRDefault="006150B8">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Составление нитки маршрута, и отчета о составление похода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6383C">
            <w:pPr>
              <w:spacing w:after="0" w:line="240" w:lineRule="auto"/>
              <w:jc w:val="center"/>
              <w:rPr>
                <w:rFonts w:ascii="Times New Roman" w:hAnsi="Times New Roman" w:cs="Times New Roman"/>
                <w:b/>
                <w:sz w:val="24"/>
                <w:szCs w:val="24"/>
              </w:rPr>
            </w:pP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22</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11</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Правила разведения костра. Безопасность при разжигании костра</w:t>
            </w:r>
            <w:r>
              <w:rPr>
                <w:rFonts w:ascii="Times New Roman" w:eastAsia="Calibri" w:hAnsi="Times New Roman" w:cs="Times New Roman"/>
                <w:sz w:val="28"/>
                <w:szCs w:val="28"/>
              </w:rPr>
              <w:t>.</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23</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Преодоление естественных препятствий при помощи туристского снаряжения</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24</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25</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Заготовка дров. Работа пилой и топором.</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26</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Выбор места привала.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27</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Основные требования к месту привала. Уборка места привала.</w:t>
            </w:r>
          </w:p>
          <w:p w:rsidR="0066383C" w:rsidRDefault="0066383C">
            <w:pPr>
              <w:spacing w:after="0" w:line="240" w:lineRule="auto"/>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28</w:t>
            </w:r>
          </w:p>
        </w:tc>
        <w:tc>
          <w:tcPr>
            <w:tcW w:w="634" w:type="dxa"/>
            <w:gridSpan w:val="3"/>
          </w:tcPr>
          <w:p w:rsidR="0066383C" w:rsidRDefault="006150B8">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23" w:lineRule="auto"/>
              <w:jc w:val="center"/>
              <w:rPr>
                <w:rFonts w:ascii="Times New Roman" w:hAnsi="Times New Roman" w:cs="Times New Roman"/>
                <w:sz w:val="24"/>
                <w:szCs w:val="24"/>
              </w:rPr>
            </w:pPr>
          </w:p>
        </w:tc>
        <w:tc>
          <w:tcPr>
            <w:tcW w:w="913" w:type="dxa"/>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Виды лыж для туризма. Виды палок  Крепления для ботинок. Лыжные ботинки. Подбор и подгонка инвентаря для похода.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29</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30</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Узлы. Техника вязания простейших узлов.</w:t>
            </w:r>
          </w:p>
          <w:p w:rsidR="0066383C" w:rsidRDefault="0066383C">
            <w:pPr>
              <w:spacing w:after="0" w:line="240" w:lineRule="auto"/>
              <w:jc w:val="center"/>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31</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12</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Соревнования по вязанию узлов.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32</w:t>
            </w:r>
          </w:p>
        </w:tc>
        <w:tc>
          <w:tcPr>
            <w:tcW w:w="634" w:type="dxa"/>
            <w:gridSpan w:val="3"/>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Значение правильного питания и питьевого режима во время туристских  прогулок и путешествий. Организация питания в походе выходного дня.</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33</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Меню и список продуктов. Питьевой режим. Приготовление пищи на костре.</w:t>
            </w:r>
          </w:p>
          <w:p w:rsidR="0066383C" w:rsidRDefault="0066383C">
            <w:pPr>
              <w:spacing w:after="0" w:line="240" w:lineRule="auto"/>
              <w:jc w:val="center"/>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34</w:t>
            </w:r>
          </w:p>
        </w:tc>
        <w:tc>
          <w:tcPr>
            <w:tcW w:w="634" w:type="dxa"/>
            <w:gridSpan w:val="3"/>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01</w:t>
            </w:r>
          </w:p>
        </w:tc>
        <w:tc>
          <w:tcPr>
            <w:tcW w:w="773" w:type="dxa"/>
            <w:gridSpan w:val="4"/>
          </w:tcPr>
          <w:p w:rsidR="0066383C" w:rsidRDefault="0066383C">
            <w:pPr>
              <w:spacing w:after="0" w:line="240" w:lineRule="auto"/>
              <w:jc w:val="center"/>
              <w:rPr>
                <w:rFonts w:ascii="Times New Roman" w:hAnsi="Times New Roman" w:cs="Times New Roman"/>
                <w:sz w:val="24"/>
                <w:szCs w:val="24"/>
              </w:rPr>
            </w:pPr>
          </w:p>
        </w:tc>
        <w:tc>
          <w:tcPr>
            <w:tcW w:w="913" w:type="dxa"/>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Виды лыжных ходов (безшажные, одношажные,  двушажные).</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lastRenderedPageBreak/>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lastRenderedPageBreak/>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lastRenderedPageBreak/>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35</w:t>
            </w:r>
          </w:p>
        </w:tc>
        <w:tc>
          <w:tcPr>
            <w:tcW w:w="611" w:type="dxa"/>
            <w:gridSpan w:val="2"/>
          </w:tcPr>
          <w:p w:rsidR="0066383C" w:rsidRDefault="006150B8">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36</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Лыжные ходы подходящие для походов.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37</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Отработка техники лыжных ходов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38</w:t>
            </w:r>
          </w:p>
        </w:tc>
        <w:tc>
          <w:tcPr>
            <w:tcW w:w="61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66383C" w:rsidRDefault="0066383C">
            <w:pPr>
              <w:spacing w:after="0" w:line="240" w:lineRule="auto"/>
              <w:jc w:val="center"/>
              <w:rPr>
                <w:rFonts w:ascii="Times New Roman" w:hAnsi="Times New Roman" w:cs="Times New Roman"/>
                <w:sz w:val="24"/>
                <w:szCs w:val="24"/>
              </w:rPr>
            </w:pPr>
          </w:p>
        </w:tc>
        <w:tc>
          <w:tcPr>
            <w:tcW w:w="925" w:type="dxa"/>
            <w:gridSpan w:val="2"/>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Понятие о гигиене. Личная гигиена туриста. Гигиеническое значение водных процедур.</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39</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01</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40</w:t>
            </w:r>
          </w:p>
        </w:tc>
        <w:tc>
          <w:tcPr>
            <w:tcW w:w="611" w:type="dxa"/>
            <w:gridSpan w:val="2"/>
          </w:tcPr>
          <w:p w:rsidR="0066383C" w:rsidRDefault="006150B8">
            <w:pPr>
              <w:spacing w:after="0" w:line="240" w:lineRule="auto"/>
              <w:jc w:val="both"/>
              <w:rPr>
                <w:rFonts w:ascii="Times New Roman" w:hAnsi="Times New Roman" w:cs="Times New Roman"/>
              </w:rPr>
            </w:pPr>
            <w:r>
              <w:rPr>
                <w:rFonts w:ascii="Times New Roman" w:eastAsia="Calibri" w:hAnsi="Times New Roman" w:cs="Times New Roman"/>
              </w:rPr>
              <w:t>02</w:t>
            </w:r>
          </w:p>
        </w:tc>
        <w:tc>
          <w:tcPr>
            <w:tcW w:w="784" w:type="dxa"/>
            <w:gridSpan w:val="4"/>
          </w:tcPr>
          <w:p w:rsidR="0066383C" w:rsidRDefault="0066383C">
            <w:pPr>
              <w:spacing w:after="0" w:line="240" w:lineRule="auto"/>
              <w:jc w:val="center"/>
              <w:rPr>
                <w:rFonts w:ascii="Times New Roman" w:hAnsi="Times New Roman" w:cs="Times New Roman"/>
              </w:rPr>
            </w:pPr>
          </w:p>
        </w:tc>
        <w:tc>
          <w:tcPr>
            <w:tcW w:w="925" w:type="dxa"/>
            <w:gridSpan w:val="2"/>
          </w:tcPr>
          <w:p w:rsidR="0066383C" w:rsidRDefault="0066383C">
            <w:pPr>
              <w:spacing w:after="0" w:line="240" w:lineRule="auto"/>
              <w:jc w:val="center"/>
              <w:rPr>
                <w:rFonts w:ascii="Times New Roman" w:hAnsi="Times New Roman" w:cs="Times New Roman"/>
              </w:rPr>
            </w:pPr>
          </w:p>
        </w:tc>
        <w:tc>
          <w:tcPr>
            <w:tcW w:w="4571" w:type="dxa"/>
            <w:gridSpan w:val="2"/>
          </w:tcPr>
          <w:p w:rsidR="0066383C" w:rsidRDefault="006150B8">
            <w:pPr>
              <w:spacing w:after="0" w:line="240" w:lineRule="auto"/>
              <w:jc w:val="both"/>
              <w:rPr>
                <w:rFonts w:ascii="Times New Roman" w:hAnsi="Times New Roman" w:cs="Times New Roman"/>
              </w:rPr>
            </w:pPr>
            <w:r>
              <w:rPr>
                <w:rFonts w:ascii="Times New Roman" w:eastAsia="Calibri" w:hAnsi="Times New Roman" w:cs="Times New Roman"/>
              </w:rPr>
              <w:t>Гигиена обуви и одежды. Роль закаливания в занятиях  туризмом. Закаливание воздухом, солнцем, водой. Систематическое занятие физическими упражнениями как важное условие укрепления здоровья.</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41</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Использование различных ходов в зависимости от типа местности и формы рельефа.  Способы разворотов и поворотов.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42</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Способы торможения (плугом, полуплугом). Способы подъема (лесенка, елочка, серпантином).</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43</w:t>
            </w:r>
          </w:p>
        </w:tc>
        <w:tc>
          <w:tcPr>
            <w:tcW w:w="611" w:type="dxa"/>
            <w:gridSpan w:val="2"/>
          </w:tcPr>
          <w:p w:rsidR="0066383C" w:rsidRDefault="006150B8">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Виды препятствий в лыжном походе  (завал, канава, яма, плохо замерзшие реки, участки с подмокшим снегом). Способы преодоления препятствий.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44</w:t>
            </w:r>
          </w:p>
        </w:tc>
        <w:tc>
          <w:tcPr>
            <w:tcW w:w="61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45</w:t>
            </w:r>
          </w:p>
        </w:tc>
        <w:tc>
          <w:tcPr>
            <w:tcW w:w="611" w:type="dxa"/>
            <w:gridSpan w:val="2"/>
          </w:tcPr>
          <w:p w:rsidR="0066383C" w:rsidRDefault="006150B8">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outlineLvl w:val="0"/>
              <w:rPr>
                <w:rFonts w:ascii="Times New Roman" w:hAnsi="Times New Roman" w:cs="Times New Roman"/>
                <w:b/>
                <w:sz w:val="24"/>
                <w:szCs w:val="24"/>
              </w:rPr>
            </w:pPr>
            <w:r>
              <w:rPr>
                <w:rFonts w:ascii="Times New Roman" w:eastAsia="Calibri" w:hAnsi="Times New Roman" w:cs="Times New Roman"/>
                <w:sz w:val="24"/>
                <w:szCs w:val="24"/>
              </w:rPr>
              <w:t>Первая помощь при потертостях и мозолях. Обработка царапин, неглубоких ранок.</w:t>
            </w:r>
          </w:p>
          <w:p w:rsidR="0066383C" w:rsidRDefault="0066383C">
            <w:pPr>
              <w:spacing w:after="0" w:line="223" w:lineRule="auto"/>
              <w:jc w:val="center"/>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46</w:t>
            </w:r>
          </w:p>
        </w:tc>
        <w:tc>
          <w:tcPr>
            <w:tcW w:w="61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40" w:lineRule="auto"/>
              <w:jc w:val="center"/>
              <w:rPr>
                <w:rFonts w:ascii="Times New Roman" w:hAnsi="Times New Roman" w:cs="Times New Roman"/>
                <w:sz w:val="24"/>
                <w:szCs w:val="24"/>
              </w:rPr>
            </w:pPr>
          </w:p>
        </w:tc>
        <w:tc>
          <w:tcPr>
            <w:tcW w:w="925" w:type="dxa"/>
            <w:gridSpan w:val="2"/>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Соблюдение гигиенических требований. Заболевания и травмы во время туристского путешествия.</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47</w:t>
            </w:r>
          </w:p>
        </w:tc>
        <w:tc>
          <w:tcPr>
            <w:tcW w:w="61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02</w:t>
            </w:r>
          </w:p>
        </w:tc>
        <w:tc>
          <w:tcPr>
            <w:tcW w:w="784" w:type="dxa"/>
            <w:gridSpan w:val="4"/>
          </w:tcPr>
          <w:p w:rsidR="0066383C" w:rsidRDefault="0066383C">
            <w:pPr>
              <w:spacing w:after="0" w:line="240" w:lineRule="auto"/>
              <w:jc w:val="center"/>
              <w:rPr>
                <w:rFonts w:ascii="Times New Roman" w:hAnsi="Times New Roman" w:cs="Times New Roman"/>
                <w:sz w:val="24"/>
                <w:szCs w:val="24"/>
              </w:rPr>
            </w:pPr>
          </w:p>
        </w:tc>
        <w:tc>
          <w:tcPr>
            <w:tcW w:w="925" w:type="dxa"/>
            <w:gridSpan w:val="2"/>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Способы ремонта лыжного инвентаря.</w:t>
            </w:r>
          </w:p>
        </w:tc>
        <w:tc>
          <w:tcPr>
            <w:tcW w:w="967" w:type="dxa"/>
          </w:tcPr>
          <w:p w:rsidR="0066383C" w:rsidRDefault="0066383C">
            <w:pPr>
              <w:spacing w:after="0" w:line="240" w:lineRule="auto"/>
              <w:jc w:val="center"/>
              <w:rPr>
                <w:rFonts w:ascii="Times New Roman" w:hAnsi="Times New Roman" w:cs="Times New Roman"/>
                <w:b/>
                <w:sz w:val="24"/>
                <w:szCs w:val="24"/>
              </w:rPr>
            </w:pP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48</w:t>
            </w:r>
          </w:p>
        </w:tc>
        <w:tc>
          <w:tcPr>
            <w:tcW w:w="575" w:type="dxa"/>
          </w:tcPr>
          <w:p w:rsidR="0066383C" w:rsidRDefault="006150B8">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Поход-лыжный</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49</w:t>
            </w:r>
          </w:p>
        </w:tc>
        <w:tc>
          <w:tcPr>
            <w:tcW w:w="57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66383C" w:rsidRDefault="0066383C">
            <w:pPr>
              <w:spacing w:after="0" w:line="240" w:lineRule="auto"/>
              <w:jc w:val="center"/>
              <w:rPr>
                <w:rFonts w:ascii="Times New Roman" w:hAnsi="Times New Roman" w:cs="Times New Roman"/>
                <w:sz w:val="24"/>
                <w:szCs w:val="24"/>
              </w:rPr>
            </w:pPr>
          </w:p>
        </w:tc>
        <w:tc>
          <w:tcPr>
            <w:tcW w:w="925" w:type="dxa"/>
            <w:gridSpan w:val="2"/>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6150B8">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Отработка технике лыжных ходов.</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50</w:t>
            </w:r>
          </w:p>
        </w:tc>
        <w:tc>
          <w:tcPr>
            <w:tcW w:w="57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66383C" w:rsidRDefault="0066383C">
            <w:pPr>
              <w:spacing w:after="0" w:line="240" w:lineRule="auto"/>
              <w:jc w:val="center"/>
              <w:rPr>
                <w:rFonts w:ascii="Times New Roman" w:hAnsi="Times New Roman" w:cs="Times New Roman"/>
                <w:sz w:val="24"/>
                <w:szCs w:val="24"/>
              </w:rPr>
            </w:pPr>
          </w:p>
        </w:tc>
        <w:tc>
          <w:tcPr>
            <w:tcW w:w="925" w:type="dxa"/>
            <w:gridSpan w:val="2"/>
          </w:tcPr>
          <w:p w:rsidR="0066383C" w:rsidRDefault="0066383C">
            <w:pPr>
              <w:spacing w:after="0" w:line="240" w:lineRule="auto"/>
              <w:jc w:val="center"/>
              <w:rPr>
                <w:rFonts w:ascii="Times New Roman" w:hAnsi="Times New Roman" w:cs="Times New Roman"/>
                <w:sz w:val="24"/>
                <w:szCs w:val="24"/>
              </w:rPr>
            </w:pPr>
          </w:p>
        </w:tc>
        <w:tc>
          <w:tcPr>
            <w:tcW w:w="4571" w:type="dxa"/>
            <w:gridSpan w:val="2"/>
          </w:tcPr>
          <w:p w:rsidR="0066383C" w:rsidRDefault="00510485">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Подготовка к походу</w:t>
            </w:r>
          </w:p>
          <w:p w:rsidR="0066383C" w:rsidRDefault="0066383C">
            <w:pPr>
              <w:spacing w:after="0" w:line="240" w:lineRule="auto"/>
              <w:rPr>
                <w:rFonts w:ascii="Times New Roman" w:hAnsi="Times New Roman" w:cs="Times New Roman"/>
                <w:sz w:val="24"/>
                <w:szCs w:val="24"/>
              </w:rPr>
            </w:pP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51</w:t>
            </w:r>
          </w:p>
        </w:tc>
        <w:tc>
          <w:tcPr>
            <w:tcW w:w="575" w:type="dxa"/>
          </w:tcPr>
          <w:p w:rsidR="0066383C" w:rsidRDefault="006150B8">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6150B8">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Поход</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66383C" w:rsidRDefault="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66383C" w:rsidTr="00510485">
        <w:tc>
          <w:tcPr>
            <w:tcW w:w="236" w:type="dxa"/>
            <w:tcBorders>
              <w:top w:val="nil"/>
              <w:left w:val="nil"/>
              <w:bottom w:val="nil"/>
              <w:right w:val="nil"/>
            </w:tcBorders>
          </w:tcPr>
          <w:p w:rsidR="0066383C" w:rsidRDefault="0066383C">
            <w:pPr>
              <w:spacing w:after="0" w:line="240" w:lineRule="auto"/>
              <w:jc w:val="center"/>
              <w:rPr>
                <w:rFonts w:ascii="Times New Roman" w:hAnsi="Times New Roman" w:cs="Times New Roman"/>
                <w:b/>
                <w:sz w:val="24"/>
                <w:szCs w:val="24"/>
              </w:rPr>
            </w:pPr>
          </w:p>
        </w:tc>
        <w:tc>
          <w:tcPr>
            <w:tcW w:w="490"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52</w:t>
            </w:r>
          </w:p>
        </w:tc>
        <w:tc>
          <w:tcPr>
            <w:tcW w:w="575" w:type="dxa"/>
          </w:tcPr>
          <w:p w:rsidR="0066383C" w:rsidRDefault="006150B8">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66383C" w:rsidRDefault="0066383C">
            <w:pPr>
              <w:spacing w:after="0" w:line="223" w:lineRule="auto"/>
              <w:jc w:val="center"/>
              <w:rPr>
                <w:rFonts w:ascii="Times New Roman" w:hAnsi="Times New Roman" w:cs="Times New Roman"/>
                <w:sz w:val="24"/>
                <w:szCs w:val="24"/>
              </w:rPr>
            </w:pPr>
          </w:p>
        </w:tc>
        <w:tc>
          <w:tcPr>
            <w:tcW w:w="925" w:type="dxa"/>
            <w:gridSpan w:val="2"/>
          </w:tcPr>
          <w:p w:rsidR="0066383C" w:rsidRDefault="0066383C">
            <w:pPr>
              <w:spacing w:after="0" w:line="223" w:lineRule="auto"/>
              <w:jc w:val="center"/>
              <w:rPr>
                <w:rFonts w:ascii="Times New Roman" w:hAnsi="Times New Roman" w:cs="Times New Roman"/>
                <w:sz w:val="24"/>
                <w:szCs w:val="24"/>
              </w:rPr>
            </w:pPr>
          </w:p>
        </w:tc>
        <w:tc>
          <w:tcPr>
            <w:tcW w:w="4571" w:type="dxa"/>
            <w:gridSpan w:val="2"/>
          </w:tcPr>
          <w:p w:rsidR="0066383C" w:rsidRDefault="00510485">
            <w:pPr>
              <w:spacing w:after="0" w:line="223" w:lineRule="auto"/>
              <w:rPr>
                <w:rFonts w:ascii="Times New Roman" w:hAnsi="Times New Roman" w:cs="Times New Roman"/>
                <w:sz w:val="24"/>
                <w:szCs w:val="24"/>
              </w:rPr>
            </w:pPr>
            <w:r>
              <w:rPr>
                <w:rFonts w:ascii="Times New Roman" w:eastAsia="Calibri" w:hAnsi="Times New Roman" w:cs="Times New Roman"/>
                <w:sz w:val="24"/>
                <w:szCs w:val="24"/>
              </w:rPr>
              <w:t xml:space="preserve">Строй </w:t>
            </w:r>
            <w:r w:rsidR="006150B8">
              <w:rPr>
                <w:rFonts w:ascii="Times New Roman" w:eastAsia="Calibri" w:hAnsi="Times New Roman" w:cs="Times New Roman"/>
                <w:sz w:val="24"/>
                <w:szCs w:val="24"/>
              </w:rPr>
              <w:t xml:space="preserve"> (направляющий, замыкающий,  интервал между велосипедистами, светоотражающая одежда).</w:t>
            </w:r>
          </w:p>
        </w:tc>
        <w:tc>
          <w:tcPr>
            <w:tcW w:w="967" w:type="dxa"/>
          </w:tcPr>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66383C" w:rsidRDefault="006150B8">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66383C" w:rsidRDefault="006150B8">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Парк</w:t>
            </w:r>
          </w:p>
          <w:p w:rsidR="0066383C" w:rsidRDefault="0066383C">
            <w:pPr>
              <w:spacing w:after="0" w:line="240" w:lineRule="auto"/>
              <w:jc w:val="center"/>
              <w:rPr>
                <w:rFonts w:ascii="Times New Roman" w:hAnsi="Times New Roman" w:cs="Times New Roman"/>
                <w:b/>
                <w:sz w:val="24"/>
                <w:szCs w:val="24"/>
              </w:rPr>
            </w:pPr>
          </w:p>
        </w:tc>
        <w:tc>
          <w:tcPr>
            <w:tcW w:w="1174" w:type="dxa"/>
            <w:gridSpan w:val="2"/>
          </w:tcPr>
          <w:p w:rsidR="0066383C" w:rsidRDefault="0066383C">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53</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Личное и групповое туристское снаряжение</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54</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.Организация туристского быта. Привалы и ночлеги.</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55</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8.3. Организация и подготовка походов выходного дня, двухдневного похода</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класс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rPr>
          <w:trHeight w:val="300"/>
        </w:trPr>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56</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Однодневный поход</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rPr>
          <w:trHeight w:val="255"/>
        </w:trPr>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57</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Двухдневный поход</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58</w:t>
            </w:r>
          </w:p>
        </w:tc>
        <w:tc>
          <w:tcPr>
            <w:tcW w:w="575" w:type="dxa"/>
          </w:tcPr>
          <w:p w:rsidR="00510485" w:rsidRDefault="00510485" w:rsidP="00510485">
            <w:pPr>
              <w:spacing w:after="0" w:line="223" w:lineRule="auto"/>
              <w:jc w:val="both"/>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Анализ и подведение итогов однодневного и двухдневного походов</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Учебный класс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59</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Питание в туристском походе.</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60</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rPr>
            </w:pPr>
            <w:r w:rsidRPr="00510485">
              <w:rPr>
                <w:rFonts w:ascii="PT Astra Serif" w:hAnsi="PT Astra Serif"/>
                <w:sz w:val="24"/>
                <w:szCs w:val="24"/>
              </w:rPr>
              <w:t>Туристские должности в группе</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парк</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61</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Подготовка к туристским слётам и соревнованиям</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62</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Туристские соревнования и слёты: основные организационные вопросы. Положение, программа, условия.</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63</w:t>
            </w:r>
          </w:p>
        </w:tc>
        <w:tc>
          <w:tcPr>
            <w:tcW w:w="57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40"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40"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Подъём и спуск спортивным способом</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поход</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64</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04</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Переправа по бревну с самонаведением</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65</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Преодоление условного «болота»</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тесты</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66</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rPr>
            </w:pPr>
            <w:r w:rsidRPr="00510485">
              <w:rPr>
                <w:rFonts w:ascii="PT Astra Serif" w:hAnsi="PT Astra Serif"/>
                <w:sz w:val="24"/>
                <w:szCs w:val="24"/>
              </w:rPr>
              <w:t>Навесная переправа</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p w:rsidR="00510485" w:rsidRDefault="00510485" w:rsidP="00510485">
            <w:pPr>
              <w:spacing w:after="0" w:line="240" w:lineRule="auto"/>
              <w:jc w:val="center"/>
              <w:rPr>
                <w:rFonts w:ascii="Times New Roman" w:hAnsi="Times New Roman" w:cs="Times New Roman"/>
                <w:sz w:val="24"/>
                <w:szCs w:val="24"/>
              </w:rPr>
            </w:pP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67</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jc w:val="center"/>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Параллельные верёвки</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68</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.Маятник</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69</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rPr>
            </w:pPr>
            <w:r w:rsidRPr="00510485">
              <w:rPr>
                <w:rFonts w:ascii="PT Astra Serif" w:hAnsi="PT Astra Serif"/>
                <w:sz w:val="24"/>
                <w:szCs w:val="24"/>
              </w:rPr>
              <w:t>Траверс склона с самонаведением</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70</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rPr>
            </w:pPr>
            <w:r w:rsidRPr="00510485">
              <w:rPr>
                <w:rFonts w:ascii="PT Astra Serif" w:hAnsi="PT Astra Serif"/>
                <w:sz w:val="24"/>
                <w:szCs w:val="24"/>
              </w:rPr>
              <w:t>Паутина</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Практическое занятие</w:t>
            </w:r>
          </w:p>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Лекция</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71</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pStyle w:val="afb"/>
              <w:rPr>
                <w:rFonts w:ascii="PT Astra Serif" w:hAnsi="PT Astra Serif"/>
                <w:sz w:val="24"/>
                <w:szCs w:val="24"/>
                <w:lang w:val="ru-RU"/>
              </w:rPr>
            </w:pPr>
            <w:r w:rsidRPr="00510485">
              <w:rPr>
                <w:rFonts w:ascii="PT Astra Serif" w:hAnsi="PT Astra Serif"/>
                <w:sz w:val="24"/>
                <w:szCs w:val="24"/>
                <w:lang w:val="ru-RU"/>
              </w:rPr>
              <w:t xml:space="preserve"> Бабочка</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Практическое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лес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r w:rsidR="00510485" w:rsidTr="00510485">
        <w:tc>
          <w:tcPr>
            <w:tcW w:w="236" w:type="dxa"/>
            <w:tcBorders>
              <w:top w:val="nil"/>
              <w:left w:val="nil"/>
              <w:bottom w:val="nil"/>
              <w:right w:val="nil"/>
            </w:tcBorders>
          </w:tcPr>
          <w:p w:rsidR="00510485" w:rsidRDefault="00510485" w:rsidP="00510485">
            <w:pPr>
              <w:spacing w:after="0" w:line="240" w:lineRule="auto"/>
              <w:jc w:val="center"/>
              <w:rPr>
                <w:rFonts w:ascii="Times New Roman" w:hAnsi="Times New Roman" w:cs="Times New Roman"/>
                <w:b/>
                <w:sz w:val="24"/>
                <w:szCs w:val="24"/>
              </w:rPr>
            </w:pPr>
          </w:p>
        </w:tc>
        <w:tc>
          <w:tcPr>
            <w:tcW w:w="490"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72</w:t>
            </w:r>
          </w:p>
        </w:tc>
        <w:tc>
          <w:tcPr>
            <w:tcW w:w="575" w:type="dxa"/>
          </w:tcPr>
          <w:p w:rsidR="00510485" w:rsidRDefault="00510485" w:rsidP="00510485">
            <w:pPr>
              <w:spacing w:after="0" w:line="223" w:lineRule="auto"/>
              <w:jc w:val="center"/>
              <w:rPr>
                <w:rFonts w:ascii="Times New Roman" w:hAnsi="Times New Roman" w:cs="Times New Roman"/>
                <w:sz w:val="24"/>
                <w:szCs w:val="24"/>
              </w:rPr>
            </w:pPr>
            <w:r>
              <w:rPr>
                <w:rFonts w:ascii="Times New Roman" w:eastAsia="Calibri" w:hAnsi="Times New Roman" w:cs="Times New Roman"/>
                <w:sz w:val="24"/>
                <w:szCs w:val="24"/>
              </w:rPr>
              <w:t>05</w:t>
            </w:r>
          </w:p>
        </w:tc>
        <w:tc>
          <w:tcPr>
            <w:tcW w:w="820" w:type="dxa"/>
            <w:gridSpan w:val="5"/>
          </w:tcPr>
          <w:p w:rsidR="00510485" w:rsidRDefault="00510485" w:rsidP="00510485">
            <w:pPr>
              <w:spacing w:after="0" w:line="223" w:lineRule="auto"/>
              <w:rPr>
                <w:rFonts w:ascii="Times New Roman" w:hAnsi="Times New Roman" w:cs="Times New Roman"/>
                <w:sz w:val="24"/>
                <w:szCs w:val="24"/>
              </w:rPr>
            </w:pPr>
          </w:p>
        </w:tc>
        <w:tc>
          <w:tcPr>
            <w:tcW w:w="925" w:type="dxa"/>
            <w:gridSpan w:val="2"/>
          </w:tcPr>
          <w:p w:rsidR="00510485" w:rsidRDefault="00510485" w:rsidP="00510485">
            <w:pPr>
              <w:spacing w:after="0" w:line="223" w:lineRule="auto"/>
              <w:jc w:val="center"/>
              <w:rPr>
                <w:rFonts w:ascii="Times New Roman" w:hAnsi="Times New Roman" w:cs="Times New Roman"/>
                <w:sz w:val="24"/>
                <w:szCs w:val="24"/>
              </w:rPr>
            </w:pPr>
          </w:p>
        </w:tc>
        <w:tc>
          <w:tcPr>
            <w:tcW w:w="4571" w:type="dxa"/>
            <w:gridSpan w:val="2"/>
          </w:tcPr>
          <w:p w:rsidR="00510485" w:rsidRPr="00510485" w:rsidRDefault="00510485" w:rsidP="00510485">
            <w:pPr>
              <w:spacing w:after="0" w:line="223" w:lineRule="auto"/>
              <w:jc w:val="both"/>
              <w:rPr>
                <w:rFonts w:ascii="Times New Roman" w:hAnsi="Times New Roman" w:cs="Times New Roman"/>
                <w:sz w:val="24"/>
                <w:szCs w:val="24"/>
              </w:rPr>
            </w:pPr>
            <w:r w:rsidRPr="00510485">
              <w:rPr>
                <w:rFonts w:ascii="PT Astra Serif" w:hAnsi="PT Astra Serif" w:cs="Times New Roman"/>
                <w:sz w:val="24"/>
                <w:szCs w:val="24"/>
              </w:rPr>
              <w:t xml:space="preserve"> Обсуждение плана палаточного лагеря</w:t>
            </w:r>
          </w:p>
        </w:tc>
        <w:tc>
          <w:tcPr>
            <w:tcW w:w="967"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1651" w:type="dxa"/>
          </w:tcPr>
          <w:p w:rsidR="00510485" w:rsidRDefault="00510485" w:rsidP="00510485">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Итоговое занятие</w:t>
            </w:r>
          </w:p>
        </w:tc>
        <w:tc>
          <w:tcPr>
            <w:tcW w:w="1925"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Контрольное занятие</w:t>
            </w:r>
          </w:p>
        </w:tc>
        <w:tc>
          <w:tcPr>
            <w:tcW w:w="1516" w:type="dxa"/>
          </w:tcPr>
          <w:p w:rsidR="00510485" w:rsidRDefault="00510485" w:rsidP="00510485">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Учебный класс</w:t>
            </w:r>
          </w:p>
        </w:tc>
        <w:tc>
          <w:tcPr>
            <w:tcW w:w="1174" w:type="dxa"/>
            <w:gridSpan w:val="2"/>
          </w:tcPr>
          <w:p w:rsidR="00510485" w:rsidRDefault="00510485" w:rsidP="00510485">
            <w:pPr>
              <w:spacing w:after="0" w:line="240" w:lineRule="auto"/>
              <w:jc w:val="center"/>
              <w:rPr>
                <w:rFonts w:ascii="Times New Roman" w:hAnsi="Times New Roman" w:cs="Times New Roman"/>
                <w:b/>
                <w:sz w:val="24"/>
                <w:szCs w:val="24"/>
              </w:rPr>
            </w:pPr>
          </w:p>
        </w:tc>
      </w:tr>
    </w:tbl>
    <w:p w:rsidR="0066383C" w:rsidRDefault="0066383C">
      <w:pPr>
        <w:spacing w:after="0"/>
        <w:rPr>
          <w:sz w:val="28"/>
          <w:szCs w:val="28"/>
        </w:rPr>
      </w:pPr>
    </w:p>
    <w:p w:rsidR="0066383C" w:rsidRDefault="0066383C">
      <w:pPr>
        <w:spacing w:after="0"/>
        <w:jc w:val="center"/>
        <w:rPr>
          <w:sz w:val="28"/>
          <w:szCs w:val="28"/>
        </w:rPr>
      </w:pPr>
    </w:p>
    <w:p w:rsidR="0066383C" w:rsidRDefault="0066383C">
      <w:pPr>
        <w:spacing w:after="0"/>
        <w:jc w:val="center"/>
        <w:rPr>
          <w:sz w:val="28"/>
          <w:szCs w:val="28"/>
        </w:rPr>
      </w:pPr>
    </w:p>
    <w:p w:rsidR="0066383C" w:rsidRDefault="0066383C">
      <w:pPr>
        <w:spacing w:after="0"/>
        <w:jc w:val="center"/>
        <w:rPr>
          <w:sz w:val="28"/>
          <w:szCs w:val="28"/>
        </w:rPr>
      </w:pPr>
    </w:p>
    <w:p w:rsidR="0066383C" w:rsidRDefault="0066383C">
      <w:pPr>
        <w:spacing w:after="0"/>
        <w:rPr>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af5"/>
        <w:ind w:left="0"/>
        <w:outlineLvl w:val="0"/>
        <w:rPr>
          <w:rFonts w:eastAsiaTheme="minorEastAsia"/>
          <w:sz w:val="28"/>
          <w:szCs w:val="28"/>
        </w:rPr>
      </w:pPr>
    </w:p>
    <w:p w:rsidR="0066383C" w:rsidRDefault="0066383C">
      <w:pPr>
        <w:pStyle w:val="6"/>
        <w:shd w:val="clear" w:color="auto" w:fill="FFFFFF"/>
        <w:rPr>
          <w:rFonts w:ascii="Times New Roman" w:hAnsi="Times New Roman" w:cs="Times New Roman"/>
          <w:b/>
          <w:color w:val="000000"/>
          <w:sz w:val="28"/>
          <w:szCs w:val="28"/>
        </w:rPr>
      </w:pPr>
    </w:p>
    <w:p w:rsidR="0066383C" w:rsidRDefault="0066383C">
      <w:pPr>
        <w:rPr>
          <w:rFonts w:ascii="Times New Roman" w:hAnsi="Times New Roman" w:cs="Times New Roman"/>
          <w:sz w:val="24"/>
          <w:szCs w:val="24"/>
        </w:rPr>
        <w:sectPr w:rsidR="0066383C">
          <w:footerReference w:type="default" r:id="rId12"/>
          <w:pgSz w:w="16838" w:h="11906" w:orient="landscape"/>
          <w:pgMar w:top="1701" w:right="1134" w:bottom="851" w:left="1134" w:header="0" w:footer="709" w:gutter="0"/>
          <w:cols w:space="720"/>
          <w:formProt w:val="0"/>
          <w:docGrid w:linePitch="360" w:charSpace="4096"/>
        </w:sectPr>
      </w:pPr>
    </w:p>
    <w:p w:rsidR="0066383C" w:rsidRDefault="006150B8">
      <w:pPr>
        <w:pStyle w:val="ae"/>
        <w:ind w:right="-142" w:firstLine="709"/>
        <w:contextualSpacing/>
        <w:jc w:val="both"/>
        <w:rPr>
          <w:b/>
          <w:bCs/>
          <w:sz w:val="28"/>
          <w:szCs w:val="28"/>
        </w:rPr>
      </w:pPr>
      <w:r>
        <w:rPr>
          <w:b/>
          <w:bCs/>
          <w:sz w:val="28"/>
          <w:szCs w:val="28"/>
        </w:rPr>
        <w:lastRenderedPageBreak/>
        <w:t xml:space="preserve">              2.2.Условия реализации  программы :</w:t>
      </w:r>
    </w:p>
    <w:p w:rsidR="0066383C" w:rsidRDefault="006150B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успешной реализации программы подготовлены:</w:t>
      </w:r>
    </w:p>
    <w:p w:rsidR="0066383C" w:rsidRDefault="006150B8">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учебно-материальная база:</w:t>
      </w:r>
      <w:r>
        <w:rPr>
          <w:rFonts w:ascii="Times New Roman" w:eastAsia="Times New Roman" w:hAnsi="Times New Roman" w:cs="Times New Roman"/>
          <w:color w:val="000000"/>
          <w:sz w:val="28"/>
          <w:szCs w:val="28"/>
        </w:rPr>
        <w:t xml:space="preserve"> учебный класс, оборудованный стендами, отображающими тематику программы;</w:t>
      </w:r>
    </w:p>
    <w:p w:rsidR="0066383C" w:rsidRDefault="006150B8">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библиотечная учебно-методическая литература;</w:t>
      </w:r>
    </w:p>
    <w:p w:rsidR="0066383C" w:rsidRDefault="006150B8">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66383C" w:rsidRDefault="006150B8">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учебных топографических карт;</w:t>
      </w:r>
    </w:p>
    <w:p w:rsidR="0066383C" w:rsidRDefault="006150B8">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условные знаки спортивных и топографических карт;</w:t>
      </w:r>
    </w:p>
    <w:p w:rsidR="0066383C" w:rsidRDefault="006150B8">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карточки для контроля ЗУН;</w:t>
      </w:r>
    </w:p>
    <w:p w:rsidR="0066383C" w:rsidRDefault="006150B8">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дидактический (раздаточный) материал;</w:t>
      </w:r>
    </w:p>
    <w:p w:rsidR="0066383C" w:rsidRDefault="006150B8">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тесты по основным темам: «Медицина», «Оказание доврачебной помощи», «Выживание человека в природной среде»;</w:t>
      </w:r>
    </w:p>
    <w:p w:rsidR="0066383C" w:rsidRDefault="006150B8">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топографические задачи;</w:t>
      </w:r>
    </w:p>
    <w:p w:rsidR="0066383C" w:rsidRDefault="006150B8">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методические рекомендации: «Организация и проведение туристских походов с учащимися».</w:t>
      </w:r>
    </w:p>
    <w:p w:rsidR="0066383C" w:rsidRDefault="006150B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каждого участника объединения должны быть тетрадь и ручка, цветные карандаши, фломастеры, линейка, транспортир.</w:t>
      </w:r>
    </w:p>
    <w:p w:rsidR="0066383C" w:rsidRDefault="006150B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тетрадь записываются изучаемый материал, домашние задания, впечатления о походах, экскурсиях и т.п.</w:t>
      </w:r>
    </w:p>
    <w:p w:rsidR="0066383C" w:rsidRDefault="006150B8">
      <w:pPr>
        <w:spacing w:after="0" w:line="240" w:lineRule="auto"/>
        <w:ind w:right="-142"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Информационное обеспечение.</w:t>
      </w:r>
      <w:r>
        <w:rPr>
          <w:rFonts w:ascii="Times New Roman" w:eastAsia="Times New Roman" w:hAnsi="Times New Roman" w:cs="Times New Roman"/>
          <w:sz w:val="28"/>
          <w:szCs w:val="28"/>
        </w:rPr>
        <w:t xml:space="preserve">  Для реализации программы используется разнообразный дидактический материал, в том числе разработанный педагогом для данной программы и рекомендованный образовательной организацией к использованию в образовательном процессе.</w:t>
      </w:r>
    </w:p>
    <w:p w:rsidR="004605C5" w:rsidRPr="004605C5" w:rsidRDefault="004605C5" w:rsidP="004605C5">
      <w:pPr>
        <w:widowControl w:val="0"/>
        <w:shd w:val="clear" w:color="auto" w:fill="FFFFFF"/>
        <w:tabs>
          <w:tab w:val="left" w:pos="1134"/>
        </w:tabs>
        <w:suppressAutoHyphens w:val="0"/>
        <w:spacing w:after="0" w:line="240" w:lineRule="auto"/>
        <w:ind w:firstLine="567"/>
        <w:jc w:val="both"/>
        <w:rPr>
          <w:rFonts w:ascii="PT Astra Serif" w:eastAsia="Times New Roman" w:hAnsi="PT Astra Serif" w:cs="Times New Roman"/>
          <w:sz w:val="28"/>
          <w:szCs w:val="28"/>
          <w:lang w:eastAsia="en-US"/>
        </w:rPr>
      </w:pPr>
      <w:r w:rsidRPr="004605C5">
        <w:rPr>
          <w:rFonts w:ascii="PT Astra Serif" w:eastAsia="Times New Roman" w:hAnsi="PT Astra Serif" w:cs="Times New Roman"/>
          <w:sz w:val="28"/>
          <w:szCs w:val="28"/>
          <w:lang w:eastAsia="en-US"/>
        </w:rPr>
        <w:t>Для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вебинары, E-mail, облачные сервисы и т.д.)</w:t>
      </w:r>
    </w:p>
    <w:p w:rsidR="004605C5" w:rsidRDefault="004605C5">
      <w:pPr>
        <w:spacing w:after="0" w:line="240" w:lineRule="auto"/>
        <w:ind w:right="-142" w:firstLine="709"/>
        <w:contextualSpacing/>
        <w:jc w:val="both"/>
        <w:rPr>
          <w:rFonts w:ascii="Times New Roman" w:eastAsia="Times New Roman" w:hAnsi="Times New Roman" w:cs="Times New Roman"/>
          <w:sz w:val="28"/>
          <w:szCs w:val="28"/>
        </w:rPr>
      </w:pPr>
    </w:p>
    <w:p w:rsidR="0066383C" w:rsidRDefault="006150B8">
      <w:pPr>
        <w:pStyle w:val="af9"/>
        <w:shd w:val="clear" w:color="auto" w:fill="FFFFFF"/>
        <w:spacing w:before="280" w:after="280"/>
        <w:jc w:val="center"/>
        <w:rPr>
          <w:b/>
          <w:color w:val="000000"/>
          <w:sz w:val="28"/>
          <w:szCs w:val="28"/>
        </w:rPr>
      </w:pPr>
      <w:r>
        <w:rPr>
          <w:b/>
          <w:color w:val="000000"/>
          <w:sz w:val="28"/>
          <w:szCs w:val="28"/>
        </w:rPr>
        <w:t>Материально-техническое обеспечение</w:t>
      </w:r>
    </w:p>
    <w:tbl>
      <w:tblPr>
        <w:tblW w:w="5000" w:type="pct"/>
        <w:tblInd w:w="-34" w:type="dxa"/>
        <w:tblLayout w:type="fixed"/>
        <w:tblCellMar>
          <w:left w:w="85" w:type="dxa"/>
          <w:right w:w="85" w:type="dxa"/>
        </w:tblCellMar>
        <w:tblLook w:val="00A0" w:firstRow="1" w:lastRow="0" w:firstColumn="1" w:lastColumn="0" w:noHBand="0" w:noVBand="0"/>
      </w:tblPr>
      <w:tblGrid>
        <w:gridCol w:w="1019"/>
        <w:gridCol w:w="5053"/>
        <w:gridCol w:w="10"/>
        <w:gridCol w:w="772"/>
        <w:gridCol w:w="12"/>
        <w:gridCol w:w="1540"/>
        <w:gridCol w:w="190"/>
        <w:gridCol w:w="753"/>
      </w:tblGrid>
      <w:tr w:rsidR="0066383C">
        <w:trPr>
          <w:cantSplit/>
          <w:trHeight w:val="2982"/>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5156" w:type="dxa"/>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794" w:type="dxa"/>
            <w:gridSpan w:val="2"/>
            <w:tcBorders>
              <w:top w:val="single" w:sz="4" w:space="0" w:color="000000"/>
              <w:bottom w:val="single" w:sz="4" w:space="0" w:color="000000"/>
              <w:right w:val="single" w:sz="4" w:space="0" w:color="000000"/>
            </w:tcBorders>
            <w:textDirection w:val="btLr"/>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Ед. изм.</w:t>
            </w:r>
          </w:p>
        </w:tc>
        <w:tc>
          <w:tcPr>
            <w:tcW w:w="1581" w:type="dxa"/>
            <w:gridSpan w:val="2"/>
            <w:tcBorders>
              <w:top w:val="single" w:sz="4" w:space="0" w:color="000000"/>
              <w:bottom w:val="single" w:sz="4" w:space="0" w:color="000000"/>
              <w:right w:val="single" w:sz="4" w:space="0" w:color="000000"/>
            </w:tcBorders>
            <w:textDirection w:val="btLr"/>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единиц средств обучения (шт.)</w:t>
            </w:r>
          </w:p>
        </w:tc>
        <w:tc>
          <w:tcPr>
            <w:tcW w:w="20" w:type="dxa"/>
          </w:tcPr>
          <w:p w:rsidR="0066383C" w:rsidRDefault="0066383C">
            <w:pPr>
              <w:widowControl w:val="0"/>
              <w:rPr>
                <w:rFonts w:ascii="Times New Roman" w:hAnsi="Times New Roman" w:cs="Times New Roman"/>
                <w:sz w:val="24"/>
                <w:szCs w:val="24"/>
              </w:rPr>
            </w:pPr>
          </w:p>
        </w:tc>
        <w:tc>
          <w:tcPr>
            <w:tcW w:w="765" w:type="dxa"/>
          </w:tcPr>
          <w:p w:rsidR="0066383C" w:rsidRDefault="0066383C">
            <w:pPr>
              <w:widowControl w:val="0"/>
              <w:rPr>
                <w:rFonts w:ascii="Times New Roman" w:hAnsi="Times New Roman" w:cs="Times New Roman"/>
                <w:sz w:val="24"/>
                <w:szCs w:val="24"/>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Рюкзак</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restart"/>
            <w:tcBorders>
              <w:bottom w:val="single" w:sz="4" w:space="0" w:color="000000"/>
            </w:tcBorders>
            <w:vAlign w:val="center"/>
          </w:tcPr>
          <w:p w:rsidR="0066383C" w:rsidRDefault="0066383C">
            <w:pPr>
              <w:widowControl w:val="0"/>
              <w:spacing w:after="0" w:line="240" w:lineRule="auto"/>
              <w:jc w:val="center"/>
              <w:rPr>
                <w:rFonts w:ascii="Times New Roman" w:hAnsi="Times New Roman" w:cs="Times New Roman"/>
                <w:color w:val="000000"/>
                <w:sz w:val="28"/>
                <w:szCs w:val="28"/>
                <w:lang w:val="en-US"/>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Палатка туристская</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lang w:val="en-US"/>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Спальный мешок</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lang w:val="en-US"/>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166" w:type="dxa"/>
            <w:gridSpan w:val="2"/>
            <w:tcBorders>
              <w:top w:val="single" w:sz="4" w:space="0" w:color="000000"/>
              <w:bottom w:val="single" w:sz="4" w:space="0" w:color="000000"/>
              <w:right w:val="single" w:sz="4" w:space="0" w:color="000000"/>
            </w:tcBorders>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Коврик теплоизоляционный для туризма</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7</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lang w:val="en-US"/>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Тент от дождя</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lang w:val="en-US"/>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Тренога костровая</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rPr>
            </w:pPr>
          </w:p>
        </w:tc>
      </w:tr>
      <w:tr w:rsidR="0066383C">
        <w:trPr>
          <w:trHeight w:val="421"/>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Набор котелков</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Компас жидкостный</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Каска туристская</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65" w:type="dxa"/>
            <w:vMerge/>
            <w:vAlign w:val="center"/>
          </w:tcPr>
          <w:p w:rsidR="0066383C" w:rsidRDefault="0066383C">
            <w:pPr>
              <w:widowControl w:val="0"/>
              <w:spacing w:after="0" w:line="240" w:lineRule="auto"/>
              <w:jc w:val="center"/>
              <w:rPr>
                <w:rFonts w:ascii="Times New Roman" w:hAnsi="Times New Roman" w:cs="Times New Roman"/>
                <w:color w:val="000000"/>
                <w:sz w:val="28"/>
                <w:szCs w:val="28"/>
              </w:rPr>
            </w:pPr>
          </w:p>
        </w:tc>
      </w:tr>
      <w:tr w:rsidR="0066383C">
        <w:trPr>
          <w:trHeight w:val="323"/>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Карабины туристские</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65" w:type="dxa"/>
            <w:vMerge/>
            <w:tcBorders>
              <w:bottom w:val="single" w:sz="4" w:space="0" w:color="000000"/>
            </w:tcBorders>
            <w:vAlign w:val="center"/>
          </w:tcPr>
          <w:p w:rsidR="0066383C" w:rsidRDefault="0066383C">
            <w:pPr>
              <w:widowControl w:val="0"/>
              <w:spacing w:line="240" w:lineRule="auto"/>
              <w:jc w:val="center"/>
              <w:rPr>
                <w:rFonts w:ascii="Times New Roman" w:hAnsi="Times New Roman" w:cs="Times New Roman"/>
                <w:color w:val="000000"/>
                <w:sz w:val="28"/>
                <w:szCs w:val="28"/>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 страховочная грудная и нижняя обвязка</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66383C" w:rsidRDefault="0066383C">
            <w:pPr>
              <w:widowControl w:val="0"/>
              <w:rPr>
                <w:rFonts w:ascii="Times New Roman" w:hAnsi="Times New Roman" w:cs="Times New Roman"/>
                <w:sz w:val="24"/>
                <w:szCs w:val="24"/>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Спусковое устройство</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66383C" w:rsidRDefault="0066383C">
            <w:pPr>
              <w:widowControl w:val="0"/>
              <w:rPr>
                <w:rFonts w:ascii="Times New Roman" w:hAnsi="Times New Roman" w:cs="Times New Roman"/>
                <w:sz w:val="24"/>
                <w:szCs w:val="24"/>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Жумар</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65" w:type="dxa"/>
          </w:tcPr>
          <w:p w:rsidR="0066383C" w:rsidRDefault="0066383C">
            <w:pPr>
              <w:widowControl w:val="0"/>
              <w:rPr>
                <w:rFonts w:ascii="Times New Roman" w:hAnsi="Times New Roman" w:cs="Times New Roman"/>
                <w:sz w:val="24"/>
                <w:szCs w:val="24"/>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Веревка 10 мм</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765" w:type="dxa"/>
          </w:tcPr>
          <w:p w:rsidR="0066383C" w:rsidRDefault="0066383C">
            <w:pPr>
              <w:widowControl w:val="0"/>
              <w:rPr>
                <w:rFonts w:ascii="Times New Roman" w:hAnsi="Times New Roman" w:cs="Times New Roman"/>
                <w:sz w:val="24"/>
                <w:szCs w:val="24"/>
              </w:rPr>
            </w:pPr>
          </w:p>
        </w:tc>
      </w:tr>
      <w:tr w:rsidR="0066383C">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66383C" w:rsidRDefault="006150B8">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516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Навигатор</w:t>
            </w:r>
          </w:p>
        </w:tc>
        <w:tc>
          <w:tcPr>
            <w:tcW w:w="796"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589" w:type="dxa"/>
            <w:gridSpan w:val="2"/>
            <w:tcBorders>
              <w:top w:val="single" w:sz="4" w:space="0" w:color="000000"/>
              <w:bottom w:val="single" w:sz="4" w:space="0" w:color="000000"/>
              <w:right w:val="single" w:sz="4" w:space="0" w:color="000000"/>
            </w:tcBorders>
            <w:vAlign w:val="center"/>
          </w:tcPr>
          <w:p w:rsidR="0066383C" w:rsidRDefault="006150B8">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65" w:type="dxa"/>
          </w:tcPr>
          <w:p w:rsidR="0066383C" w:rsidRDefault="0066383C">
            <w:pPr>
              <w:widowControl w:val="0"/>
              <w:rPr>
                <w:rFonts w:ascii="Times New Roman" w:hAnsi="Times New Roman" w:cs="Times New Roman"/>
                <w:sz w:val="24"/>
                <w:szCs w:val="24"/>
              </w:rPr>
            </w:pPr>
          </w:p>
        </w:tc>
      </w:tr>
    </w:tbl>
    <w:p w:rsidR="0066383C" w:rsidRDefault="006150B8">
      <w:pPr>
        <w:pStyle w:val="ae"/>
        <w:ind w:right="-142"/>
        <w:contextualSpacing/>
        <w:jc w:val="both"/>
        <w:rPr>
          <w:b/>
          <w:sz w:val="28"/>
          <w:szCs w:val="28"/>
        </w:rPr>
      </w:pPr>
      <w:r>
        <w:rPr>
          <w:b/>
          <w:sz w:val="28"/>
          <w:szCs w:val="28"/>
        </w:rPr>
        <w:t xml:space="preserve">                                                     </w:t>
      </w:r>
    </w:p>
    <w:p w:rsidR="0066383C" w:rsidRDefault="006150B8">
      <w:pPr>
        <w:pStyle w:val="ae"/>
        <w:ind w:right="-142"/>
        <w:contextualSpacing/>
        <w:jc w:val="both"/>
        <w:rPr>
          <w:b/>
          <w:sz w:val="28"/>
          <w:szCs w:val="28"/>
        </w:rPr>
      </w:pPr>
      <w:r>
        <w:rPr>
          <w:b/>
          <w:sz w:val="28"/>
          <w:szCs w:val="28"/>
        </w:rPr>
        <w:t xml:space="preserve">                                       Кадровое обеспечение</w:t>
      </w:r>
    </w:p>
    <w:p w:rsidR="0066383C" w:rsidRDefault="006150B8">
      <w:pPr>
        <w:pStyle w:val="ae"/>
        <w:ind w:right="-142"/>
        <w:contextualSpacing/>
        <w:jc w:val="both"/>
        <w:rPr>
          <w:sz w:val="28"/>
          <w:szCs w:val="28"/>
        </w:rPr>
      </w:pPr>
      <w:r>
        <w:rPr>
          <w:sz w:val="28"/>
          <w:szCs w:val="28"/>
        </w:rPr>
        <w:t xml:space="preserve">          Заняти</w:t>
      </w:r>
      <w:r w:rsidR="004605C5">
        <w:rPr>
          <w:sz w:val="28"/>
          <w:szCs w:val="28"/>
        </w:rPr>
        <w:t>я по программе ведет Мельников Б.С.</w:t>
      </w:r>
      <w:r>
        <w:rPr>
          <w:sz w:val="28"/>
          <w:szCs w:val="28"/>
        </w:rPr>
        <w:t xml:space="preserve">. - опытный педагог дополнительного образования, который регулярно проходит курсовую переподготовку в очной, заочной и дистанционной форме. </w:t>
      </w:r>
    </w:p>
    <w:p w:rsidR="0066383C" w:rsidRDefault="006150B8">
      <w:pPr>
        <w:jc w:val="center"/>
        <w:rPr>
          <w:rFonts w:ascii="Times New Roman" w:hAnsi="Times New Roman" w:cs="Times New Roman"/>
          <w:b/>
          <w:sz w:val="28"/>
          <w:szCs w:val="28"/>
        </w:rPr>
      </w:pPr>
      <w:r>
        <w:rPr>
          <w:rFonts w:ascii="Times New Roman" w:hAnsi="Times New Roman" w:cs="Times New Roman"/>
          <w:b/>
          <w:sz w:val="28"/>
          <w:szCs w:val="28"/>
        </w:rPr>
        <w:t>2.3. Формы аттестации и оценочные материалы</w:t>
      </w:r>
    </w:p>
    <w:p w:rsidR="0066383C" w:rsidRDefault="006150B8">
      <w:pPr>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Положением об аттестации МБОУ Карсунской СШ им Д.Н.Гусева в течение учебного года проводится мониторинг уровня освоения образовательной программы, вносятся коррективы в планирование образовательного процесса. По окончанию обучения проводится итоговая аттестация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 А так же происходит проверка полученных навыков входе провидения походов.</w:t>
      </w:r>
    </w:p>
    <w:p w:rsidR="0066383C" w:rsidRDefault="006150B8">
      <w:pPr>
        <w:ind w:firstLine="720"/>
        <w:jc w:val="both"/>
        <w:rPr>
          <w:rFonts w:ascii="Times New Roman" w:hAnsi="Times New Roman" w:cs="Times New Roman"/>
          <w:sz w:val="28"/>
          <w:szCs w:val="28"/>
        </w:rPr>
      </w:pPr>
      <w:r>
        <w:rPr>
          <w:rFonts w:ascii="Times New Roman" w:hAnsi="Times New Roman" w:cs="Times New Roman"/>
          <w:sz w:val="28"/>
          <w:szCs w:val="28"/>
        </w:rPr>
        <w:t>В процессе аттестации проверяются теоретические знания (тестирование, знание правил по  туризму) и практические (выполнению спортивных разрядов в течение г</w:t>
      </w:r>
      <w:r w:rsidR="004605C5">
        <w:rPr>
          <w:rFonts w:ascii="Times New Roman" w:hAnsi="Times New Roman" w:cs="Times New Roman"/>
          <w:sz w:val="28"/>
          <w:szCs w:val="28"/>
        </w:rPr>
        <w:t xml:space="preserve">ода обучения, ). В конце </w:t>
      </w:r>
      <w:r>
        <w:rPr>
          <w:rFonts w:ascii="Times New Roman" w:hAnsi="Times New Roman" w:cs="Times New Roman"/>
          <w:sz w:val="28"/>
          <w:szCs w:val="28"/>
        </w:rPr>
        <w:t xml:space="preserve"> года обучения воспитанники должны выполнять требования контрольных нормативов, а также показывать соответствующие году обучения результаты в </w:t>
      </w:r>
      <w:r>
        <w:rPr>
          <w:rFonts w:ascii="Times New Roman" w:hAnsi="Times New Roman" w:cs="Times New Roman"/>
          <w:sz w:val="28"/>
          <w:szCs w:val="28"/>
        </w:rPr>
        <w:lastRenderedPageBreak/>
        <w:t>соревнованиях. Оценка получаемых результатов проверяется тестир</w:t>
      </w:r>
      <w:r w:rsidR="004605C5">
        <w:rPr>
          <w:rFonts w:ascii="Times New Roman" w:hAnsi="Times New Roman" w:cs="Times New Roman"/>
          <w:sz w:val="28"/>
          <w:szCs w:val="28"/>
        </w:rPr>
        <w:t>ованием.     П</w:t>
      </w:r>
      <w:r>
        <w:rPr>
          <w:rFonts w:ascii="Times New Roman" w:hAnsi="Times New Roman" w:cs="Times New Roman"/>
          <w:sz w:val="28"/>
          <w:szCs w:val="28"/>
        </w:rPr>
        <w:t>о окончании реализации программы проводиться итоговая аттестация по теоретическим знаниям (тестирование, знание правил по спортивному туризму) и практическим умениям (итоги участия в соревнованиях и выполнению спортивных разрядов в течение всего срока обучения).</w:t>
      </w:r>
    </w:p>
    <w:p w:rsidR="0066383C" w:rsidRDefault="006150B8">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Формы поощрения:</w:t>
      </w:r>
    </w:p>
    <w:p w:rsidR="0066383C" w:rsidRDefault="006150B8">
      <w:pPr>
        <w:contextualSpacing/>
        <w:jc w:val="both"/>
        <w:rPr>
          <w:rFonts w:ascii="Times New Roman" w:hAnsi="Times New Roman" w:cs="Times New Roman"/>
          <w:sz w:val="28"/>
          <w:szCs w:val="28"/>
        </w:rPr>
      </w:pPr>
      <w:r>
        <w:rPr>
          <w:rFonts w:ascii="Times New Roman" w:hAnsi="Times New Roman" w:cs="Times New Roman"/>
          <w:sz w:val="28"/>
          <w:szCs w:val="28"/>
        </w:rPr>
        <w:t>- словесная, знания оцениваются в устной форме: хорошо, отлично;</w:t>
      </w:r>
    </w:p>
    <w:p w:rsidR="0066383C" w:rsidRDefault="006150B8">
      <w:pPr>
        <w:contextualSpacing/>
        <w:jc w:val="both"/>
        <w:rPr>
          <w:rFonts w:ascii="Times New Roman" w:hAnsi="Times New Roman" w:cs="Times New Roman"/>
          <w:sz w:val="28"/>
          <w:szCs w:val="28"/>
        </w:rPr>
      </w:pPr>
      <w:r>
        <w:rPr>
          <w:rFonts w:ascii="Times New Roman" w:hAnsi="Times New Roman" w:cs="Times New Roman"/>
          <w:sz w:val="28"/>
          <w:szCs w:val="28"/>
        </w:rPr>
        <w:t>- материальная (грамоты, призы )</w:t>
      </w:r>
    </w:p>
    <w:p w:rsidR="0066383C" w:rsidRDefault="006150B8">
      <w:pPr>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Результативность и практическая значимость определяются перечнем знаний, умений и навыков, формируемых у обучающихся по данной программе</w:t>
      </w:r>
      <w:r>
        <w:rPr>
          <w:rFonts w:ascii="Times New Roman" w:hAnsi="Times New Roman" w:cs="Times New Roman"/>
          <w:color w:val="000000"/>
          <w:sz w:val="28"/>
          <w:szCs w:val="28"/>
        </w:rPr>
        <w:t xml:space="preserve">. </w:t>
      </w:r>
    </w:p>
    <w:p w:rsidR="0066383C" w:rsidRDefault="0066383C">
      <w:pPr>
        <w:ind w:firstLine="709"/>
        <w:contextualSpacing/>
        <w:jc w:val="both"/>
        <w:rPr>
          <w:rFonts w:ascii="Times New Roman" w:hAnsi="Times New Roman" w:cs="Times New Roman"/>
          <w:sz w:val="28"/>
          <w:szCs w:val="28"/>
        </w:rPr>
      </w:pPr>
    </w:p>
    <w:p w:rsidR="0066383C" w:rsidRDefault="006150B8">
      <w:pPr>
        <w:widowControl w:val="0"/>
        <w:contextualSpacing/>
        <w:rPr>
          <w:rFonts w:ascii="Times New Roman" w:hAnsi="Times New Roman" w:cs="Times New Roman"/>
          <w:b/>
          <w:sz w:val="28"/>
          <w:szCs w:val="28"/>
        </w:rPr>
      </w:pPr>
      <w:r>
        <w:rPr>
          <w:rFonts w:ascii="Times New Roman" w:hAnsi="Times New Roman" w:cs="Times New Roman"/>
          <w:b/>
          <w:sz w:val="28"/>
          <w:szCs w:val="28"/>
        </w:rPr>
        <w:t xml:space="preserve">                                Формы аттестации обучающихся</w:t>
      </w:r>
    </w:p>
    <w:p w:rsidR="0066383C" w:rsidRDefault="006150B8">
      <w:pPr>
        <w:widowControl w:val="0"/>
        <w:contextualSpacing/>
        <w:jc w:val="both"/>
        <w:rPr>
          <w:rFonts w:ascii="Times New Roman" w:hAnsi="Times New Roman" w:cs="Times New Roman"/>
          <w:sz w:val="28"/>
          <w:szCs w:val="28"/>
        </w:rPr>
      </w:pPr>
      <w:r>
        <w:rPr>
          <w:rFonts w:ascii="Times New Roman" w:hAnsi="Times New Roman" w:cs="Times New Roman"/>
          <w:sz w:val="28"/>
          <w:szCs w:val="28"/>
        </w:rPr>
        <w:t>Аттестация осуществляется в соответствии с Положением о проведении промежуточной и итоговой аттестации обучающихся ( локальный акт МБОУ Карсунской СШ имени Д.Н.Гусева, принятый на заседании педагогического совета, протокол № 4 от 26.03.2019г.).</w:t>
      </w:r>
    </w:p>
    <w:p w:rsidR="0066383C" w:rsidRDefault="006150B8">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66383C" w:rsidRDefault="006150B8">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предъявления и демонстрации образовательных результатов: соревнования по туризму и ориентированию, совершение походов и составление отчетов, поступление выпускников в профессиональные образовательные организации по профилю программы.</w:t>
      </w:r>
    </w:p>
    <w:p w:rsidR="0066383C" w:rsidRDefault="0066383C">
      <w:pPr>
        <w:widowControl w:val="0"/>
        <w:ind w:firstLine="709"/>
        <w:contextualSpacing/>
        <w:jc w:val="both"/>
        <w:rPr>
          <w:rFonts w:ascii="Times New Roman" w:hAnsi="Times New Roman" w:cs="Times New Roman"/>
          <w:sz w:val="28"/>
          <w:szCs w:val="28"/>
        </w:rPr>
      </w:pPr>
    </w:p>
    <w:p w:rsidR="0066383C" w:rsidRDefault="006150B8">
      <w:pPr>
        <w:widowControl w:val="0"/>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66383C" w:rsidRDefault="006150B8">
      <w:pPr>
        <w:widowControl w:val="0"/>
        <w:ind w:firstLine="709"/>
        <w:jc w:val="both"/>
        <w:rPr>
          <w:rFonts w:ascii="Times New Roman" w:hAnsi="Times New Roman" w:cs="Times New Roman"/>
          <w:sz w:val="28"/>
          <w:szCs w:val="28"/>
        </w:rPr>
      </w:pPr>
      <w:r>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p>
    <w:p w:rsidR="0066383C" w:rsidRDefault="006150B8">
      <w:pPr>
        <w:rPr>
          <w:rFonts w:ascii="Times New Roman" w:hAnsi="Times New Roman" w:cs="Times New Roman"/>
          <w:iCs/>
          <w:sz w:val="28"/>
          <w:szCs w:val="28"/>
        </w:rPr>
      </w:pPr>
      <w:r>
        <w:rPr>
          <w:rFonts w:ascii="Times New Roman" w:hAnsi="Times New Roman" w:cs="Times New Roman"/>
          <w:b/>
          <w:bCs/>
          <w:iCs/>
          <w:sz w:val="28"/>
          <w:szCs w:val="28"/>
        </w:rPr>
        <w:t>Критерии оценки уровня теоретической подготовки обучающихся</w:t>
      </w:r>
      <w:r>
        <w:rPr>
          <w:rFonts w:ascii="Times New Roman" w:hAnsi="Times New Roman" w:cs="Times New Roman"/>
          <w:iCs/>
          <w:sz w:val="28"/>
          <w:szCs w:val="28"/>
        </w:rPr>
        <w:t>:</w:t>
      </w:r>
    </w:p>
    <w:p w:rsidR="0066383C" w:rsidRDefault="006150B8">
      <w:pPr>
        <w:pStyle w:val="af9"/>
        <w:spacing w:before="280" w:after="280"/>
        <w:jc w:val="both"/>
        <w:rPr>
          <w:sz w:val="28"/>
          <w:szCs w:val="28"/>
        </w:rPr>
      </w:pPr>
      <w:r>
        <w:rPr>
          <w:b/>
          <w:bCs/>
          <w:sz w:val="28"/>
          <w:szCs w:val="28"/>
        </w:rPr>
        <w:t xml:space="preserve">- </w:t>
      </w:r>
      <w:r>
        <w:rPr>
          <w:b/>
          <w:bCs/>
          <w:i/>
          <w:sz w:val="28"/>
          <w:szCs w:val="28"/>
        </w:rPr>
        <w:t>высокий уровень</w:t>
      </w:r>
      <w:r>
        <w:rPr>
          <w:sz w:val="28"/>
          <w:szCs w:val="28"/>
        </w:rPr>
        <w:t xml:space="preserve"> – обучающийся освоил практически весь объём знаний 100-75%, предусмотренных программой за конкретный период, употребляет профессиональные  термины осознанно и в полном соответствии с их содержанием (</w:t>
      </w:r>
      <w:r>
        <w:rPr>
          <w:b/>
          <w:bCs/>
          <w:i/>
          <w:iCs/>
          <w:sz w:val="28"/>
          <w:szCs w:val="28"/>
        </w:rPr>
        <w:t>3 балла</w:t>
      </w:r>
      <w:r>
        <w:rPr>
          <w:sz w:val="28"/>
          <w:szCs w:val="28"/>
        </w:rPr>
        <w:t>);</w:t>
      </w:r>
    </w:p>
    <w:p w:rsidR="0066383C" w:rsidRDefault="006150B8">
      <w:pPr>
        <w:pStyle w:val="af9"/>
        <w:spacing w:before="280" w:after="280"/>
        <w:jc w:val="both"/>
        <w:rPr>
          <w:sz w:val="28"/>
          <w:szCs w:val="28"/>
        </w:rPr>
      </w:pPr>
      <w:r>
        <w:rPr>
          <w:i/>
          <w:sz w:val="28"/>
          <w:szCs w:val="28"/>
        </w:rPr>
        <w:lastRenderedPageBreak/>
        <w:t xml:space="preserve">- </w:t>
      </w:r>
      <w:r>
        <w:rPr>
          <w:b/>
          <w:bCs/>
          <w:i/>
          <w:sz w:val="28"/>
          <w:szCs w:val="28"/>
        </w:rPr>
        <w:t>средний уровень</w:t>
      </w:r>
      <w:r>
        <w:rPr>
          <w:sz w:val="28"/>
          <w:szCs w:val="28"/>
        </w:rPr>
        <w:t xml:space="preserve"> – у обучающегося объём усвоенных знаний составляет 74-50%; он сочетает профессиональную терминологию с бытовой (</w:t>
      </w:r>
      <w:r>
        <w:rPr>
          <w:b/>
          <w:bCs/>
          <w:i/>
          <w:iCs/>
          <w:sz w:val="28"/>
          <w:szCs w:val="28"/>
        </w:rPr>
        <w:t>2 балла</w:t>
      </w:r>
      <w:r>
        <w:rPr>
          <w:sz w:val="28"/>
          <w:szCs w:val="28"/>
        </w:rPr>
        <w:t>);</w:t>
      </w:r>
    </w:p>
    <w:p w:rsidR="0066383C" w:rsidRDefault="006150B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sz w:val="28"/>
          <w:szCs w:val="28"/>
        </w:rPr>
        <w:t>низкий уровень</w:t>
      </w:r>
      <w:r>
        <w:rPr>
          <w:rFonts w:ascii="Times New Roman" w:hAnsi="Times New Roman" w:cs="Times New Roman"/>
          <w:sz w:val="28"/>
          <w:szCs w:val="28"/>
        </w:rPr>
        <w:t xml:space="preserve"> – обучающийся овладел менее чем 50% объёма знаний, предусмотренных программой, избегает употреблять профессиональные термины (</w:t>
      </w:r>
      <w:r>
        <w:rPr>
          <w:rFonts w:ascii="Times New Roman" w:hAnsi="Times New Roman" w:cs="Times New Roman"/>
          <w:b/>
          <w:bCs/>
          <w:i/>
          <w:iCs/>
          <w:sz w:val="28"/>
          <w:szCs w:val="28"/>
        </w:rPr>
        <w:t>1 балл</w:t>
      </w:r>
      <w:r>
        <w:rPr>
          <w:rFonts w:ascii="Times New Roman" w:hAnsi="Times New Roman" w:cs="Times New Roman"/>
          <w:sz w:val="28"/>
          <w:szCs w:val="28"/>
        </w:rPr>
        <w:t>).</w:t>
      </w:r>
    </w:p>
    <w:p w:rsidR="0066383C" w:rsidRDefault="0066383C">
      <w:pPr>
        <w:jc w:val="both"/>
        <w:rPr>
          <w:rFonts w:ascii="Times New Roman" w:hAnsi="Times New Roman" w:cs="Times New Roman"/>
          <w:sz w:val="28"/>
          <w:szCs w:val="28"/>
        </w:rPr>
      </w:pPr>
    </w:p>
    <w:p w:rsidR="0066383C" w:rsidRDefault="006150B8">
      <w:pPr>
        <w:rPr>
          <w:rFonts w:ascii="Times New Roman" w:hAnsi="Times New Roman" w:cs="Times New Roman"/>
          <w:b/>
          <w:bCs/>
          <w:sz w:val="28"/>
          <w:szCs w:val="28"/>
        </w:rPr>
      </w:pPr>
      <w:r>
        <w:rPr>
          <w:rFonts w:ascii="Times New Roman" w:hAnsi="Times New Roman" w:cs="Times New Roman"/>
          <w:b/>
          <w:bCs/>
          <w:i/>
          <w:iCs/>
          <w:sz w:val="28"/>
          <w:szCs w:val="28"/>
        </w:rPr>
        <w:t>Критерии оценки уровня практической подготовки обучающихся</w:t>
      </w:r>
      <w:r>
        <w:rPr>
          <w:rFonts w:ascii="Times New Roman" w:hAnsi="Times New Roman" w:cs="Times New Roman"/>
          <w:b/>
          <w:bCs/>
          <w:sz w:val="28"/>
          <w:szCs w:val="28"/>
        </w:rPr>
        <w:t>:</w:t>
      </w:r>
    </w:p>
    <w:p w:rsidR="0066383C" w:rsidRDefault="006150B8">
      <w:pPr>
        <w:pStyle w:val="af9"/>
        <w:spacing w:before="280" w:after="280"/>
        <w:ind w:left="-43"/>
        <w:jc w:val="both"/>
        <w:rPr>
          <w:sz w:val="28"/>
          <w:szCs w:val="28"/>
        </w:rPr>
      </w:pPr>
      <w:r>
        <w:rPr>
          <w:i/>
          <w:sz w:val="28"/>
          <w:szCs w:val="28"/>
        </w:rPr>
        <w:t xml:space="preserve">- </w:t>
      </w:r>
      <w:r>
        <w:rPr>
          <w:b/>
          <w:bCs/>
          <w:i/>
          <w:sz w:val="28"/>
          <w:szCs w:val="28"/>
        </w:rPr>
        <w:t>высокий уровень</w:t>
      </w:r>
      <w:r>
        <w:rPr>
          <w:sz w:val="28"/>
          <w:szCs w:val="28"/>
        </w:rPr>
        <w:t xml:space="preserve"> – обучающийся овладел на 100-75%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r>
        <w:rPr>
          <w:b/>
          <w:i/>
          <w:sz w:val="28"/>
          <w:szCs w:val="28"/>
        </w:rPr>
        <w:t>(3 балла);</w:t>
      </w:r>
    </w:p>
    <w:p w:rsidR="0066383C" w:rsidRDefault="006150B8">
      <w:pPr>
        <w:pStyle w:val="af9"/>
        <w:spacing w:before="280" w:after="280"/>
        <w:ind w:left="-43"/>
        <w:jc w:val="both"/>
        <w:rPr>
          <w:sz w:val="28"/>
          <w:szCs w:val="28"/>
        </w:rPr>
      </w:pPr>
      <w:r>
        <w:rPr>
          <w:sz w:val="28"/>
          <w:szCs w:val="28"/>
        </w:rPr>
        <w:t xml:space="preserve">- </w:t>
      </w:r>
      <w:r>
        <w:rPr>
          <w:b/>
          <w:bCs/>
          <w:i/>
          <w:sz w:val="28"/>
          <w:szCs w:val="28"/>
        </w:rPr>
        <w:t>средний уровень</w:t>
      </w:r>
      <w:r>
        <w:rPr>
          <w:sz w:val="28"/>
          <w:szCs w:val="28"/>
        </w:rPr>
        <w:t xml:space="preserve"> – у обучающегося объём усвоенных умений составляет 74-50%, работает с оборудованием с помощью педагога, в основном, выполняет задания на основе образца </w:t>
      </w:r>
      <w:r>
        <w:rPr>
          <w:b/>
          <w:i/>
          <w:sz w:val="28"/>
          <w:szCs w:val="28"/>
        </w:rPr>
        <w:t>(2 балла)</w:t>
      </w:r>
      <w:r>
        <w:rPr>
          <w:sz w:val="28"/>
          <w:szCs w:val="28"/>
        </w:rPr>
        <w:t>;</w:t>
      </w:r>
    </w:p>
    <w:p w:rsidR="0066383C" w:rsidRDefault="006150B8">
      <w:pPr>
        <w:pStyle w:val="af9"/>
        <w:spacing w:before="280" w:after="280"/>
        <w:jc w:val="both"/>
        <w:rPr>
          <w:b/>
          <w:i/>
          <w:sz w:val="28"/>
          <w:szCs w:val="28"/>
        </w:rPr>
      </w:pPr>
      <w:r>
        <w:rPr>
          <w:sz w:val="28"/>
          <w:szCs w:val="28"/>
        </w:rPr>
        <w:t xml:space="preserve">- </w:t>
      </w:r>
      <w:r>
        <w:rPr>
          <w:b/>
          <w:bCs/>
          <w:i/>
          <w:sz w:val="28"/>
          <w:szCs w:val="28"/>
        </w:rPr>
        <w:t>низкий уровень</w:t>
      </w:r>
      <w:r>
        <w:rPr>
          <w:sz w:val="28"/>
          <w:szCs w:val="28"/>
        </w:rPr>
        <w:t xml:space="preserve"> - 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 педагога </w:t>
      </w:r>
      <w:r>
        <w:rPr>
          <w:b/>
          <w:i/>
          <w:sz w:val="28"/>
          <w:szCs w:val="28"/>
        </w:rPr>
        <w:t>(1 балл).</w:t>
      </w:r>
    </w:p>
    <w:p w:rsidR="0066383C" w:rsidRDefault="0066383C">
      <w:pPr>
        <w:pStyle w:val="Default"/>
        <w:spacing w:line="360" w:lineRule="auto"/>
        <w:jc w:val="both"/>
        <w:rPr>
          <w:sz w:val="28"/>
          <w:szCs w:val="28"/>
        </w:rPr>
      </w:pPr>
    </w:p>
    <w:p w:rsidR="0066383C" w:rsidRDefault="0066383C">
      <w:pPr>
        <w:pStyle w:val="af9"/>
        <w:shd w:val="clear" w:color="auto" w:fill="FFFFFF"/>
        <w:spacing w:before="280" w:after="280"/>
        <w:rPr>
          <w:b/>
          <w:bCs/>
          <w:color w:val="000000"/>
          <w:sz w:val="28"/>
          <w:szCs w:val="28"/>
        </w:rPr>
      </w:pPr>
    </w:p>
    <w:p w:rsidR="0066383C" w:rsidRDefault="006150B8">
      <w:pPr>
        <w:pStyle w:val="af9"/>
        <w:shd w:val="clear" w:color="auto" w:fill="FFFFFF"/>
        <w:spacing w:before="280" w:after="280"/>
        <w:jc w:val="center"/>
        <w:rPr>
          <w:color w:val="000000"/>
          <w:sz w:val="28"/>
          <w:szCs w:val="28"/>
        </w:rPr>
      </w:pPr>
      <w:r>
        <w:rPr>
          <w:b/>
          <w:bCs/>
          <w:color w:val="000000"/>
          <w:sz w:val="28"/>
          <w:szCs w:val="28"/>
        </w:rPr>
        <w:t>ПЕРЕЧЕНЬ ВОПРОСОВ</w:t>
      </w:r>
    </w:p>
    <w:p w:rsidR="0066383C" w:rsidRDefault="006150B8">
      <w:pPr>
        <w:pStyle w:val="af9"/>
        <w:shd w:val="clear" w:color="auto" w:fill="FFFFFF"/>
        <w:spacing w:before="280" w:after="280"/>
        <w:jc w:val="center"/>
        <w:rPr>
          <w:color w:val="000000"/>
          <w:sz w:val="28"/>
          <w:szCs w:val="28"/>
        </w:rPr>
      </w:pPr>
      <w:r>
        <w:rPr>
          <w:color w:val="000000"/>
          <w:sz w:val="28"/>
          <w:szCs w:val="28"/>
        </w:rPr>
        <w:t>для проверки знаний воспитанников объединения “Образовательный  туризм”</w:t>
      </w:r>
    </w:p>
    <w:p w:rsidR="0066383C" w:rsidRDefault="0066383C">
      <w:pPr>
        <w:pStyle w:val="af9"/>
        <w:shd w:val="clear" w:color="auto" w:fill="FFFFFF"/>
        <w:spacing w:before="280" w:after="280"/>
        <w:jc w:val="center"/>
        <w:rPr>
          <w:color w:val="000000"/>
          <w:sz w:val="28"/>
          <w:szCs w:val="28"/>
        </w:rPr>
      </w:pPr>
    </w:p>
    <w:p w:rsidR="00510485" w:rsidRPr="0004659B" w:rsidRDefault="00510485" w:rsidP="00510485">
      <w:pPr>
        <w:pStyle w:val="afe"/>
        <w:jc w:val="center"/>
        <w:rPr>
          <w:rFonts w:ascii="PT Astra Serif" w:hAnsi="PT Astra Serif" w:cs="Times New Roman"/>
          <w:b/>
          <w:bCs/>
          <w:sz w:val="28"/>
          <w:szCs w:val="28"/>
          <w:u w:val="single"/>
        </w:rPr>
      </w:pPr>
      <w:r w:rsidRPr="0004659B">
        <w:rPr>
          <w:rFonts w:ascii="PT Astra Serif" w:hAnsi="PT Astra Serif" w:cs="Times New Roman"/>
          <w:b/>
          <w:bCs/>
          <w:sz w:val="28"/>
          <w:szCs w:val="28"/>
          <w:u w:val="single"/>
        </w:rPr>
        <w:t>Вопросы  по основам туристской подготовки</w:t>
      </w:r>
    </w:p>
    <w:p w:rsidR="00510485" w:rsidRPr="0004659B" w:rsidRDefault="00510485" w:rsidP="00510485">
      <w:pPr>
        <w:pStyle w:val="afe"/>
        <w:jc w:val="center"/>
        <w:rPr>
          <w:rFonts w:ascii="PT Astra Serif" w:hAnsi="PT Astra Serif" w:cs="Times New Roman"/>
          <w:b/>
          <w:bCs/>
          <w:sz w:val="28"/>
          <w:szCs w:val="28"/>
          <w:u w:val="single"/>
        </w:rPr>
      </w:pPr>
    </w:p>
    <w:p w:rsidR="00510485" w:rsidRPr="0004659B" w:rsidRDefault="00510485" w:rsidP="00510485">
      <w:pPr>
        <w:pStyle w:val="afe"/>
        <w:rPr>
          <w:rFonts w:ascii="PT Astra Serif" w:hAnsi="PT Astra Serif" w:cs="Times New Roman"/>
          <w:b/>
          <w:bCs/>
          <w:sz w:val="28"/>
          <w:szCs w:val="28"/>
        </w:rPr>
      </w:pPr>
      <w:r w:rsidRPr="0004659B">
        <w:rPr>
          <w:rFonts w:ascii="PT Astra Serif" w:hAnsi="PT Astra Serif" w:cs="Times New Roman"/>
          <w:b/>
          <w:bCs/>
          <w:sz w:val="28"/>
          <w:szCs w:val="28"/>
        </w:rPr>
        <w:t>1.Определите, к каким техническим приемам относятся следующие характеристики:</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bCs/>
          <w:sz w:val="28"/>
          <w:szCs w:val="28"/>
        </w:rPr>
        <w:t>А)</w:t>
      </w:r>
      <w:r w:rsidRPr="0004659B">
        <w:rPr>
          <w:rFonts w:ascii="PT Astra Serif" w:hAnsi="PT Astra Serif" w:cs="Times New Roman"/>
          <w:sz w:val="28"/>
          <w:szCs w:val="28"/>
        </w:rPr>
        <w:t>Переправа проводится на карабине, включенном в беседку или в блокировку «страховочный пояс — беседка».</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sz w:val="28"/>
          <w:szCs w:val="28"/>
        </w:rPr>
        <w:t xml:space="preserve"> Порядок пристегивания: </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sz w:val="28"/>
          <w:szCs w:val="28"/>
        </w:rPr>
        <w:t>1. встать на самостраховку на перила;</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sz w:val="28"/>
          <w:szCs w:val="28"/>
        </w:rPr>
        <w:t xml:space="preserve"> 2. подключить сопровождающую веревку к участнику; </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sz w:val="28"/>
          <w:szCs w:val="28"/>
        </w:rPr>
        <w:lastRenderedPageBreak/>
        <w:t xml:space="preserve">3. подключиться к перилам. </w:t>
      </w:r>
    </w:p>
    <w:p w:rsidR="00510485" w:rsidRPr="0004659B" w:rsidRDefault="00510485" w:rsidP="00510485">
      <w:pPr>
        <w:pStyle w:val="afe"/>
        <w:rPr>
          <w:rFonts w:ascii="PT Astra Serif" w:hAnsi="PT Astra Serif" w:cs="Times New Roman"/>
          <w:b/>
          <w:bCs/>
          <w:i/>
          <w:iCs/>
          <w:sz w:val="28"/>
          <w:szCs w:val="28"/>
          <w:u w:val="single"/>
        </w:rPr>
      </w:pPr>
      <w:r w:rsidRPr="0004659B">
        <w:rPr>
          <w:rFonts w:ascii="PT Astra Serif" w:hAnsi="PT Astra Serif" w:cs="Times New Roman"/>
          <w:sz w:val="28"/>
          <w:szCs w:val="28"/>
        </w:rPr>
        <w:t>Порядок отстегивания от перил обратный. Движение участников по переправе только головой вперед. Переправа может быть нагружена только одним участником.</w:t>
      </w:r>
      <w:r w:rsidRPr="0004659B">
        <w:rPr>
          <w:rFonts w:ascii="PT Astra Serif" w:hAnsi="PT Astra Serif" w:cs="Times New Roman"/>
          <w:b/>
          <w:bCs/>
          <w:i/>
          <w:iCs/>
          <w:sz w:val="28"/>
          <w:szCs w:val="28"/>
          <w:u w:val="single"/>
        </w:rPr>
        <w:t>(НАВЕСНАЯ ПЕРЕПРАВА)</w:t>
      </w:r>
    </w:p>
    <w:p w:rsidR="00510485" w:rsidRPr="0004659B" w:rsidRDefault="00510485" w:rsidP="00510485">
      <w:pPr>
        <w:pStyle w:val="afe"/>
        <w:rPr>
          <w:rFonts w:ascii="PT Astra Serif" w:hAnsi="PT Astra Serif" w:cs="Times New Roman"/>
          <w:sz w:val="28"/>
          <w:szCs w:val="28"/>
        </w:rPr>
      </w:pPr>
      <w:r w:rsidRPr="0004659B">
        <w:rPr>
          <w:rFonts w:ascii="PT Astra Serif" w:hAnsi="PT Astra Serif" w:cs="Times New Roman"/>
          <w:bCs/>
          <w:sz w:val="28"/>
          <w:szCs w:val="28"/>
        </w:rPr>
        <w:t>Б)</w:t>
      </w:r>
      <w:r w:rsidRPr="0004659B">
        <w:rPr>
          <w:rFonts w:ascii="PT Astra Serif" w:hAnsi="PT Astra Serif" w:cs="Times New Roman"/>
          <w:sz w:val="28"/>
          <w:szCs w:val="28"/>
        </w:rPr>
        <w:t xml:space="preserve">Для организации самостраховки по перилам участник использует схватывающий узел. Самостраховка включается в грудное перекрестие страховочного пояса. Участник должен перемещать схватывающий узел по перилам таким образом, чтобы исключить его захват (зажатие в кулаке). На перилах может находиться не более одного участника. </w:t>
      </w:r>
      <w:r w:rsidRPr="0004659B">
        <w:rPr>
          <w:rFonts w:ascii="PT Astra Serif" w:hAnsi="PT Astra Serif" w:cs="Times New Roman"/>
          <w:b/>
          <w:bCs/>
          <w:i/>
          <w:iCs/>
          <w:sz w:val="28"/>
          <w:szCs w:val="28"/>
          <w:u w:val="single"/>
        </w:rPr>
        <w:t xml:space="preserve">(СПУСК, ПОДЪЕМ) </w:t>
      </w:r>
    </w:p>
    <w:p w:rsidR="0066383C" w:rsidRDefault="0066383C">
      <w:pPr>
        <w:pStyle w:val="af9"/>
        <w:shd w:val="clear" w:color="auto" w:fill="FFFFFF"/>
        <w:spacing w:before="280" w:after="280"/>
        <w:ind w:left="720"/>
        <w:rPr>
          <w:color w:val="000000"/>
          <w:sz w:val="28"/>
          <w:szCs w:val="28"/>
        </w:rPr>
      </w:pPr>
    </w:p>
    <w:p w:rsidR="0066383C" w:rsidRDefault="006150B8">
      <w:pPr>
        <w:pStyle w:val="6"/>
        <w:shd w:val="clear" w:color="auto" w:fill="FFFFFF"/>
        <w:jc w:val="center"/>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t>Методические материалы</w:t>
      </w:r>
    </w:p>
    <w:p w:rsidR="0066383C" w:rsidRDefault="006150B8">
      <w:pPr>
        <w:pStyle w:val="af9"/>
        <w:shd w:val="clear" w:color="auto" w:fill="FFFFFF"/>
        <w:spacing w:before="280" w:after="280"/>
        <w:rPr>
          <w:color w:val="000000"/>
          <w:sz w:val="28"/>
          <w:szCs w:val="28"/>
        </w:rPr>
      </w:pPr>
      <w:r>
        <w:rPr>
          <w:color w:val="000000"/>
          <w:sz w:val="28"/>
          <w:szCs w:val="28"/>
        </w:rPr>
        <w:t>Для успешной реализации программы подготовлены:</w:t>
      </w:r>
    </w:p>
    <w:p w:rsidR="0066383C" w:rsidRDefault="006150B8">
      <w:pPr>
        <w:pStyle w:val="af9"/>
        <w:numPr>
          <w:ilvl w:val="0"/>
          <w:numId w:val="1"/>
        </w:numPr>
        <w:shd w:val="clear" w:color="auto" w:fill="FFFFFF"/>
        <w:spacing w:before="280" w:after="280"/>
        <w:rPr>
          <w:color w:val="000000"/>
          <w:sz w:val="28"/>
          <w:szCs w:val="28"/>
        </w:rPr>
      </w:pPr>
      <w:r>
        <w:rPr>
          <w:color w:val="000000"/>
          <w:sz w:val="28"/>
          <w:szCs w:val="28"/>
        </w:rPr>
        <w:t>учебно-материальная база: учебный класс, оборудованный стендами, отображающими тематику программы;</w:t>
      </w:r>
    </w:p>
    <w:p w:rsidR="0066383C" w:rsidRDefault="006150B8">
      <w:pPr>
        <w:pStyle w:val="af9"/>
        <w:numPr>
          <w:ilvl w:val="0"/>
          <w:numId w:val="1"/>
        </w:numPr>
        <w:shd w:val="clear" w:color="auto" w:fill="FFFFFF"/>
        <w:spacing w:before="280" w:after="280"/>
        <w:rPr>
          <w:color w:val="000000"/>
          <w:sz w:val="28"/>
          <w:szCs w:val="28"/>
        </w:rPr>
      </w:pPr>
      <w:r>
        <w:rPr>
          <w:color w:val="000000"/>
          <w:sz w:val="28"/>
          <w:szCs w:val="28"/>
        </w:rPr>
        <w:t>библиотечная учебно-методическая литература;</w:t>
      </w:r>
    </w:p>
    <w:p w:rsidR="0066383C" w:rsidRDefault="006150B8">
      <w:pPr>
        <w:pStyle w:val="af9"/>
        <w:numPr>
          <w:ilvl w:val="0"/>
          <w:numId w:val="1"/>
        </w:numPr>
        <w:shd w:val="clear" w:color="auto" w:fill="FFFFFF"/>
        <w:spacing w:before="280" w:after="280"/>
        <w:rPr>
          <w:color w:val="000000"/>
          <w:sz w:val="28"/>
          <w:szCs w:val="28"/>
        </w:rPr>
      </w:pPr>
      <w:r>
        <w:rPr>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66383C" w:rsidRDefault="006150B8">
      <w:pPr>
        <w:pStyle w:val="af9"/>
        <w:numPr>
          <w:ilvl w:val="0"/>
          <w:numId w:val="1"/>
        </w:numPr>
        <w:shd w:val="clear" w:color="auto" w:fill="FFFFFF"/>
        <w:spacing w:before="280" w:after="280"/>
        <w:rPr>
          <w:color w:val="000000"/>
          <w:sz w:val="28"/>
          <w:szCs w:val="28"/>
        </w:rPr>
      </w:pPr>
      <w:r>
        <w:rPr>
          <w:color w:val="000000"/>
          <w:sz w:val="28"/>
          <w:szCs w:val="28"/>
        </w:rPr>
        <w:t>комплект учебных топографических карт;</w:t>
      </w:r>
    </w:p>
    <w:p w:rsidR="0066383C" w:rsidRDefault="006150B8">
      <w:pPr>
        <w:pStyle w:val="af9"/>
        <w:numPr>
          <w:ilvl w:val="0"/>
          <w:numId w:val="2"/>
        </w:numPr>
        <w:shd w:val="clear" w:color="auto" w:fill="FFFFFF"/>
        <w:spacing w:before="280" w:after="280"/>
        <w:rPr>
          <w:color w:val="000000"/>
          <w:sz w:val="28"/>
          <w:szCs w:val="28"/>
        </w:rPr>
      </w:pPr>
      <w:r>
        <w:rPr>
          <w:color w:val="000000"/>
          <w:sz w:val="28"/>
          <w:szCs w:val="28"/>
        </w:rPr>
        <w:t>карточки для контроля ЗУН;</w:t>
      </w:r>
    </w:p>
    <w:p w:rsidR="0066383C" w:rsidRDefault="006150B8">
      <w:pPr>
        <w:pStyle w:val="af9"/>
        <w:numPr>
          <w:ilvl w:val="0"/>
          <w:numId w:val="2"/>
        </w:numPr>
        <w:shd w:val="clear" w:color="auto" w:fill="FFFFFF"/>
        <w:spacing w:before="280" w:after="280"/>
        <w:rPr>
          <w:color w:val="000000"/>
          <w:sz w:val="28"/>
          <w:szCs w:val="28"/>
        </w:rPr>
      </w:pPr>
      <w:r>
        <w:rPr>
          <w:color w:val="000000"/>
          <w:sz w:val="28"/>
          <w:szCs w:val="28"/>
        </w:rPr>
        <w:t>дидактический (раздаточный) материал;</w:t>
      </w:r>
    </w:p>
    <w:p w:rsidR="0066383C" w:rsidRDefault="006150B8">
      <w:pPr>
        <w:pStyle w:val="af9"/>
        <w:numPr>
          <w:ilvl w:val="0"/>
          <w:numId w:val="2"/>
        </w:numPr>
        <w:shd w:val="clear" w:color="auto" w:fill="FFFFFF"/>
        <w:spacing w:before="280" w:after="280"/>
        <w:rPr>
          <w:color w:val="000000"/>
          <w:sz w:val="28"/>
          <w:szCs w:val="28"/>
        </w:rPr>
      </w:pPr>
      <w:r>
        <w:rPr>
          <w:color w:val="000000"/>
          <w:sz w:val="28"/>
          <w:szCs w:val="28"/>
        </w:rPr>
        <w:t>разработаны тесты по основным темам: «Медицина», «Оказание доврачебной помощи», «Выживание человека в природной среде»;</w:t>
      </w:r>
    </w:p>
    <w:p w:rsidR="0066383C" w:rsidRDefault="006150B8">
      <w:pPr>
        <w:pStyle w:val="af9"/>
        <w:numPr>
          <w:ilvl w:val="0"/>
          <w:numId w:val="2"/>
        </w:numPr>
        <w:shd w:val="clear" w:color="auto" w:fill="FFFFFF"/>
        <w:spacing w:before="280" w:after="280"/>
        <w:rPr>
          <w:color w:val="000000"/>
          <w:sz w:val="28"/>
          <w:szCs w:val="28"/>
        </w:rPr>
      </w:pPr>
      <w:r>
        <w:rPr>
          <w:color w:val="000000"/>
          <w:sz w:val="28"/>
          <w:szCs w:val="28"/>
        </w:rPr>
        <w:t>разработаны методические рекомендации: «Организация и проведение туристских походов с учащимися».</w:t>
      </w:r>
    </w:p>
    <w:p w:rsidR="0066383C" w:rsidRDefault="006150B8">
      <w:pPr>
        <w:pStyle w:val="af9"/>
        <w:shd w:val="clear" w:color="auto" w:fill="FFFFFF"/>
        <w:spacing w:before="280" w:after="280"/>
        <w:rPr>
          <w:color w:val="000000"/>
          <w:sz w:val="28"/>
          <w:szCs w:val="28"/>
        </w:rPr>
      </w:pPr>
      <w:r>
        <w:rPr>
          <w:color w:val="000000"/>
          <w:sz w:val="28"/>
          <w:szCs w:val="28"/>
        </w:rPr>
        <w:t>У каждого участника объединения должны быть тетрадь и ручка, цветные карандаши, фломастеры, линейка, транспортир.</w:t>
      </w:r>
    </w:p>
    <w:p w:rsidR="0066383C" w:rsidRDefault="006150B8">
      <w:pPr>
        <w:pStyle w:val="af9"/>
        <w:shd w:val="clear" w:color="auto" w:fill="FFFFFF"/>
        <w:spacing w:before="280" w:after="280"/>
        <w:rPr>
          <w:color w:val="000000"/>
          <w:sz w:val="28"/>
          <w:szCs w:val="28"/>
        </w:rPr>
      </w:pPr>
      <w:r>
        <w:rPr>
          <w:color w:val="000000"/>
          <w:sz w:val="28"/>
          <w:szCs w:val="28"/>
        </w:rPr>
        <w:t>В тетрадь записываются изучаемый материал, домашние задания, впечатления о походах, экскурсиях и т.п.</w:t>
      </w:r>
    </w:p>
    <w:p w:rsidR="0066383C" w:rsidRDefault="006150B8">
      <w:pPr>
        <w:pStyle w:val="Default"/>
        <w:rPr>
          <w:sz w:val="28"/>
          <w:szCs w:val="28"/>
        </w:rPr>
      </w:pPr>
      <w:r>
        <w:rPr>
          <w:b/>
          <w:bCs/>
          <w:sz w:val="28"/>
          <w:szCs w:val="28"/>
        </w:rPr>
        <w:t xml:space="preserve">Изображения узлов, применяемых при выполнении технических приёмов  </w:t>
      </w:r>
    </w:p>
    <w:p w:rsidR="0066383C" w:rsidRDefault="0066383C">
      <w:pPr>
        <w:widowControl w:val="0"/>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150B8">
      <w:pPr>
        <w:widowControl w:val="0"/>
        <w:ind w:firstLine="567"/>
        <w:jc w:val="both"/>
        <w:rPr>
          <w:rFonts w:ascii="Arial" w:hAnsi="Arial" w:cs="Arial"/>
          <w:color w:val="333333"/>
          <w:shd w:val="clear" w:color="auto" w:fill="F2F2F2"/>
        </w:rPr>
      </w:pPr>
      <w:r>
        <w:rPr>
          <w:noProof/>
        </w:rPr>
        <w:lastRenderedPageBreak/>
        <w:drawing>
          <wp:inline distT="0" distB="0" distL="0" distR="0">
            <wp:extent cx="2453640" cy="1188720"/>
            <wp:effectExtent l="0" t="0" r="0" b="0"/>
            <wp:docPr id="3" name="Рисунок 10" descr="1424604014824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1424604014824_bulletin"/>
                    <pic:cNvPicPr>
                      <a:picLocks noChangeAspect="1" noChangeArrowheads="1"/>
                    </pic:cNvPicPr>
                  </pic:nvPicPr>
                  <pic:blipFill>
                    <a:blip r:embed="rId13"/>
                    <a:stretch>
                      <a:fillRect/>
                    </a:stretch>
                  </pic:blipFill>
                  <pic:spPr bwMode="auto">
                    <a:xfrm>
                      <a:off x="0" y="0"/>
                      <a:ext cx="2453640" cy="1188720"/>
                    </a:xfrm>
                    <a:prstGeom prst="rect">
                      <a:avLst/>
                    </a:prstGeom>
                    <a:ln w="6350">
                      <a:solidFill>
                        <a:srgbClr val="000000"/>
                      </a:solidFill>
                    </a:ln>
                  </pic:spPr>
                </pic:pic>
              </a:graphicData>
            </a:graphic>
          </wp:inline>
        </w:drawing>
      </w:r>
      <w:r>
        <w:rPr>
          <w:noProof/>
        </w:rPr>
        <w:drawing>
          <wp:inline distT="0" distB="0" distL="0" distR="0">
            <wp:extent cx="2461260" cy="1219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14"/>
                    <a:stretch>
                      <a:fillRect/>
                    </a:stretch>
                  </pic:blipFill>
                  <pic:spPr bwMode="auto">
                    <a:xfrm>
                      <a:off x="0" y="0"/>
                      <a:ext cx="2461260" cy="1219200"/>
                    </a:xfrm>
                    <a:prstGeom prst="rect">
                      <a:avLst/>
                    </a:prstGeom>
                  </pic:spPr>
                </pic:pic>
              </a:graphicData>
            </a:graphic>
          </wp:inline>
        </w:drawing>
      </w: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150B8">
      <w:pPr>
        <w:widowControl w:val="0"/>
        <w:ind w:firstLine="567"/>
        <w:jc w:val="both"/>
        <w:rPr>
          <w:rFonts w:ascii="Arial" w:hAnsi="Arial" w:cs="Arial"/>
          <w:color w:val="333333"/>
          <w:shd w:val="clear" w:color="auto" w:fill="F2F2F2"/>
        </w:rPr>
      </w:pPr>
      <w:r>
        <w:rPr>
          <w:noProof/>
        </w:rPr>
        <w:drawing>
          <wp:inline distT="0" distB="0" distL="0" distR="0">
            <wp:extent cx="2453640" cy="96012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5"/>
                    <a:stretch>
                      <a:fillRect/>
                    </a:stretch>
                  </pic:blipFill>
                  <pic:spPr bwMode="auto">
                    <a:xfrm>
                      <a:off x="0" y="0"/>
                      <a:ext cx="2453640" cy="960120"/>
                    </a:xfrm>
                    <a:prstGeom prst="rect">
                      <a:avLst/>
                    </a:prstGeom>
                  </pic:spPr>
                </pic:pic>
              </a:graphicData>
            </a:graphic>
          </wp:inline>
        </w:drawing>
      </w:r>
      <w:r>
        <w:rPr>
          <w:noProof/>
        </w:rPr>
        <w:drawing>
          <wp:inline distT="0" distB="0" distL="0" distR="0">
            <wp:extent cx="2514600" cy="98298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6"/>
                    <a:stretch>
                      <a:fillRect/>
                    </a:stretch>
                  </pic:blipFill>
                  <pic:spPr bwMode="auto">
                    <a:xfrm>
                      <a:off x="0" y="0"/>
                      <a:ext cx="2514600" cy="982980"/>
                    </a:xfrm>
                    <a:prstGeom prst="rect">
                      <a:avLst/>
                    </a:prstGeom>
                  </pic:spPr>
                </pic:pic>
              </a:graphicData>
            </a:graphic>
          </wp:inline>
        </w:drawing>
      </w: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150B8">
      <w:pPr>
        <w:widowControl w:val="0"/>
        <w:ind w:firstLine="567"/>
        <w:jc w:val="both"/>
        <w:rPr>
          <w:rFonts w:ascii="Arial" w:hAnsi="Arial" w:cs="Arial"/>
          <w:color w:val="333333"/>
          <w:shd w:val="clear" w:color="auto" w:fill="F2F2F2"/>
        </w:rPr>
      </w:pPr>
      <w:r>
        <w:rPr>
          <w:noProof/>
        </w:rPr>
        <w:drawing>
          <wp:inline distT="0" distB="0" distL="0" distR="0">
            <wp:extent cx="2476500" cy="113538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7"/>
                    <a:stretch>
                      <a:fillRect/>
                    </a:stretch>
                  </pic:blipFill>
                  <pic:spPr bwMode="auto">
                    <a:xfrm>
                      <a:off x="0" y="0"/>
                      <a:ext cx="2476500" cy="1135380"/>
                    </a:xfrm>
                    <a:prstGeom prst="rect">
                      <a:avLst/>
                    </a:prstGeom>
                  </pic:spPr>
                </pic:pic>
              </a:graphicData>
            </a:graphic>
          </wp:inline>
        </w:drawing>
      </w:r>
      <w:r>
        <w:rPr>
          <w:noProof/>
        </w:rPr>
        <w:drawing>
          <wp:inline distT="0" distB="0" distL="0" distR="0">
            <wp:extent cx="2476500" cy="113538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8"/>
                    <a:stretch>
                      <a:fillRect/>
                    </a:stretch>
                  </pic:blipFill>
                  <pic:spPr bwMode="auto">
                    <a:xfrm>
                      <a:off x="0" y="0"/>
                      <a:ext cx="2476500" cy="1135380"/>
                    </a:xfrm>
                    <a:prstGeom prst="rect">
                      <a:avLst/>
                    </a:prstGeom>
                  </pic:spPr>
                </pic:pic>
              </a:graphicData>
            </a:graphic>
          </wp:inline>
        </w:drawing>
      </w: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150B8">
      <w:pPr>
        <w:widowControl w:val="0"/>
        <w:ind w:firstLine="567"/>
        <w:jc w:val="both"/>
        <w:rPr>
          <w:rFonts w:ascii="Arial" w:hAnsi="Arial" w:cs="Arial"/>
          <w:color w:val="333333"/>
          <w:shd w:val="clear" w:color="auto" w:fill="F2F2F2"/>
        </w:rPr>
      </w:pPr>
      <w:r>
        <w:rPr>
          <w:noProof/>
        </w:rPr>
        <w:drawing>
          <wp:inline distT="0" distB="0" distL="0" distR="0">
            <wp:extent cx="2491740" cy="127254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9"/>
                    <a:stretch>
                      <a:fillRect/>
                    </a:stretch>
                  </pic:blipFill>
                  <pic:spPr bwMode="auto">
                    <a:xfrm>
                      <a:off x="0" y="0"/>
                      <a:ext cx="2491740" cy="1272540"/>
                    </a:xfrm>
                    <a:prstGeom prst="rect">
                      <a:avLst/>
                    </a:prstGeom>
                  </pic:spPr>
                </pic:pic>
              </a:graphicData>
            </a:graphic>
          </wp:inline>
        </w:drawing>
      </w:r>
      <w:r>
        <w:rPr>
          <w:noProof/>
        </w:rPr>
        <w:drawing>
          <wp:inline distT="0" distB="0" distL="0" distR="0">
            <wp:extent cx="2446020" cy="117348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20"/>
                    <a:stretch>
                      <a:fillRect/>
                    </a:stretch>
                  </pic:blipFill>
                  <pic:spPr bwMode="auto">
                    <a:xfrm>
                      <a:off x="0" y="0"/>
                      <a:ext cx="2446020" cy="1173480"/>
                    </a:xfrm>
                    <a:prstGeom prst="rect">
                      <a:avLst/>
                    </a:prstGeom>
                  </pic:spPr>
                </pic:pic>
              </a:graphicData>
            </a:graphic>
          </wp:inline>
        </w:drawing>
      </w:r>
    </w:p>
    <w:p w:rsidR="0066383C" w:rsidRDefault="0066383C">
      <w:pPr>
        <w:widowControl w:val="0"/>
        <w:ind w:firstLine="567"/>
        <w:jc w:val="both"/>
        <w:rPr>
          <w:rFonts w:ascii="Arial" w:hAnsi="Arial" w:cs="Arial"/>
          <w:color w:val="333333"/>
          <w:shd w:val="clear" w:color="auto" w:fill="F2F2F2"/>
        </w:rPr>
      </w:pPr>
    </w:p>
    <w:p w:rsidR="0066383C" w:rsidRDefault="0066383C">
      <w:pPr>
        <w:widowControl w:val="0"/>
        <w:ind w:firstLine="567"/>
        <w:jc w:val="both"/>
        <w:rPr>
          <w:rFonts w:ascii="Arial" w:hAnsi="Arial" w:cs="Arial"/>
          <w:color w:val="333333"/>
          <w:shd w:val="clear" w:color="auto" w:fill="F2F2F2"/>
        </w:rPr>
      </w:pPr>
    </w:p>
    <w:p w:rsidR="0066383C" w:rsidRDefault="006150B8">
      <w:pPr>
        <w:rPr>
          <w:rFonts w:ascii="Arial" w:hAnsi="Arial" w:cs="Arial"/>
          <w:color w:val="333333"/>
          <w:shd w:val="clear" w:color="auto" w:fill="F2F2F2"/>
        </w:rPr>
      </w:pPr>
      <w:r>
        <w:rPr>
          <w:noProof/>
        </w:rPr>
        <w:lastRenderedPageBreak/>
        <w:drawing>
          <wp:inline distT="0" distB="0" distL="0" distR="0">
            <wp:extent cx="2484120" cy="12573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21"/>
                    <a:stretch>
                      <a:fillRect/>
                    </a:stretch>
                  </pic:blipFill>
                  <pic:spPr bwMode="auto">
                    <a:xfrm>
                      <a:off x="0" y="0"/>
                      <a:ext cx="2484120" cy="1257300"/>
                    </a:xfrm>
                    <a:prstGeom prst="rect">
                      <a:avLst/>
                    </a:prstGeom>
                  </pic:spPr>
                </pic:pic>
              </a:graphicData>
            </a:graphic>
          </wp:inline>
        </w:drawing>
      </w:r>
      <w:r>
        <w:rPr>
          <w:noProof/>
        </w:rPr>
        <w:drawing>
          <wp:inline distT="0" distB="0" distL="0" distR="0">
            <wp:extent cx="2430780" cy="12573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2"/>
                    <a:stretch>
                      <a:fillRect/>
                    </a:stretch>
                  </pic:blipFill>
                  <pic:spPr bwMode="auto">
                    <a:xfrm>
                      <a:off x="0" y="0"/>
                      <a:ext cx="2430780" cy="1257300"/>
                    </a:xfrm>
                    <a:prstGeom prst="rect">
                      <a:avLst/>
                    </a:prstGeom>
                  </pic:spPr>
                </pic:pic>
              </a:graphicData>
            </a:graphic>
          </wp:inline>
        </w:drawing>
      </w:r>
      <w:r>
        <w:rPr>
          <w:rFonts w:ascii="Arial" w:hAnsi="Arial" w:cs="Arial"/>
          <w:color w:val="333333"/>
          <w:shd w:val="clear" w:color="auto" w:fill="F2F2F2"/>
        </w:rPr>
        <w:t xml:space="preserve">                 </w:t>
      </w:r>
    </w:p>
    <w:p w:rsidR="0066383C" w:rsidRDefault="0066383C">
      <w:pPr>
        <w:pStyle w:val="af5"/>
        <w:ind w:left="0"/>
        <w:outlineLvl w:val="0"/>
        <w:rPr>
          <w:b/>
          <w:sz w:val="28"/>
          <w:szCs w:val="28"/>
        </w:rPr>
      </w:pPr>
    </w:p>
    <w:p w:rsidR="0066383C" w:rsidRDefault="006150B8">
      <w:pPr>
        <w:pStyle w:val="af5"/>
        <w:ind w:left="0"/>
        <w:outlineLvl w:val="0"/>
        <w:rPr>
          <w:sz w:val="28"/>
          <w:szCs w:val="28"/>
        </w:rPr>
      </w:pPr>
      <w:r>
        <w:rPr>
          <w:b/>
          <w:sz w:val="28"/>
          <w:szCs w:val="28"/>
        </w:rPr>
        <w:t xml:space="preserve">                                2.4. Список литературы:</w:t>
      </w:r>
    </w:p>
    <w:p w:rsidR="0066383C" w:rsidRDefault="006150B8">
      <w:pPr>
        <w:pStyle w:val="af5"/>
        <w:outlineLvl w:val="0"/>
        <w:rPr>
          <w:b/>
          <w:sz w:val="28"/>
          <w:szCs w:val="28"/>
        </w:rPr>
      </w:pPr>
      <w:r>
        <w:rPr>
          <w:b/>
          <w:sz w:val="28"/>
          <w:szCs w:val="28"/>
        </w:rPr>
        <w:t>для педагогов :</w:t>
      </w:r>
    </w:p>
    <w:p w:rsidR="0066383C" w:rsidRDefault="006150B8">
      <w:pPr>
        <w:pStyle w:val="af5"/>
        <w:jc w:val="both"/>
        <w:rPr>
          <w:sz w:val="28"/>
          <w:szCs w:val="28"/>
        </w:rPr>
      </w:pPr>
      <w:r>
        <w:rPr>
          <w:sz w:val="28"/>
          <w:szCs w:val="28"/>
        </w:rPr>
        <w:t>1. Остапец А.А. « На маршруте туристы-следопыты»</w:t>
      </w:r>
    </w:p>
    <w:p w:rsidR="0066383C" w:rsidRDefault="006150B8">
      <w:pPr>
        <w:pStyle w:val="af5"/>
        <w:jc w:val="both"/>
        <w:rPr>
          <w:sz w:val="28"/>
          <w:szCs w:val="28"/>
        </w:rPr>
      </w:pPr>
      <w:r>
        <w:rPr>
          <w:sz w:val="28"/>
          <w:szCs w:val="28"/>
        </w:rPr>
        <w:t>М. «Просвещение», 1997г.</w:t>
      </w:r>
    </w:p>
    <w:p w:rsidR="0066383C" w:rsidRDefault="006150B8">
      <w:pPr>
        <w:pStyle w:val="af5"/>
        <w:jc w:val="both"/>
        <w:rPr>
          <w:sz w:val="28"/>
          <w:szCs w:val="28"/>
        </w:rPr>
      </w:pPr>
      <w:r>
        <w:rPr>
          <w:sz w:val="28"/>
          <w:szCs w:val="28"/>
        </w:rPr>
        <w:t>2. Бардин К.В. «Азбука туризма», М. «Просвещение», 2001г.</w:t>
      </w:r>
    </w:p>
    <w:p w:rsidR="0066383C" w:rsidRDefault="006150B8">
      <w:pPr>
        <w:pStyle w:val="af5"/>
        <w:jc w:val="both"/>
        <w:rPr>
          <w:sz w:val="28"/>
          <w:szCs w:val="28"/>
        </w:rPr>
      </w:pPr>
      <w:r>
        <w:rPr>
          <w:sz w:val="28"/>
          <w:szCs w:val="28"/>
        </w:rPr>
        <w:t xml:space="preserve">3. Тыкул В.И. « Спортивное ориентирование», </w:t>
      </w:r>
    </w:p>
    <w:p w:rsidR="0066383C" w:rsidRDefault="006150B8">
      <w:pPr>
        <w:pStyle w:val="af5"/>
        <w:jc w:val="both"/>
        <w:rPr>
          <w:sz w:val="28"/>
          <w:szCs w:val="28"/>
        </w:rPr>
      </w:pPr>
      <w:r>
        <w:rPr>
          <w:sz w:val="28"/>
          <w:szCs w:val="28"/>
        </w:rPr>
        <w:t>М. «Просвещение», 1998г.</w:t>
      </w:r>
    </w:p>
    <w:p w:rsidR="0066383C" w:rsidRDefault="006150B8">
      <w:pPr>
        <w:pStyle w:val="af5"/>
        <w:jc w:val="both"/>
        <w:rPr>
          <w:sz w:val="28"/>
          <w:szCs w:val="28"/>
        </w:rPr>
      </w:pPr>
      <w:r>
        <w:rPr>
          <w:sz w:val="28"/>
          <w:szCs w:val="28"/>
        </w:rPr>
        <w:t>4. Константинов Ю.С. Сборник официальных документов по детско-юношескому туризму и краеведению, проведению и организации отдыха детей и молодёжи. Москва, 2009г.</w:t>
      </w:r>
    </w:p>
    <w:p w:rsidR="0066383C" w:rsidRDefault="006150B8">
      <w:pPr>
        <w:pStyle w:val="af5"/>
        <w:jc w:val="both"/>
        <w:rPr>
          <w:sz w:val="28"/>
          <w:szCs w:val="28"/>
        </w:rPr>
      </w:pPr>
      <w:r>
        <w:rPr>
          <w:sz w:val="28"/>
          <w:szCs w:val="28"/>
        </w:rPr>
        <w:t xml:space="preserve">5. </w:t>
      </w:r>
      <w:r>
        <w:rPr>
          <w:i/>
          <w:iCs/>
          <w:color w:val="000000"/>
          <w:sz w:val="28"/>
          <w:szCs w:val="28"/>
        </w:rPr>
        <w:t>В. Н. Григорьев. </w:t>
      </w:r>
      <w:r>
        <w:rPr>
          <w:rStyle w:val="ab"/>
          <w:b w:val="0"/>
          <w:iCs/>
          <w:color w:val="000000"/>
          <w:sz w:val="28"/>
          <w:szCs w:val="28"/>
        </w:rPr>
        <w:t>Водный туризм</w:t>
      </w:r>
      <w:r>
        <w:rPr>
          <w:b/>
          <w:iCs/>
          <w:color w:val="000000"/>
          <w:sz w:val="28"/>
          <w:szCs w:val="28"/>
        </w:rPr>
        <w:t>. -</w:t>
      </w:r>
      <w:r>
        <w:rPr>
          <w:i/>
          <w:iCs/>
          <w:color w:val="000000"/>
          <w:sz w:val="28"/>
          <w:szCs w:val="28"/>
        </w:rPr>
        <w:t xml:space="preserve"> Москва.: Профиздат, 1990. </w:t>
      </w:r>
    </w:p>
    <w:p w:rsidR="0066383C" w:rsidRDefault="006150B8">
      <w:pPr>
        <w:pStyle w:val="af5"/>
        <w:jc w:val="both"/>
        <w:rPr>
          <w:sz w:val="28"/>
          <w:szCs w:val="28"/>
        </w:rPr>
      </w:pPr>
      <w:r>
        <w:rPr>
          <w:sz w:val="28"/>
          <w:szCs w:val="28"/>
        </w:rPr>
        <w:t xml:space="preserve"> 6. </w:t>
      </w:r>
      <w:r>
        <w:rPr>
          <w:rStyle w:val="ab"/>
          <w:b w:val="0"/>
          <w:color w:val="000000"/>
          <w:sz w:val="28"/>
          <w:szCs w:val="28"/>
          <w:shd w:val="clear" w:color="auto" w:fill="FDFEFC"/>
        </w:rPr>
        <w:t>А. А. Коструб. Медицинский справочник туриста</w:t>
      </w:r>
      <w:r>
        <w:rPr>
          <w:color w:val="000000"/>
          <w:sz w:val="28"/>
          <w:szCs w:val="28"/>
          <w:shd w:val="clear" w:color="auto" w:fill="FDFEFC"/>
        </w:rPr>
        <w:t>. - 2-е изд. - Москва. Профиздат, 1990.</w:t>
      </w:r>
    </w:p>
    <w:p w:rsidR="0066383C" w:rsidRDefault="006150B8">
      <w:pPr>
        <w:pStyle w:val="af5"/>
        <w:jc w:val="both"/>
        <w:rPr>
          <w:sz w:val="28"/>
          <w:szCs w:val="28"/>
        </w:rPr>
      </w:pPr>
      <w:r>
        <w:rPr>
          <w:sz w:val="28"/>
          <w:szCs w:val="28"/>
        </w:rPr>
        <w:t>7. Булгаков А.А. «Велосипедный туризм» 1997</w:t>
      </w:r>
    </w:p>
    <w:p w:rsidR="0066383C" w:rsidRDefault="006150B8">
      <w:pPr>
        <w:pStyle w:val="af5"/>
        <w:jc w:val="both"/>
        <w:rPr>
          <w:sz w:val="28"/>
          <w:szCs w:val="28"/>
        </w:rPr>
      </w:pPr>
      <w:r>
        <w:rPr>
          <w:sz w:val="28"/>
          <w:szCs w:val="28"/>
        </w:rPr>
        <w:t xml:space="preserve">  8.«Водные спортивные походы: как управлять уровнем их опасности» Веткин В.А. 2014 г.</w:t>
      </w:r>
    </w:p>
    <w:p w:rsidR="0066383C" w:rsidRDefault="006150B8">
      <w:pPr>
        <w:pStyle w:val="af5"/>
        <w:jc w:val="both"/>
        <w:rPr>
          <w:sz w:val="28"/>
          <w:szCs w:val="28"/>
        </w:rPr>
      </w:pPr>
      <w:r>
        <w:rPr>
          <w:sz w:val="28"/>
          <w:szCs w:val="28"/>
        </w:rPr>
        <w:t>9.Лукоянов П.И. Зимние спортивные походы 1988.</w:t>
      </w:r>
    </w:p>
    <w:p w:rsidR="0066383C" w:rsidRDefault="006150B8">
      <w:pPr>
        <w:pStyle w:val="af5"/>
        <w:jc w:val="both"/>
        <w:rPr>
          <w:sz w:val="28"/>
          <w:szCs w:val="28"/>
        </w:rPr>
      </w:pPr>
      <w:r>
        <w:rPr>
          <w:sz w:val="28"/>
          <w:szCs w:val="28"/>
        </w:rPr>
        <w:t>10.</w:t>
      </w:r>
      <w:r>
        <w:rPr>
          <w:bCs/>
          <w:color w:val="1A132A"/>
          <w:sz w:val="28"/>
          <w:szCs w:val="28"/>
          <w:shd w:val="clear" w:color="auto" w:fill="FFFFFF"/>
        </w:rPr>
        <w:t>Маслов А.Г., Константинов Ю.С., </w:t>
      </w:r>
      <w:r>
        <w:rPr>
          <w:bCs/>
          <w:i/>
          <w:iCs/>
          <w:color w:val="1A132A"/>
          <w:sz w:val="28"/>
          <w:szCs w:val="28"/>
          <w:shd w:val="clear" w:color="auto" w:fill="FFFFFF"/>
        </w:rPr>
        <w:t>Дрогов И.А. « </w:t>
      </w:r>
      <w:r>
        <w:rPr>
          <w:bCs/>
          <w:color w:val="1A132A"/>
          <w:sz w:val="28"/>
          <w:szCs w:val="28"/>
          <w:shd w:val="clear" w:color="auto" w:fill="FFFFFF"/>
        </w:rPr>
        <w:t>Полевые туристские лагеря: Учебно-методическое пособие </w:t>
      </w:r>
      <w:r>
        <w:rPr>
          <w:color w:val="1A132A"/>
          <w:sz w:val="28"/>
          <w:szCs w:val="28"/>
          <w:shd w:val="clear" w:color="auto" w:fill="FFFFFF"/>
        </w:rPr>
        <w:t>.» - М.: «ВЛАДОС». - 160 с.: ил. Ф. 60х90 1/16.</w:t>
      </w:r>
    </w:p>
    <w:p w:rsidR="0066383C" w:rsidRDefault="006150B8">
      <w:pPr>
        <w:pStyle w:val="af5"/>
        <w:ind w:left="0"/>
        <w:rPr>
          <w:b/>
          <w:sz w:val="28"/>
          <w:szCs w:val="28"/>
        </w:rPr>
      </w:pPr>
      <w:r>
        <w:rPr>
          <w:b/>
          <w:sz w:val="28"/>
          <w:szCs w:val="28"/>
        </w:rPr>
        <w:t>для обучающихся :</w:t>
      </w:r>
    </w:p>
    <w:p w:rsidR="0066383C" w:rsidRDefault="006150B8">
      <w:pPr>
        <w:pStyle w:val="af5"/>
        <w:jc w:val="both"/>
        <w:rPr>
          <w:sz w:val="28"/>
          <w:szCs w:val="28"/>
        </w:rPr>
      </w:pPr>
      <w:r>
        <w:rPr>
          <w:sz w:val="28"/>
          <w:szCs w:val="28"/>
        </w:rPr>
        <w:t>1. Меньчуков А.Е. «В мире ориентирования»</w:t>
      </w:r>
    </w:p>
    <w:p w:rsidR="0066383C" w:rsidRDefault="006150B8">
      <w:pPr>
        <w:pStyle w:val="af5"/>
        <w:jc w:val="both"/>
        <w:rPr>
          <w:sz w:val="28"/>
          <w:szCs w:val="28"/>
        </w:rPr>
      </w:pPr>
      <w:r>
        <w:rPr>
          <w:sz w:val="28"/>
          <w:szCs w:val="28"/>
        </w:rPr>
        <w:t>М., «Просвещение», 1996 г.</w:t>
      </w:r>
    </w:p>
    <w:p w:rsidR="0066383C" w:rsidRDefault="006150B8">
      <w:pPr>
        <w:pStyle w:val="af5"/>
        <w:jc w:val="both"/>
        <w:rPr>
          <w:sz w:val="28"/>
          <w:szCs w:val="28"/>
        </w:rPr>
      </w:pPr>
      <w:r>
        <w:rPr>
          <w:sz w:val="28"/>
          <w:szCs w:val="28"/>
        </w:rPr>
        <w:t>2. «Юные туристы». Программа для внеклассной и внешкольной работы. М. «Просвещение», 2007 г.</w:t>
      </w:r>
    </w:p>
    <w:p w:rsidR="0066383C" w:rsidRDefault="006150B8">
      <w:pPr>
        <w:pStyle w:val="af5"/>
        <w:jc w:val="both"/>
        <w:rPr>
          <w:sz w:val="28"/>
          <w:szCs w:val="28"/>
        </w:rPr>
      </w:pPr>
      <w:r>
        <w:rPr>
          <w:sz w:val="28"/>
          <w:szCs w:val="28"/>
        </w:rPr>
        <w:t>3. Алёшин В.М. «Карта в спортивном ориентировании».</w:t>
      </w:r>
    </w:p>
    <w:p w:rsidR="0066383C" w:rsidRDefault="006150B8">
      <w:pPr>
        <w:pStyle w:val="af5"/>
        <w:jc w:val="both"/>
        <w:rPr>
          <w:sz w:val="28"/>
          <w:szCs w:val="28"/>
        </w:rPr>
      </w:pPr>
      <w:r>
        <w:rPr>
          <w:sz w:val="28"/>
          <w:szCs w:val="28"/>
        </w:rPr>
        <w:t>М., «Физкультура и спорт», 2010 г.</w:t>
      </w:r>
    </w:p>
    <w:p w:rsidR="0066383C" w:rsidRDefault="006150B8">
      <w:pPr>
        <w:pStyle w:val="af5"/>
        <w:jc w:val="both"/>
        <w:rPr>
          <w:sz w:val="28"/>
          <w:szCs w:val="28"/>
        </w:rPr>
      </w:pPr>
      <w:r>
        <w:rPr>
          <w:sz w:val="28"/>
          <w:szCs w:val="28"/>
        </w:rPr>
        <w:t>4. Коструб А.А. Медицинский справочник туриста. ». М., Профиздат, 2005г.</w:t>
      </w:r>
    </w:p>
    <w:p w:rsidR="0066383C" w:rsidRDefault="006150B8">
      <w:pPr>
        <w:pStyle w:val="af5"/>
        <w:jc w:val="both"/>
        <w:rPr>
          <w:sz w:val="28"/>
          <w:szCs w:val="28"/>
        </w:rPr>
      </w:pPr>
      <w:r>
        <w:rPr>
          <w:sz w:val="28"/>
          <w:szCs w:val="28"/>
        </w:rPr>
        <w:lastRenderedPageBreak/>
        <w:t xml:space="preserve"> 5. Куликов В.М., Константинов Ю.С. Топография и ориентирование в туристском путешествии. М., ЦДЮТур, 1997 г.</w:t>
      </w:r>
    </w:p>
    <w:p w:rsidR="0066383C" w:rsidRDefault="006150B8">
      <w:pPr>
        <w:pStyle w:val="af5"/>
        <w:jc w:val="both"/>
        <w:rPr>
          <w:sz w:val="28"/>
          <w:szCs w:val="28"/>
        </w:rPr>
      </w:pPr>
      <w:r>
        <w:rPr>
          <w:sz w:val="28"/>
          <w:szCs w:val="28"/>
        </w:rPr>
        <w:t xml:space="preserve"> 6. Усыскин Г.С. «В классе, в парке, в лесу». М., ЦДЮТур, 2006г.</w:t>
      </w:r>
    </w:p>
    <w:p w:rsidR="0066383C" w:rsidRDefault="006150B8">
      <w:pPr>
        <w:pStyle w:val="af5"/>
        <w:jc w:val="both"/>
        <w:rPr>
          <w:sz w:val="28"/>
          <w:szCs w:val="28"/>
        </w:rPr>
      </w:pPr>
      <w:r>
        <w:rPr>
          <w:bCs/>
          <w:color w:val="1A132A"/>
          <w:sz w:val="28"/>
          <w:szCs w:val="28"/>
          <w:shd w:val="clear" w:color="auto" w:fill="FFFFFF"/>
        </w:rPr>
        <w:t>7.Константинов Ю.С., Глаголева О.Л. «Уроки ориентирования». </w:t>
      </w:r>
      <w:r>
        <w:rPr>
          <w:color w:val="1A132A"/>
          <w:sz w:val="28"/>
          <w:szCs w:val="28"/>
          <w:shd w:val="clear" w:color="auto" w:fill="FFFFFF"/>
        </w:rPr>
        <w:t>Учебно-методическое пособие. − М.: ФЦДЮТиК, 2005. − 328 с., илл.</w:t>
      </w:r>
    </w:p>
    <w:p w:rsidR="0066383C" w:rsidRDefault="0066383C">
      <w:pPr>
        <w:pStyle w:val="af5"/>
        <w:ind w:firstLine="851"/>
        <w:jc w:val="both"/>
        <w:rPr>
          <w:sz w:val="28"/>
          <w:szCs w:val="28"/>
        </w:rPr>
      </w:pPr>
    </w:p>
    <w:p w:rsidR="0066383C" w:rsidRDefault="006150B8">
      <w:pPr>
        <w:pStyle w:val="af5"/>
        <w:ind w:left="0"/>
        <w:rPr>
          <w:b/>
          <w:sz w:val="28"/>
          <w:szCs w:val="28"/>
        </w:rPr>
      </w:pPr>
      <w:r>
        <w:rPr>
          <w:b/>
          <w:sz w:val="28"/>
          <w:szCs w:val="28"/>
        </w:rPr>
        <w:t xml:space="preserve">          Для родителей:</w:t>
      </w:r>
    </w:p>
    <w:p w:rsidR="0066383C" w:rsidRDefault="006150B8">
      <w:pPr>
        <w:pStyle w:val="af5"/>
        <w:ind w:left="0"/>
        <w:rPr>
          <w:color w:val="1A132A"/>
          <w:sz w:val="28"/>
          <w:szCs w:val="28"/>
          <w:shd w:val="clear" w:color="auto" w:fill="FFFFFF"/>
        </w:rPr>
      </w:pPr>
      <w:r>
        <w:rPr>
          <w:bCs/>
          <w:color w:val="1A132A"/>
          <w:sz w:val="28"/>
          <w:szCs w:val="28"/>
          <w:shd w:val="clear" w:color="auto" w:fill="FFFFFF"/>
        </w:rPr>
        <w:t>1.«Туристская игротека» </w:t>
      </w:r>
      <w:r>
        <w:rPr>
          <w:color w:val="1A132A"/>
          <w:sz w:val="28"/>
          <w:szCs w:val="28"/>
          <w:shd w:val="clear" w:color="auto" w:fill="FFFFFF"/>
        </w:rPr>
        <w:t>/Под ред. Ю.С. Константинова. - М.: «ВЛАДОС», 112 с.: ил. обл. - 60х88 1/16.</w:t>
      </w:r>
    </w:p>
    <w:p w:rsidR="0066383C" w:rsidRDefault="006150B8">
      <w:pPr>
        <w:pStyle w:val="af5"/>
        <w:ind w:left="0"/>
        <w:rPr>
          <w:sz w:val="28"/>
          <w:szCs w:val="28"/>
        </w:rPr>
      </w:pPr>
      <w:r>
        <w:rPr>
          <w:color w:val="1A132A"/>
          <w:sz w:val="28"/>
          <w:szCs w:val="28"/>
          <w:shd w:val="clear" w:color="auto" w:fill="FFFFFF"/>
        </w:rPr>
        <w:t xml:space="preserve">2. </w:t>
      </w:r>
      <w:r>
        <w:rPr>
          <w:sz w:val="28"/>
          <w:szCs w:val="28"/>
        </w:rPr>
        <w:t>Воронов Ю.Б. 100 избранных маршрутов для путешествий на байдарке. – М.: Мир, 1993 – 244 с., илл.</w:t>
      </w:r>
    </w:p>
    <w:p w:rsidR="0066383C" w:rsidRDefault="006150B8">
      <w:pPr>
        <w:pStyle w:val="af5"/>
        <w:ind w:left="0"/>
        <w:rPr>
          <w:sz w:val="28"/>
          <w:szCs w:val="28"/>
        </w:rPr>
      </w:pPr>
      <w:r>
        <w:rPr>
          <w:sz w:val="28"/>
          <w:szCs w:val="28"/>
        </w:rPr>
        <w:t>3.Гуревич И., Вишневский А., Рассукованный А. Велосипед и путешествия. – Спб: изд-во «Компьютербург», 2004, -256 с., илл.</w:t>
      </w:r>
    </w:p>
    <w:p w:rsidR="0066383C" w:rsidRDefault="006150B8">
      <w:pPr>
        <w:pStyle w:val="af5"/>
        <w:ind w:left="0"/>
        <w:rPr>
          <w:sz w:val="28"/>
          <w:szCs w:val="28"/>
        </w:rPr>
      </w:pPr>
      <w:r>
        <w:rPr>
          <w:sz w:val="28"/>
          <w:szCs w:val="28"/>
        </w:rPr>
        <w:t>4.Кротов А.Ближнее зарубежье. Путеводитель для самостоятельных путешественников. – Москва, «Гео-МТ», 2007.-208 с.</w:t>
      </w:r>
    </w:p>
    <w:p w:rsidR="0066383C" w:rsidRDefault="0066383C">
      <w:pPr>
        <w:pStyle w:val="af5"/>
        <w:ind w:left="0"/>
        <w:rPr>
          <w:b/>
          <w:sz w:val="28"/>
          <w:szCs w:val="28"/>
        </w:rPr>
      </w:pPr>
    </w:p>
    <w:p w:rsidR="0066383C" w:rsidRDefault="0066383C">
      <w:pPr>
        <w:spacing w:after="0"/>
        <w:rPr>
          <w:sz w:val="28"/>
          <w:szCs w:val="28"/>
        </w:rPr>
      </w:pPr>
    </w:p>
    <w:p w:rsidR="0066383C" w:rsidRDefault="0066383C">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66383C" w:rsidRDefault="0066383C">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66383C" w:rsidRDefault="0066383C">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66383C" w:rsidRDefault="0066383C">
      <w:pPr>
        <w:shd w:val="clear" w:color="auto" w:fill="FFFFFF"/>
        <w:spacing w:after="150" w:line="240" w:lineRule="auto"/>
        <w:jc w:val="center"/>
        <w:rPr>
          <w:rFonts w:ascii="Times New Roman" w:eastAsia="Times New Roman" w:hAnsi="Times New Roman" w:cs="Times New Roman"/>
          <w:color w:val="333333"/>
          <w:sz w:val="28"/>
          <w:szCs w:val="28"/>
          <w:u w:val="single"/>
        </w:rPr>
      </w:pPr>
    </w:p>
    <w:p w:rsidR="0066383C" w:rsidRDefault="0066383C">
      <w:pPr>
        <w:shd w:val="clear" w:color="auto" w:fill="FFFFFF"/>
        <w:spacing w:after="150" w:line="240" w:lineRule="auto"/>
        <w:rPr>
          <w:rFonts w:ascii="Times New Roman" w:eastAsia="Times New Roman" w:hAnsi="Times New Roman" w:cs="Times New Roman"/>
          <w:color w:val="333333"/>
          <w:sz w:val="28"/>
          <w:szCs w:val="28"/>
        </w:rPr>
      </w:pPr>
    </w:p>
    <w:sectPr w:rsidR="0066383C">
      <w:footerReference w:type="default" r:id="rId23"/>
      <w:pgSz w:w="11906" w:h="16838"/>
      <w:pgMar w:top="1134" w:right="851"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96D" w:rsidRDefault="00E4496D">
      <w:pPr>
        <w:spacing w:after="0" w:line="240" w:lineRule="auto"/>
      </w:pPr>
      <w:r>
        <w:separator/>
      </w:r>
    </w:p>
  </w:endnote>
  <w:endnote w:type="continuationSeparator" w:id="0">
    <w:p w:rsidR="00E4496D" w:rsidRDefault="00E4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Gothic"/>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DejaVu Sans Mono">
    <w:altName w:val="Arial"/>
    <w:charset w:val="00"/>
    <w:family w:val="modern"/>
    <w:pitch w:val="default"/>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ind w:right="360"/>
    </w:pPr>
    <w:r>
      <w:rPr>
        <w:noProof/>
      </w:rPr>
      <mc:AlternateContent>
        <mc:Choice Requires="wps">
          <w:drawing>
            <wp:anchor distT="0" distB="0" distL="0" distR="0" simplePos="0" relativeHeight="17" behindDoc="0" locked="0" layoutInCell="0" allowOverlap="1">
              <wp:simplePos x="0" y="0"/>
              <wp:positionH relativeFrom="margin">
                <wp:align>right</wp:align>
              </wp:positionH>
              <wp:positionV relativeFrom="paragraph">
                <wp:posOffset>635</wp:posOffset>
              </wp:positionV>
              <wp:extent cx="76835" cy="175260"/>
              <wp:effectExtent l="0" t="0" r="0" b="0"/>
              <wp:wrapSquare wrapText="bothSides"/>
              <wp:docPr id="1" name="Врезка1"/>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rsidR="00510485" w:rsidRDefault="00510485">
                          <w:pPr>
                            <w:pStyle w:val="af4"/>
                            <w:rPr>
                              <w:rStyle w:val="aa"/>
                            </w:rPr>
                          </w:pPr>
                          <w:r>
                            <w:rPr>
                              <w:rStyle w:val="aa"/>
                            </w:rPr>
                            <w:fldChar w:fldCharType="begin"/>
                          </w:r>
                          <w:r>
                            <w:rPr>
                              <w:rStyle w:val="aa"/>
                            </w:rPr>
                            <w:instrText>PAGE</w:instrText>
                          </w:r>
                          <w:r>
                            <w:rPr>
                              <w:rStyle w:val="aa"/>
                            </w:rPr>
                            <w:fldChar w:fldCharType="separate"/>
                          </w:r>
                          <w:r w:rsidR="00552A47">
                            <w:rPr>
                              <w:rStyle w:val="aa"/>
                              <w:noProof/>
                            </w:rPr>
                            <w:t>2</w:t>
                          </w:r>
                          <w:r>
                            <w:rPr>
                              <w:rStyle w:val="aa"/>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45.15pt;margin-top:.05pt;width:6.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" o:allowincell="f" stroked="f">
              <v:fill opacity="0"/>
              <v:textbox style="mso-fit-shape-to-text:t" inset="0,0,0,0">
                <w:txbxContent>
                  <w:p w:rsidR="00510485" w:rsidRDefault="00510485">
                    <w:pPr>
                      <w:pStyle w:val="af4"/>
                      <w:rPr>
                        <w:rStyle w:val="aa"/>
                      </w:rPr>
                    </w:pPr>
                    <w:r>
                      <w:rPr>
                        <w:rStyle w:val="aa"/>
                      </w:rPr>
                      <w:fldChar w:fldCharType="begin"/>
                    </w:r>
                    <w:r>
                      <w:rPr>
                        <w:rStyle w:val="aa"/>
                      </w:rPr>
                      <w:instrText>PAGE</w:instrText>
                    </w:r>
                    <w:r>
                      <w:rPr>
                        <w:rStyle w:val="aa"/>
                      </w:rPr>
                      <w:fldChar w:fldCharType="separate"/>
                    </w:r>
                    <w:r w:rsidR="00552A47">
                      <w:rPr>
                        <w:rStyle w:val="aa"/>
                        <w:noProof/>
                      </w:rPr>
                      <w:t>2</w:t>
                    </w:r>
                    <w:r>
                      <w:rPr>
                        <w:rStyle w:val="aa"/>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ind w:right="360"/>
    </w:pPr>
    <w:r>
      <w:rPr>
        <w:noProof/>
      </w:rPr>
      <mc:AlternateContent>
        <mc:Choice Requires="wps">
          <w:drawing>
            <wp:anchor distT="0" distB="0" distL="0" distR="0" simplePos="0" relativeHeight="16" behindDoc="0" locked="0" layoutInCell="0" allowOverlap="1">
              <wp:simplePos x="0" y="0"/>
              <wp:positionH relativeFrom="margin">
                <wp:align>right</wp:align>
              </wp:positionH>
              <wp:positionV relativeFrom="paragraph">
                <wp:posOffset>635</wp:posOffset>
              </wp:positionV>
              <wp:extent cx="76835" cy="175260"/>
              <wp:effectExtent l="0" t="0" r="0" b="0"/>
              <wp:wrapSquare wrapText="bothSides"/>
              <wp:docPr id="2" name="Врезка2"/>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rsidR="00510485" w:rsidRDefault="00510485">
                          <w:pPr>
                            <w:pStyle w:val="af4"/>
                            <w:rPr>
                              <w:rStyle w:val="aa"/>
                            </w:rPr>
                          </w:pPr>
                          <w:r>
                            <w:rPr>
                              <w:rStyle w:val="aa"/>
                            </w:rPr>
                            <w:fldChar w:fldCharType="begin"/>
                          </w:r>
                          <w:r>
                            <w:rPr>
                              <w:rStyle w:val="aa"/>
                            </w:rPr>
                            <w:instrText>PAGE</w:instrText>
                          </w:r>
                          <w:r>
                            <w:rPr>
                              <w:rStyle w:val="aa"/>
                            </w:rPr>
                            <w:fldChar w:fldCharType="separate"/>
                          </w:r>
                          <w:r w:rsidR="00552A47">
                            <w:rPr>
                              <w:rStyle w:val="aa"/>
                              <w:noProof/>
                            </w:rPr>
                            <w:t>10</w:t>
                          </w:r>
                          <w:r>
                            <w:rPr>
                              <w:rStyle w:val="aa"/>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2" o:spid="_x0000_s1027" type="#_x0000_t202" style="position:absolute;margin-left:-45.15pt;margin-top:.05pt;width:6.05pt;height:13.8pt;z-index: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" o:allowincell="f" stroked="f">
              <v:fill opacity="0"/>
              <v:textbox style="mso-fit-shape-to-text:t" inset="0,0,0,0">
                <w:txbxContent>
                  <w:p w:rsidR="00510485" w:rsidRDefault="00510485">
                    <w:pPr>
                      <w:pStyle w:val="af4"/>
                      <w:rPr>
                        <w:rStyle w:val="aa"/>
                      </w:rPr>
                    </w:pPr>
                    <w:r>
                      <w:rPr>
                        <w:rStyle w:val="aa"/>
                      </w:rPr>
                      <w:fldChar w:fldCharType="begin"/>
                    </w:r>
                    <w:r>
                      <w:rPr>
                        <w:rStyle w:val="aa"/>
                      </w:rPr>
                      <w:instrText>PAGE</w:instrText>
                    </w:r>
                    <w:r>
                      <w:rPr>
                        <w:rStyle w:val="aa"/>
                      </w:rPr>
                      <w:fldChar w:fldCharType="separate"/>
                    </w:r>
                    <w:r w:rsidR="00552A47">
                      <w:rPr>
                        <w:rStyle w:val="aa"/>
                        <w:noProof/>
                      </w:rPr>
                      <w:t>10</w:t>
                    </w:r>
                    <w:r>
                      <w:rPr>
                        <w:rStyle w:val="aa"/>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85" w:rsidRDefault="0051048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96D" w:rsidRDefault="00E4496D">
      <w:pPr>
        <w:spacing w:after="0" w:line="240" w:lineRule="auto"/>
      </w:pPr>
      <w:r>
        <w:separator/>
      </w:r>
    </w:p>
  </w:footnote>
  <w:footnote w:type="continuationSeparator" w:id="0">
    <w:p w:rsidR="00E4496D" w:rsidRDefault="00E449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468C3"/>
    <w:multiLevelType w:val="multilevel"/>
    <w:tmpl w:val="A58C56BE"/>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71B2DC3"/>
    <w:multiLevelType w:val="multilevel"/>
    <w:tmpl w:val="BBB6ED8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178464D7"/>
    <w:multiLevelType w:val="multilevel"/>
    <w:tmpl w:val="908E0950"/>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F07939"/>
    <w:multiLevelType w:val="multilevel"/>
    <w:tmpl w:val="9B34AD20"/>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6960024"/>
    <w:multiLevelType w:val="multilevel"/>
    <w:tmpl w:val="254079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90D1031"/>
    <w:multiLevelType w:val="multilevel"/>
    <w:tmpl w:val="B978B1B0"/>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F645396"/>
    <w:multiLevelType w:val="multilevel"/>
    <w:tmpl w:val="BE262A1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327F7A3E"/>
    <w:multiLevelType w:val="multilevel"/>
    <w:tmpl w:val="DDFEEE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9EC4F32"/>
    <w:multiLevelType w:val="multilevel"/>
    <w:tmpl w:val="C92076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BA033C4"/>
    <w:multiLevelType w:val="multilevel"/>
    <w:tmpl w:val="2E66613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460C0C78"/>
    <w:multiLevelType w:val="multilevel"/>
    <w:tmpl w:val="37729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6401269"/>
    <w:multiLevelType w:val="multilevel"/>
    <w:tmpl w:val="E98E8988"/>
    <w:lvl w:ilvl="0">
      <w:start w:val="1"/>
      <w:numFmt w:val="decimal"/>
      <w:lvlText w:val="%1."/>
      <w:lvlJc w:val="left"/>
      <w:pPr>
        <w:tabs>
          <w:tab w:val="num" w:pos="1080"/>
        </w:tabs>
        <w:ind w:left="1080" w:hanging="360"/>
      </w:pPr>
    </w:lvl>
    <w:lvl w:ilvl="1">
      <w:start w:val="2"/>
      <w:numFmt w:val="decimal"/>
      <w:lvlText w:val="%1.%2."/>
      <w:lvlJc w:val="left"/>
      <w:pPr>
        <w:tabs>
          <w:tab w:val="num" w:pos="0"/>
        </w:tabs>
        <w:ind w:left="114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620" w:hanging="720"/>
      </w:p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10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80" w:hanging="1440"/>
      </w:pPr>
    </w:lvl>
    <w:lvl w:ilvl="8">
      <w:start w:val="1"/>
      <w:numFmt w:val="decimal"/>
      <w:lvlText w:val="%1.%2.%3.%4.%5.%6.%7.%8.%9."/>
      <w:lvlJc w:val="left"/>
      <w:pPr>
        <w:tabs>
          <w:tab w:val="num" w:pos="0"/>
        </w:tabs>
        <w:ind w:left="3000" w:hanging="1800"/>
      </w:pPr>
    </w:lvl>
  </w:abstractNum>
  <w:abstractNum w:abstractNumId="12" w15:restartNumberingAfterBreak="0">
    <w:nsid w:val="68294B48"/>
    <w:multiLevelType w:val="multilevel"/>
    <w:tmpl w:val="7C7C05E2"/>
    <w:lvl w:ilvl="0">
      <w:start w:val="2"/>
      <w:numFmt w:val="decimal"/>
      <w:lvlText w:val="%1."/>
      <w:lvlJc w:val="left"/>
      <w:pPr>
        <w:tabs>
          <w:tab w:val="num" w:pos="0"/>
        </w:tabs>
        <w:ind w:left="1211" w:hanging="360"/>
      </w:pPr>
      <w:rPr>
        <w:rFonts w:eastAsia="TimesNewRoman"/>
      </w:rPr>
    </w:lvl>
    <w:lvl w:ilvl="1">
      <w:start w:val="2"/>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num w:numId="1">
    <w:abstractNumId w:val="6"/>
  </w:num>
  <w:num w:numId="2">
    <w:abstractNumId w:val="9"/>
  </w:num>
  <w:num w:numId="3">
    <w:abstractNumId w:val="10"/>
  </w:num>
  <w:num w:numId="4">
    <w:abstractNumId w:val="7"/>
  </w:num>
  <w:num w:numId="5">
    <w:abstractNumId w:val="2"/>
  </w:num>
  <w:num w:numId="6">
    <w:abstractNumId w:val="11"/>
  </w:num>
  <w:num w:numId="7">
    <w:abstractNumId w:val="12"/>
  </w:num>
  <w:num w:numId="8">
    <w:abstractNumId w:val="0"/>
  </w:num>
  <w:num w:numId="9">
    <w:abstractNumId w:val="5"/>
  </w:num>
  <w:num w:numId="10">
    <w:abstractNumId w:val="3"/>
  </w:num>
  <w:num w:numId="11">
    <w:abstractNumId w:val="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3C"/>
    <w:rsid w:val="000F2100"/>
    <w:rsid w:val="0019001E"/>
    <w:rsid w:val="0019522A"/>
    <w:rsid w:val="00227688"/>
    <w:rsid w:val="002E404E"/>
    <w:rsid w:val="002F3BDE"/>
    <w:rsid w:val="004605C5"/>
    <w:rsid w:val="00510485"/>
    <w:rsid w:val="00552A47"/>
    <w:rsid w:val="006150B8"/>
    <w:rsid w:val="0066383C"/>
    <w:rsid w:val="007C4171"/>
    <w:rsid w:val="00B01758"/>
    <w:rsid w:val="00BF6CF1"/>
    <w:rsid w:val="00C02ED8"/>
    <w:rsid w:val="00D0060A"/>
    <w:rsid w:val="00E4496D"/>
    <w:rsid w:val="00F716F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B46514-759D-43AA-8FC8-71BE4306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DB"/>
    <w:pPr>
      <w:spacing w:after="200" w:line="276" w:lineRule="auto"/>
    </w:pPr>
  </w:style>
  <w:style w:type="paragraph" w:styleId="1">
    <w:name w:val="heading 1"/>
    <w:basedOn w:val="a"/>
    <w:next w:val="a"/>
    <w:link w:val="10"/>
    <w:qFormat/>
    <w:rsid w:val="00005265"/>
    <w:pPr>
      <w:keepNext/>
      <w:spacing w:before="240" w:after="60" w:line="240" w:lineRule="auto"/>
      <w:outlineLvl w:val="0"/>
    </w:pPr>
    <w:rPr>
      <w:rFonts w:ascii="Arial" w:eastAsia="Times New Roman" w:hAnsi="Arial" w:cs="Times New Roman"/>
      <w:b/>
      <w:kern w:val="2"/>
      <w:sz w:val="32"/>
      <w:szCs w:val="20"/>
    </w:rPr>
  </w:style>
  <w:style w:type="paragraph" w:styleId="2">
    <w:name w:val="heading 2"/>
    <w:basedOn w:val="a"/>
    <w:next w:val="a"/>
    <w:link w:val="20"/>
    <w:uiPriority w:val="9"/>
    <w:semiHidden/>
    <w:unhideWhenUsed/>
    <w:qFormat/>
    <w:rsid w:val="008D52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unhideWhenUsed/>
    <w:qFormat/>
    <w:rsid w:val="00C546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047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05265"/>
    <w:rPr>
      <w:rFonts w:ascii="Arial" w:eastAsia="Times New Roman" w:hAnsi="Arial" w:cs="Times New Roman"/>
      <w:b/>
      <w:kern w:val="2"/>
      <w:sz w:val="32"/>
      <w:szCs w:val="20"/>
    </w:rPr>
  </w:style>
  <w:style w:type="character" w:customStyle="1" w:styleId="20">
    <w:name w:val="Заголовок 2 Знак"/>
    <w:basedOn w:val="a0"/>
    <w:link w:val="2"/>
    <w:uiPriority w:val="9"/>
    <w:semiHidden/>
    <w:qFormat/>
    <w:rsid w:val="008D52A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qFormat/>
    <w:rsid w:val="00C54689"/>
    <w:rPr>
      <w:rFonts w:asciiTheme="majorHAnsi" w:eastAsiaTheme="majorEastAsia" w:hAnsiTheme="majorHAnsi" w:cstheme="majorBidi"/>
      <w:i/>
      <w:iCs/>
      <w:color w:val="243F60" w:themeColor="accent1" w:themeShade="7F"/>
    </w:rPr>
  </w:style>
  <w:style w:type="character" w:customStyle="1" w:styleId="a3">
    <w:name w:val="Верх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4">
    <w:name w:val="Ниж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5">
    <w:name w:val="Основной текст Знак"/>
    <w:basedOn w:val="a0"/>
    <w:qFormat/>
    <w:rsid w:val="00005265"/>
    <w:rPr>
      <w:rFonts w:ascii="Times New Roman" w:eastAsia="Times New Roman" w:hAnsi="Times New Roman" w:cs="Times New Roman"/>
      <w:szCs w:val="20"/>
    </w:rPr>
  </w:style>
  <w:style w:type="character" w:customStyle="1" w:styleId="a6">
    <w:name w:val="Основной текст с отступом Знак"/>
    <w:basedOn w:val="a0"/>
    <w:qFormat/>
    <w:rsid w:val="00005265"/>
    <w:rPr>
      <w:rFonts w:ascii="Times New Roman" w:eastAsia="Times New Roman" w:hAnsi="Times New Roman" w:cs="Times New Roman"/>
      <w:sz w:val="24"/>
      <w:szCs w:val="20"/>
    </w:rPr>
  </w:style>
  <w:style w:type="character" w:customStyle="1" w:styleId="3">
    <w:name w:val="Основной текст 3 Знак"/>
    <w:basedOn w:val="a0"/>
    <w:link w:val="3"/>
    <w:semiHidden/>
    <w:qFormat/>
    <w:rsid w:val="00005265"/>
    <w:rPr>
      <w:rFonts w:ascii="Times New Roman" w:eastAsia="Times New Roman" w:hAnsi="Times New Roman" w:cs="Times New Roman"/>
      <w:sz w:val="16"/>
      <w:szCs w:val="16"/>
    </w:rPr>
  </w:style>
  <w:style w:type="character" w:customStyle="1" w:styleId="a7">
    <w:name w:val="Схема документа Знак"/>
    <w:basedOn w:val="a0"/>
    <w:semiHidden/>
    <w:qFormat/>
    <w:rsid w:val="00005265"/>
    <w:rPr>
      <w:rFonts w:ascii="Tahoma" w:eastAsia="Times New Roman" w:hAnsi="Tahoma" w:cs="Tahoma"/>
      <w:sz w:val="20"/>
      <w:szCs w:val="20"/>
      <w:shd w:val="clear" w:color="auto" w:fill="000080"/>
    </w:rPr>
  </w:style>
  <w:style w:type="character" w:customStyle="1" w:styleId="a8">
    <w:name w:val="Текст Знак"/>
    <w:basedOn w:val="a0"/>
    <w:qFormat/>
    <w:rsid w:val="00005265"/>
    <w:rPr>
      <w:rFonts w:ascii="Courier New" w:eastAsia="Times New Roman" w:hAnsi="Courier New" w:cs="Courier New"/>
      <w:sz w:val="20"/>
      <w:szCs w:val="20"/>
    </w:rPr>
  </w:style>
  <w:style w:type="character" w:customStyle="1" w:styleId="a9">
    <w:name w:val="Текст выноски Знак"/>
    <w:basedOn w:val="a0"/>
    <w:semiHidden/>
    <w:qFormat/>
    <w:rsid w:val="00005265"/>
    <w:rPr>
      <w:rFonts w:ascii="Tahoma" w:eastAsia="Times New Roman" w:hAnsi="Tahoma" w:cs="Times New Roman"/>
      <w:sz w:val="16"/>
      <w:szCs w:val="16"/>
    </w:rPr>
  </w:style>
  <w:style w:type="character" w:customStyle="1" w:styleId="pagefont">
    <w:name w:val="pagefont"/>
    <w:basedOn w:val="a0"/>
    <w:qFormat/>
    <w:rsid w:val="00005265"/>
  </w:style>
  <w:style w:type="character" w:customStyle="1" w:styleId="pagefont1">
    <w:name w:val="pagefont1"/>
    <w:qFormat/>
    <w:rsid w:val="00005265"/>
    <w:rPr>
      <w:rFonts w:ascii="Verdana" w:hAnsi="Verdana"/>
      <w:sz w:val="18"/>
    </w:rPr>
  </w:style>
  <w:style w:type="character" w:customStyle="1" w:styleId="apple-converted-space">
    <w:name w:val="apple-converted-space"/>
    <w:basedOn w:val="a0"/>
    <w:qFormat/>
    <w:rsid w:val="00953192"/>
  </w:style>
  <w:style w:type="character" w:styleId="aa">
    <w:name w:val="page number"/>
    <w:basedOn w:val="a0"/>
    <w:qFormat/>
    <w:rsid w:val="000F669B"/>
  </w:style>
  <w:style w:type="character" w:customStyle="1" w:styleId="21">
    <w:name w:val="Основной текст с отступом 2 Знак"/>
    <w:basedOn w:val="a0"/>
    <w:link w:val="21"/>
    <w:uiPriority w:val="99"/>
    <w:semiHidden/>
    <w:qFormat/>
    <w:rsid w:val="00627880"/>
  </w:style>
  <w:style w:type="character" w:customStyle="1" w:styleId="-">
    <w:name w:val="Интернет-ссылка"/>
    <w:rsid w:val="000939A7"/>
    <w:rPr>
      <w:color w:val="0000FF"/>
      <w:u w:val="single"/>
    </w:rPr>
  </w:style>
  <w:style w:type="character" w:customStyle="1" w:styleId="70">
    <w:name w:val="Заголовок 7 Знак"/>
    <w:basedOn w:val="a0"/>
    <w:link w:val="7"/>
    <w:uiPriority w:val="9"/>
    <w:semiHidden/>
    <w:qFormat/>
    <w:rsid w:val="00DF047F"/>
    <w:rPr>
      <w:rFonts w:asciiTheme="majorHAnsi" w:eastAsiaTheme="majorEastAsia" w:hAnsiTheme="majorHAnsi" w:cstheme="majorBidi"/>
      <w:i/>
      <w:iCs/>
      <w:color w:val="404040" w:themeColor="text1" w:themeTint="BF"/>
    </w:rPr>
  </w:style>
  <w:style w:type="character" w:styleId="ab">
    <w:name w:val="Strong"/>
    <w:basedOn w:val="a0"/>
    <w:uiPriority w:val="22"/>
    <w:qFormat/>
    <w:rsid w:val="00604D63"/>
    <w:rPr>
      <w:b/>
      <w:bCs/>
    </w:rPr>
  </w:style>
  <w:style w:type="character" w:customStyle="1" w:styleId="ac">
    <w:name w:val="Без интервала Знак"/>
    <w:basedOn w:val="a0"/>
    <w:uiPriority w:val="1"/>
    <w:qFormat/>
    <w:rsid w:val="00827E76"/>
    <w:rPr>
      <w:rFonts w:ascii="Calibri" w:eastAsia="Calibri" w:hAnsi="Calibri" w:cs="Times New Roman"/>
      <w:lang w:val="en-US" w:eastAsia="en-US" w:bidi="en-US"/>
    </w:rPr>
  </w:style>
  <w:style w:type="paragraph" w:styleId="ad">
    <w:name w:val="Title"/>
    <w:basedOn w:val="a"/>
    <w:next w:val="ae"/>
    <w:qFormat/>
    <w:pPr>
      <w:keepNext/>
      <w:spacing w:before="240" w:after="120"/>
    </w:pPr>
    <w:rPr>
      <w:rFonts w:ascii="Liberation Sans" w:eastAsia="Microsoft YaHei" w:hAnsi="Liberation Sans" w:cs="Mangal"/>
      <w:sz w:val="28"/>
      <w:szCs w:val="28"/>
    </w:rPr>
  </w:style>
  <w:style w:type="paragraph" w:styleId="ae">
    <w:name w:val="Body Text"/>
    <w:basedOn w:val="a"/>
    <w:unhideWhenUsed/>
    <w:rsid w:val="00005265"/>
    <w:pPr>
      <w:spacing w:after="0" w:line="360" w:lineRule="auto"/>
    </w:pPr>
    <w:rPr>
      <w:rFonts w:ascii="Times New Roman" w:eastAsia="Times New Roman" w:hAnsi="Times New Roman" w:cs="Times New Roman"/>
      <w:szCs w:val="20"/>
    </w:rPr>
  </w:style>
  <w:style w:type="paragraph" w:styleId="af">
    <w:name w:val="List"/>
    <w:basedOn w:val="ae"/>
    <w:rPr>
      <w:rFonts w:cs="Mangal"/>
    </w:rPr>
  </w:style>
  <w:style w:type="paragraph" w:styleId="af0">
    <w:name w:val="caption"/>
    <w:basedOn w:val="a"/>
    <w:qFormat/>
    <w:pPr>
      <w:suppressLineNumbers/>
      <w:spacing w:before="120" w:after="120"/>
    </w:pPr>
    <w:rPr>
      <w:rFonts w:cs="Mangal"/>
      <w:i/>
      <w:iCs/>
      <w:sz w:val="24"/>
      <w:szCs w:val="24"/>
    </w:rPr>
  </w:style>
  <w:style w:type="paragraph" w:styleId="af1">
    <w:name w:val="index heading"/>
    <w:basedOn w:val="a"/>
    <w:qFormat/>
    <w:pPr>
      <w:suppressLineNumbers/>
    </w:pPr>
    <w:rPr>
      <w:rFonts w:cs="Mangal"/>
    </w:rPr>
  </w:style>
  <w:style w:type="paragraph" w:customStyle="1" w:styleId="af2">
    <w:name w:val="Колонтитул"/>
    <w:basedOn w:val="a"/>
    <w:qFormat/>
  </w:style>
  <w:style w:type="paragraph" w:styleId="af3">
    <w:name w:val="header"/>
    <w:basedOn w:val="a"/>
    <w:semiHidden/>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af4">
    <w:name w:val="footer"/>
    <w:basedOn w:val="a"/>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30">
    <w:name w:val="List Bullet 3"/>
    <w:aliases w:val="Основной текст с отступом 2 Знак1,Маркированный список 3 Знак Знак,Основной текст с отступом 2 Знак1 Знак Знак,Маркированный список 3 Знак Знак Знак Знак,Основной текст с отступом 2 Знак1 Знак Знак Знак Знак"/>
    <w:basedOn w:val="a"/>
    <w:link w:val="22"/>
    <w:semiHidden/>
    <w:unhideWhenUsed/>
    <w:rsid w:val="00005265"/>
    <w:pPr>
      <w:spacing w:after="0" w:line="254" w:lineRule="auto"/>
      <w:ind w:left="566" w:hanging="283"/>
      <w:jc w:val="both"/>
    </w:pPr>
    <w:rPr>
      <w:rFonts w:ascii="Times New Roman" w:eastAsia="Times New Roman" w:hAnsi="Times New Roman" w:cs="Times New Roman"/>
      <w:sz w:val="18"/>
      <w:szCs w:val="20"/>
    </w:rPr>
  </w:style>
  <w:style w:type="paragraph" w:styleId="af5">
    <w:name w:val="Body Text Indent"/>
    <w:basedOn w:val="a"/>
    <w:unhideWhenUsed/>
    <w:rsid w:val="00005265"/>
    <w:pPr>
      <w:spacing w:after="120" w:line="240" w:lineRule="auto"/>
      <w:ind w:left="283"/>
    </w:pPr>
    <w:rPr>
      <w:rFonts w:ascii="Times New Roman" w:eastAsia="Times New Roman" w:hAnsi="Times New Roman" w:cs="Times New Roman"/>
      <w:sz w:val="24"/>
      <w:szCs w:val="20"/>
    </w:rPr>
  </w:style>
  <w:style w:type="paragraph" w:styleId="31">
    <w:name w:val="Body Text 3"/>
    <w:basedOn w:val="a"/>
    <w:semiHidden/>
    <w:unhideWhenUsed/>
    <w:qFormat/>
    <w:rsid w:val="00005265"/>
    <w:pPr>
      <w:spacing w:after="120" w:line="240" w:lineRule="auto"/>
    </w:pPr>
    <w:rPr>
      <w:rFonts w:ascii="Times New Roman" w:eastAsia="Times New Roman" w:hAnsi="Times New Roman" w:cs="Times New Roman"/>
      <w:sz w:val="16"/>
      <w:szCs w:val="16"/>
    </w:rPr>
  </w:style>
  <w:style w:type="paragraph" w:styleId="af6">
    <w:name w:val="Document Map"/>
    <w:basedOn w:val="a"/>
    <w:semiHidden/>
    <w:unhideWhenUsed/>
    <w:qFormat/>
    <w:rsid w:val="00005265"/>
    <w:pPr>
      <w:shd w:val="clear" w:color="auto" w:fill="000080"/>
      <w:spacing w:after="0" w:line="240" w:lineRule="auto"/>
    </w:pPr>
    <w:rPr>
      <w:rFonts w:ascii="Tahoma" w:eastAsia="Times New Roman" w:hAnsi="Tahoma" w:cs="Tahoma"/>
      <w:sz w:val="20"/>
      <w:szCs w:val="20"/>
    </w:rPr>
  </w:style>
  <w:style w:type="paragraph" w:styleId="af7">
    <w:name w:val="Plain Text"/>
    <w:basedOn w:val="a"/>
    <w:unhideWhenUsed/>
    <w:qFormat/>
    <w:rsid w:val="00005265"/>
    <w:pPr>
      <w:spacing w:after="0" w:line="240" w:lineRule="auto"/>
    </w:pPr>
    <w:rPr>
      <w:rFonts w:ascii="Courier New" w:eastAsia="Times New Roman" w:hAnsi="Courier New" w:cs="Courier New"/>
      <w:sz w:val="20"/>
      <w:szCs w:val="20"/>
    </w:rPr>
  </w:style>
  <w:style w:type="paragraph" w:styleId="af8">
    <w:name w:val="Balloon Text"/>
    <w:basedOn w:val="a"/>
    <w:semiHidden/>
    <w:unhideWhenUsed/>
    <w:qFormat/>
    <w:rsid w:val="00005265"/>
    <w:pPr>
      <w:spacing w:after="0" w:line="240" w:lineRule="auto"/>
    </w:pPr>
    <w:rPr>
      <w:rFonts w:ascii="Tahoma" w:eastAsia="Times New Roman" w:hAnsi="Tahoma" w:cs="Times New Roman"/>
      <w:sz w:val="16"/>
      <w:szCs w:val="16"/>
    </w:rPr>
  </w:style>
  <w:style w:type="paragraph" w:customStyle="1" w:styleId="11">
    <w:name w:val="Текст1"/>
    <w:basedOn w:val="a"/>
    <w:qFormat/>
    <w:rsid w:val="00005265"/>
    <w:pPr>
      <w:spacing w:after="0" w:line="240" w:lineRule="auto"/>
    </w:pPr>
    <w:rPr>
      <w:rFonts w:ascii="Courier New" w:eastAsia="Times New Roman" w:hAnsi="Courier New" w:cs="Times New Roman"/>
      <w:sz w:val="20"/>
      <w:szCs w:val="20"/>
    </w:rPr>
  </w:style>
  <w:style w:type="paragraph" w:customStyle="1" w:styleId="12">
    <w:name w:val="Обычный (веб)1"/>
    <w:basedOn w:val="a"/>
    <w:qFormat/>
    <w:rsid w:val="00005265"/>
    <w:pPr>
      <w:spacing w:before="100" w:after="100" w:line="240" w:lineRule="auto"/>
    </w:pPr>
    <w:rPr>
      <w:rFonts w:ascii="Times New Roman" w:eastAsia="Times New Roman" w:hAnsi="Times New Roman" w:cs="Times New Roman"/>
      <w:sz w:val="24"/>
      <w:szCs w:val="20"/>
    </w:rPr>
  </w:style>
  <w:style w:type="paragraph" w:customStyle="1" w:styleId="FR1">
    <w:name w:val="FR1"/>
    <w:qFormat/>
    <w:rsid w:val="00005265"/>
    <w:pPr>
      <w:spacing w:line="300" w:lineRule="auto"/>
      <w:ind w:left="640" w:right="600"/>
      <w:jc w:val="center"/>
    </w:pPr>
    <w:rPr>
      <w:rFonts w:ascii="Times New Roman" w:eastAsia="Times New Roman" w:hAnsi="Times New Roman" w:cs="Times New Roman"/>
      <w:b/>
      <w:sz w:val="24"/>
      <w:szCs w:val="20"/>
    </w:rPr>
  </w:style>
  <w:style w:type="paragraph" w:customStyle="1" w:styleId="ConsPlusNormal">
    <w:name w:val="ConsPlusNormal"/>
    <w:qFormat/>
    <w:rsid w:val="00391FE7"/>
    <w:pPr>
      <w:widowControl w:val="0"/>
    </w:pPr>
    <w:rPr>
      <w:rFonts w:ascii="Arial" w:eastAsia="Times New Roman" w:hAnsi="Arial" w:cs="Arial"/>
      <w:sz w:val="20"/>
      <w:szCs w:val="20"/>
    </w:rPr>
  </w:style>
  <w:style w:type="paragraph" w:styleId="af9">
    <w:name w:val="Normal (Web)"/>
    <w:basedOn w:val="a"/>
    <w:uiPriority w:val="99"/>
    <w:unhideWhenUsed/>
    <w:qFormat/>
    <w:rsid w:val="00C54689"/>
    <w:pPr>
      <w:spacing w:beforeAutospacing="1" w:afterAutospacing="1" w:line="240" w:lineRule="auto"/>
    </w:pPr>
    <w:rPr>
      <w:rFonts w:ascii="Times New Roman" w:eastAsia="Times New Roman" w:hAnsi="Times New Roman" w:cs="Times New Roman"/>
      <w:sz w:val="24"/>
      <w:szCs w:val="24"/>
    </w:rPr>
  </w:style>
  <w:style w:type="paragraph" w:styleId="afa">
    <w:name w:val="List Paragraph"/>
    <w:basedOn w:val="a"/>
    <w:uiPriority w:val="34"/>
    <w:qFormat/>
    <w:rsid w:val="007519FF"/>
    <w:pPr>
      <w:ind w:left="720"/>
      <w:contextualSpacing/>
    </w:pPr>
  </w:style>
  <w:style w:type="paragraph" w:styleId="22">
    <w:name w:val="Body Text Indent 2"/>
    <w:aliases w:val="Маркированный список 3 Знак,Основной текст с отступом 2 Знак1 Знак,Маркированный список 3 Знак Знак Знак,Основной текст с отступом 2 Знак1 Знак Знак Знак,Маркированный список 3 Знак Знак Знак Знак Знак"/>
    <w:basedOn w:val="a"/>
    <w:link w:val="30"/>
    <w:uiPriority w:val="99"/>
    <w:semiHidden/>
    <w:unhideWhenUsed/>
    <w:qFormat/>
    <w:rsid w:val="00627880"/>
    <w:pPr>
      <w:spacing w:after="120" w:line="480" w:lineRule="auto"/>
      <w:ind w:left="283"/>
    </w:pPr>
  </w:style>
  <w:style w:type="paragraph" w:customStyle="1" w:styleId="Default">
    <w:name w:val="Default"/>
    <w:qFormat/>
    <w:rsid w:val="000F16DF"/>
    <w:rPr>
      <w:rFonts w:ascii="Times New Roman" w:eastAsia="Times New Roman" w:hAnsi="Times New Roman" w:cs="Times New Roman"/>
      <w:color w:val="000000"/>
      <w:sz w:val="24"/>
      <w:szCs w:val="24"/>
    </w:rPr>
  </w:style>
  <w:style w:type="paragraph" w:customStyle="1" w:styleId="13">
    <w:name w:val="Абзац списка1"/>
    <w:basedOn w:val="a"/>
    <w:qFormat/>
    <w:rsid w:val="000939A7"/>
    <w:pPr>
      <w:ind w:left="720"/>
      <w:contextualSpacing/>
    </w:pPr>
    <w:rPr>
      <w:rFonts w:ascii="Times New Roman" w:eastAsia="Times New Roman" w:hAnsi="Times New Roman" w:cs="Times New Roman"/>
      <w:sz w:val="36"/>
      <w:lang w:eastAsia="en-US"/>
    </w:rPr>
  </w:style>
  <w:style w:type="paragraph" w:styleId="afb">
    <w:name w:val="No Spacing"/>
    <w:uiPriority w:val="99"/>
    <w:qFormat/>
    <w:rsid w:val="00827E76"/>
    <w:rPr>
      <w:rFonts w:eastAsia="Calibri" w:cs="Times New Roman"/>
      <w:lang w:val="en-US" w:eastAsia="en-US" w:bidi="en-US"/>
    </w:rPr>
  </w:style>
  <w:style w:type="paragraph" w:customStyle="1" w:styleId="afc">
    <w:name w:val="Содержимое врезки"/>
    <w:basedOn w:val="a"/>
    <w:qFormat/>
  </w:style>
  <w:style w:type="table" w:styleId="afd">
    <w:name w:val="Table Grid"/>
    <w:basedOn w:val="a1"/>
    <w:uiPriority w:val="59"/>
    <w:rsid w:val="006356E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Текст в заданном формате"/>
    <w:basedOn w:val="a"/>
    <w:rsid w:val="00510485"/>
    <w:pPr>
      <w:widowControl w:val="0"/>
      <w:spacing w:after="0" w:line="240" w:lineRule="auto"/>
    </w:pPr>
    <w:rPr>
      <w:rFonts w:ascii="DejaVu Sans Mono" w:eastAsia="DejaVu Sans Mono" w:hAnsi="DejaVu Sans Mono" w:cs="DejaVu Sans Mono"/>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455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14154-AF19-4845-A71D-4D9FD52B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34</Pages>
  <Words>7741</Words>
  <Characters>44128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пользователь</cp:lastModifiedBy>
  <cp:revision>6</cp:revision>
  <cp:lastPrinted>2020-07-15T08:57:00Z</cp:lastPrinted>
  <dcterms:created xsi:type="dcterms:W3CDTF">2023-06-20T10:29:00Z</dcterms:created>
  <dcterms:modified xsi:type="dcterms:W3CDTF">2023-10-20T12:19:00Z</dcterms:modified>
  <dc:language>ru-RU</dc:language>
</cp:coreProperties>
</file>