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03" w:rsidRDefault="00FF4403" w:rsidP="00FF44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4403" w:rsidRPr="00FF4403" w:rsidRDefault="00FF4403" w:rsidP="00FF440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03">
        <w:rPr>
          <w:rFonts w:ascii="Times New Roman" w:hAnsi="Times New Roman" w:cs="Times New Roman"/>
          <w:b/>
          <w:sz w:val="28"/>
          <w:szCs w:val="28"/>
        </w:rPr>
        <w:t>Муниципальное бюджетное об</w:t>
      </w:r>
      <w:r w:rsidR="00B164B8">
        <w:rPr>
          <w:rFonts w:ascii="Times New Roman" w:hAnsi="Times New Roman" w:cs="Times New Roman"/>
          <w:b/>
          <w:sz w:val="28"/>
          <w:szCs w:val="28"/>
        </w:rPr>
        <w:t>щеоб</w:t>
      </w:r>
      <w:r w:rsidRPr="00FF4403">
        <w:rPr>
          <w:rFonts w:ascii="Times New Roman" w:hAnsi="Times New Roman" w:cs="Times New Roman"/>
          <w:b/>
          <w:sz w:val="28"/>
          <w:szCs w:val="28"/>
        </w:rPr>
        <w:t>разовательное учреждение</w:t>
      </w: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03">
        <w:rPr>
          <w:rFonts w:ascii="Times New Roman" w:hAnsi="Times New Roman" w:cs="Times New Roman"/>
          <w:b/>
          <w:sz w:val="28"/>
          <w:szCs w:val="28"/>
        </w:rPr>
        <w:t>Карсунская средняя школа им.</w:t>
      </w:r>
      <w:r w:rsidR="008D7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403">
        <w:rPr>
          <w:rFonts w:ascii="Times New Roman" w:hAnsi="Times New Roman" w:cs="Times New Roman"/>
          <w:b/>
          <w:sz w:val="28"/>
          <w:szCs w:val="28"/>
        </w:rPr>
        <w:t>Д.Н. Гусева</w:t>
      </w: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1059" w:rsidRDefault="00AF1059" w:rsidP="00AF1059">
      <w:pPr>
        <w:tabs>
          <w:tab w:val="left" w:pos="9355"/>
        </w:tabs>
        <w:spacing w:after="0" w:line="240" w:lineRule="auto"/>
        <w:ind w:left="-284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Рассмотрена и принята на заседании                                                  Утверждаю:</w:t>
      </w:r>
    </w:p>
    <w:p w:rsidR="00AF1059" w:rsidRDefault="00AF1059" w:rsidP="00AF1059">
      <w:pPr>
        <w:spacing w:line="240" w:lineRule="atLeast"/>
        <w:ind w:left="-28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педагогического совета                                                      Директор МБОУ КСШ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 № 6                                                                              имени Д.Н.Гусева</w:t>
      </w:r>
    </w:p>
    <w:p w:rsidR="00AF1059" w:rsidRDefault="00AF1059" w:rsidP="00AF1059">
      <w:pPr>
        <w:spacing w:after="0" w:line="240" w:lineRule="atLeast"/>
        <w:ind w:left="-28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31 мая 2023г.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_____________ Н.А.Кабакова</w:t>
      </w:r>
    </w:p>
    <w:p w:rsidR="00FF4403" w:rsidRPr="00FF4403" w:rsidRDefault="00FF4403" w:rsidP="00FF44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tabs>
          <w:tab w:val="left" w:pos="720"/>
          <w:tab w:val="left" w:pos="144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tabs>
          <w:tab w:val="left" w:pos="720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tabs>
          <w:tab w:val="left" w:pos="720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tabs>
          <w:tab w:val="left" w:pos="720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4403">
        <w:rPr>
          <w:color w:val="000000"/>
          <w:sz w:val="28"/>
          <w:szCs w:val="28"/>
        </w:rPr>
        <w:t>ДОПОЛНИТЕЛЬНАЯ ОБЩЕРАЗВИВАЮЩАЯ ПРОГРАММА</w:t>
      </w:r>
    </w:p>
    <w:p w:rsidR="00FF4403" w:rsidRPr="00FF4403" w:rsidRDefault="00FF4403" w:rsidP="00FF440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4403">
        <w:rPr>
          <w:color w:val="000000"/>
          <w:sz w:val="28"/>
          <w:szCs w:val="28"/>
        </w:rPr>
        <w:t>ТУРИСТКО-КРАЕВЕДЧЕСКОЙ НАПРАВЛЕННОСТИ</w:t>
      </w:r>
    </w:p>
    <w:p w:rsidR="00FF4403" w:rsidRPr="00FF4403" w:rsidRDefault="00FF4403" w:rsidP="00FF440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«ШКОЛА БЕЗОПАСНОСТИ</w:t>
      </w:r>
      <w:r w:rsidRPr="00FF4403">
        <w:rPr>
          <w:b/>
          <w:color w:val="000000"/>
          <w:sz w:val="28"/>
          <w:szCs w:val="28"/>
        </w:rPr>
        <w:t>»</w:t>
      </w: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403" w:rsidRPr="00FF4403" w:rsidRDefault="008D75E4" w:rsidP="00FF4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FF4403" w:rsidRPr="00FF4403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FF4403">
        <w:rPr>
          <w:rFonts w:ascii="Times New Roman" w:hAnsi="Times New Roman" w:cs="Times New Roman"/>
          <w:sz w:val="28"/>
          <w:szCs w:val="28"/>
        </w:rPr>
        <w:t>процесса – 1 год</w:t>
      </w: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– 1</w:t>
      </w:r>
      <w:r w:rsidR="00DD3254">
        <w:rPr>
          <w:rFonts w:ascii="Times New Roman" w:hAnsi="Times New Roman" w:cs="Times New Roman"/>
          <w:sz w:val="28"/>
          <w:szCs w:val="28"/>
        </w:rPr>
        <w:t>5</w:t>
      </w:r>
      <w:r w:rsidRPr="00FF4403">
        <w:rPr>
          <w:rFonts w:ascii="Times New Roman" w:hAnsi="Times New Roman" w:cs="Times New Roman"/>
          <w:sz w:val="28"/>
          <w:szCs w:val="28"/>
        </w:rPr>
        <w:t>-</w:t>
      </w:r>
      <w:r w:rsidR="008D75E4">
        <w:rPr>
          <w:rFonts w:ascii="Times New Roman" w:hAnsi="Times New Roman" w:cs="Times New Roman"/>
          <w:sz w:val="28"/>
          <w:szCs w:val="28"/>
        </w:rPr>
        <w:t>1</w:t>
      </w:r>
      <w:r w:rsidR="00D86946">
        <w:rPr>
          <w:rFonts w:ascii="Times New Roman" w:hAnsi="Times New Roman" w:cs="Times New Roman"/>
          <w:sz w:val="28"/>
          <w:szCs w:val="28"/>
        </w:rPr>
        <w:t>7</w:t>
      </w:r>
      <w:r w:rsidRPr="00FF440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F4403" w:rsidRPr="00B164B8" w:rsidRDefault="00B164B8" w:rsidP="00B164B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4B8">
        <w:rPr>
          <w:rFonts w:ascii="Times New Roman" w:hAnsi="Times New Roman" w:cs="Times New Roman"/>
          <w:bCs/>
          <w:sz w:val="28"/>
          <w:szCs w:val="28"/>
        </w:rPr>
        <w:t>Уровень осв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164B8">
        <w:rPr>
          <w:rFonts w:ascii="Times New Roman" w:hAnsi="Times New Roman" w:cs="Times New Roman"/>
          <w:bCs/>
          <w:sz w:val="28"/>
          <w:szCs w:val="28"/>
        </w:rPr>
        <w:t>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8D7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4B8">
        <w:rPr>
          <w:rFonts w:ascii="Times New Roman" w:hAnsi="Times New Roman" w:cs="Times New Roman"/>
          <w:bCs/>
          <w:sz w:val="28"/>
          <w:szCs w:val="28"/>
        </w:rPr>
        <w:t>-</w:t>
      </w:r>
      <w:r w:rsidR="008D7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EF9">
        <w:rPr>
          <w:rFonts w:ascii="Times New Roman" w:hAnsi="Times New Roman" w:cs="Times New Roman"/>
          <w:bCs/>
          <w:sz w:val="28"/>
          <w:szCs w:val="28"/>
        </w:rPr>
        <w:t>продвинутый</w:t>
      </w:r>
    </w:p>
    <w:p w:rsidR="00FF4403" w:rsidRPr="00FF4403" w:rsidRDefault="00FF4403" w:rsidP="00FF44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4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Автор-разработчик:</w:t>
      </w:r>
    </w:p>
    <w:p w:rsidR="00FF4403" w:rsidRPr="00FF4403" w:rsidRDefault="008D75E4" w:rsidP="00FF4403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403">
        <w:rPr>
          <w:rFonts w:ascii="Times New Roman" w:hAnsi="Times New Roman" w:cs="Times New Roman"/>
          <w:sz w:val="28"/>
          <w:szCs w:val="28"/>
        </w:rPr>
        <w:t xml:space="preserve">  Мельников Борис Сергеевич</w:t>
      </w:r>
    </w:p>
    <w:p w:rsidR="00FF4403" w:rsidRPr="00FF4403" w:rsidRDefault="00FF4403" w:rsidP="00FF44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4403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B5A5E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</w:t>
      </w:r>
      <w:r w:rsidR="008D75E4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</w:t>
      </w:r>
      <w:r w:rsidR="00DB5A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4403">
        <w:rPr>
          <w:rFonts w:ascii="Times New Roman" w:hAnsi="Times New Roman" w:cs="Times New Roman"/>
          <w:spacing w:val="-7"/>
          <w:sz w:val="28"/>
          <w:szCs w:val="28"/>
        </w:rPr>
        <w:t>высшая квалификационная категория</w:t>
      </w: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3" w:rsidRDefault="00FF4403" w:rsidP="00FF4403">
      <w:pPr>
        <w:rPr>
          <w:b/>
        </w:rPr>
      </w:pPr>
    </w:p>
    <w:p w:rsidR="00352C61" w:rsidRDefault="00352C61" w:rsidP="00FF4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61" w:rsidRDefault="00352C61" w:rsidP="00FF4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03">
        <w:rPr>
          <w:rFonts w:ascii="Times New Roman" w:hAnsi="Times New Roman" w:cs="Times New Roman"/>
          <w:b/>
          <w:sz w:val="28"/>
          <w:szCs w:val="28"/>
        </w:rPr>
        <w:t>Карсун</w:t>
      </w:r>
    </w:p>
    <w:p w:rsidR="00FF4403" w:rsidRPr="00FF4403" w:rsidRDefault="00FF4403" w:rsidP="00FF4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03">
        <w:rPr>
          <w:rFonts w:ascii="Times New Roman" w:hAnsi="Times New Roman" w:cs="Times New Roman"/>
          <w:b/>
          <w:sz w:val="28"/>
          <w:szCs w:val="28"/>
        </w:rPr>
        <w:t>202</w:t>
      </w:r>
      <w:r w:rsidR="00DD3254">
        <w:rPr>
          <w:rFonts w:ascii="Times New Roman" w:hAnsi="Times New Roman" w:cs="Times New Roman"/>
          <w:b/>
          <w:sz w:val="28"/>
          <w:szCs w:val="28"/>
        </w:rPr>
        <w:t>3</w:t>
      </w:r>
      <w:r w:rsidRPr="00FF4403">
        <w:rPr>
          <w:rFonts w:ascii="Times New Roman" w:hAnsi="Times New Roman" w:cs="Times New Roman"/>
          <w:b/>
          <w:sz w:val="28"/>
          <w:szCs w:val="28"/>
        </w:rPr>
        <w:t>г.</w:t>
      </w:r>
    </w:p>
    <w:p w:rsidR="003557F5" w:rsidRDefault="003557F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C61" w:rsidRPr="001D6875" w:rsidRDefault="00352C61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7F5" w:rsidRPr="001D6875" w:rsidRDefault="003557F5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87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3557F5" w:rsidRPr="001D6875" w:rsidRDefault="003557F5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87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№ 1 «Комплекс основных характеристик программы»:  </w:t>
      </w:r>
    </w:p>
    <w:p w:rsidR="003557F5" w:rsidRPr="001D6875" w:rsidRDefault="003557F5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557F5" w:rsidRPr="001D6875" w:rsidRDefault="003557F5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6875">
        <w:rPr>
          <w:rFonts w:ascii="Times New Roman" w:eastAsia="Times New Roman" w:hAnsi="Times New Roman" w:cs="Times New Roman"/>
          <w:sz w:val="28"/>
          <w:szCs w:val="28"/>
        </w:rPr>
        <w:t xml:space="preserve">        1</w:t>
      </w:r>
      <w:r w:rsidR="001D6875">
        <w:rPr>
          <w:rFonts w:ascii="Times New Roman" w:eastAsia="Times New Roman" w:hAnsi="Times New Roman" w:cs="Times New Roman"/>
          <w:sz w:val="28"/>
          <w:szCs w:val="28"/>
        </w:rPr>
        <w:t>.1. Пояснительная записка</w:t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352C61">
        <w:rPr>
          <w:rFonts w:ascii="Times New Roman" w:eastAsia="Times New Roman" w:hAnsi="Times New Roman" w:cs="Times New Roman"/>
          <w:sz w:val="28"/>
          <w:szCs w:val="28"/>
        </w:rPr>
        <w:t>3 стр.</w:t>
      </w:r>
    </w:p>
    <w:p w:rsidR="003557F5" w:rsidRPr="001D6875" w:rsidRDefault="00352C61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</w:t>
      </w:r>
      <w:r w:rsidR="003557F5" w:rsidRPr="001D68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6875">
        <w:rPr>
          <w:rFonts w:ascii="Times New Roman" w:eastAsia="Times New Roman" w:hAnsi="Times New Roman" w:cs="Times New Roman"/>
          <w:sz w:val="28"/>
          <w:szCs w:val="28"/>
        </w:rPr>
        <w:t xml:space="preserve"> Содержание  программы  </w:t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E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57F5" w:rsidRPr="001D6875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3557F5" w:rsidRPr="001D6875" w:rsidRDefault="003557F5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68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57F5" w:rsidRPr="001D6875" w:rsidRDefault="003557F5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557F5" w:rsidRPr="001D6875" w:rsidRDefault="003557F5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87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№ 2 «Комплекс организационно-педагогических условий»:  </w:t>
      </w:r>
    </w:p>
    <w:p w:rsidR="003557F5" w:rsidRPr="001D6875" w:rsidRDefault="003557F5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557F5" w:rsidRPr="001D6875" w:rsidRDefault="003A3EEC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57F5" w:rsidRPr="001D6875">
        <w:rPr>
          <w:rFonts w:ascii="Times New Roman" w:eastAsia="Times New Roman" w:hAnsi="Times New Roman" w:cs="Times New Roman"/>
          <w:sz w:val="28"/>
          <w:szCs w:val="28"/>
        </w:rPr>
        <w:t xml:space="preserve"> 2.1. Кал</w:t>
      </w:r>
      <w:r w:rsidR="001D6875">
        <w:rPr>
          <w:rFonts w:ascii="Times New Roman" w:eastAsia="Times New Roman" w:hAnsi="Times New Roman" w:cs="Times New Roman"/>
          <w:sz w:val="28"/>
          <w:szCs w:val="28"/>
        </w:rPr>
        <w:t xml:space="preserve">ендарный учебный график  </w:t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3557F5" w:rsidRPr="001D6875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3557F5" w:rsidRPr="001D6875" w:rsidRDefault="003A3EEC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57F5" w:rsidRPr="001D6875">
        <w:rPr>
          <w:rFonts w:ascii="Times New Roman" w:eastAsia="Times New Roman" w:hAnsi="Times New Roman" w:cs="Times New Roman"/>
          <w:sz w:val="28"/>
          <w:szCs w:val="28"/>
        </w:rPr>
        <w:t xml:space="preserve"> 2.2. Условия реализации программы</w:t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 w:rsidR="001D687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557F5" w:rsidRPr="001D6875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3557F5" w:rsidRPr="001D6875" w:rsidRDefault="001D6875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2.3. Формы аттестации</w:t>
      </w:r>
      <w:r w:rsidR="00793EA1">
        <w:rPr>
          <w:rFonts w:ascii="Times New Roman" w:eastAsia="Times New Roman" w:hAnsi="Times New Roman" w:cs="Times New Roman"/>
          <w:sz w:val="28"/>
          <w:szCs w:val="28"/>
        </w:rPr>
        <w:t xml:space="preserve"> и оценочные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3E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3E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557F5" w:rsidRPr="001D6875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1D08F3" w:rsidRPr="001D6875" w:rsidRDefault="003A3EEC" w:rsidP="009E3D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69BE">
        <w:rPr>
          <w:rFonts w:ascii="Times New Roman" w:eastAsia="Times New Roman" w:hAnsi="Times New Roman" w:cs="Times New Roman"/>
          <w:sz w:val="28"/>
          <w:szCs w:val="28"/>
        </w:rPr>
        <w:t xml:space="preserve"> 2.4</w:t>
      </w:r>
      <w:r w:rsidR="001D08F3" w:rsidRPr="001D68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DB5A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3557F5" w:rsidRPr="001D6875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3557F5" w:rsidRPr="001D6875" w:rsidRDefault="003557F5" w:rsidP="001D68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7F5" w:rsidRPr="001D6875" w:rsidRDefault="003557F5" w:rsidP="001D68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7F5" w:rsidRPr="001D6875" w:rsidRDefault="003557F5" w:rsidP="001D68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57F5" w:rsidRDefault="003557F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7F5" w:rsidRDefault="003557F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7F5" w:rsidRDefault="003557F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7F5" w:rsidRDefault="003557F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7F5" w:rsidRDefault="003557F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7F5" w:rsidRDefault="003557F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2C61" w:rsidRDefault="00352C61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D45" w:rsidRDefault="009E3D4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D45" w:rsidRDefault="009E3D4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D45" w:rsidRDefault="009E3D45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2BA9" w:rsidRDefault="00FE2BA9" w:rsidP="003557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6875" w:rsidRPr="001D6875" w:rsidRDefault="001D6875" w:rsidP="001D68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Комплекс основных характеристик программы</w:t>
      </w:r>
    </w:p>
    <w:p w:rsidR="003557F5" w:rsidRDefault="009569BE" w:rsidP="001D68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79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1D6875" w:rsidRPr="001D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Пояснительная записка</w:t>
      </w:r>
    </w:p>
    <w:p w:rsidR="001D6875" w:rsidRPr="001D6875" w:rsidRDefault="001D6875" w:rsidP="001D6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6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Образовательная программа «Школа безопасности» является модифицированной дополнительной общеобразовательной программой, имеет туристско-краеведческую направленность и </w:t>
      </w:r>
      <w:r w:rsidR="00670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продвинутый</w:t>
      </w:r>
      <w:r w:rsidRPr="001D6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уровень усвоения.</w:t>
      </w:r>
    </w:p>
    <w:p w:rsidR="001D6875" w:rsidRPr="001D6875" w:rsidRDefault="001D6875" w:rsidP="001D6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6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Образовательная программа  выполняет один из критериев социального заказа, адресованного дополнительному образованию, а именно организует свободное от учебы время школьников, предоставляя им вид досуговой деятельности, отвечающей их потребностям и интересам,</w:t>
      </w:r>
    </w:p>
    <w:p w:rsidR="00D86946" w:rsidRPr="00D86946" w:rsidRDefault="00D86946" w:rsidP="00D86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6946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 w:rsidRPr="00D869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86946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</w:p>
    <w:p w:rsidR="00D86946" w:rsidRPr="00D86946" w:rsidRDefault="00D86946" w:rsidP="00D869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bookmarkStart w:id="1" w:name="_Hlk99520639"/>
      <w:r w:rsidRPr="00D8694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1"/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:rsidR="00D86946" w:rsidRPr="00D86946" w:rsidRDefault="00D86946" w:rsidP="00D869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Концепцией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приказом Минпросвещения РФ от </w:t>
      </w:r>
      <w:r w:rsidR="00DD3254" w:rsidRPr="00F21222">
        <w:rPr>
          <w:rFonts w:ascii="PT Astra Serif" w:hAnsi="PT Astra Serif" w:cs="Arial"/>
          <w:sz w:val="28"/>
          <w:szCs w:val="28"/>
          <w:lang w:eastAsia="en-US"/>
        </w:rPr>
        <w:t xml:space="preserve">27 июля 2022 г. № 629 </w:t>
      </w:r>
      <w:r w:rsidRPr="00D86946">
        <w:rPr>
          <w:rFonts w:ascii="Times New Roman" w:eastAsia="Calibri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по проектированию дополнительных общеразвивающих программ № 09-3242 от 18.11.2015 года; 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D86946" w:rsidRPr="00D86946" w:rsidRDefault="00D86946" w:rsidP="00D869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>локальными актами образовательной организации:</w:t>
      </w:r>
    </w:p>
    <w:p w:rsidR="00D86946" w:rsidRPr="00D86946" w:rsidRDefault="00D86946" w:rsidP="00D869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Уставом образовательной организации МБОУ КСШ им. Д.Н.Гусева; </w:t>
      </w:r>
    </w:p>
    <w:p w:rsidR="00D86946" w:rsidRPr="00D86946" w:rsidRDefault="00D86946" w:rsidP="00D869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Положением о разработке, структуре и порядке утверждения дополнительной общеразвивающей программы в МБОУ КСШ им. Д.Н.Гусева; </w:t>
      </w:r>
    </w:p>
    <w:p w:rsidR="00D86946" w:rsidRPr="00D86946" w:rsidRDefault="00D86946" w:rsidP="00D869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Положением о порядке проведения входного, текущего контроля, итогового контроля освоения обучающимися дополнительных общеразвивающих программ, промежуточной и итоговой аттестации обучающихся в МБОУ КСШ им. Д.Н.Гусева; 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6946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использование сетевой формы</w:t>
      </w:r>
      <w:r w:rsidRPr="00D8694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):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lastRenderedPageBreak/>
        <w:t>письмо Минобрнауки России от 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программ».</w:t>
      </w:r>
    </w:p>
    <w:p w:rsidR="00D86946" w:rsidRPr="00D86946" w:rsidRDefault="00D86946" w:rsidP="00D869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положение о реализации дополнительных общеобразовательных программ в сетевой форме МБОУ КСШ им. Д.Н.Гусева; </w:t>
      </w:r>
    </w:p>
    <w:p w:rsidR="00D86946" w:rsidRPr="00D86946" w:rsidRDefault="00D86946" w:rsidP="00D86946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>договор о сетевой форме реализации дополнительных общеразвивающих программ</w:t>
      </w:r>
      <w:r w:rsidRPr="00D86946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Times New Roman" w:hAnsi="Times New Roman" w:cs="Times New Roman"/>
          <w:sz w:val="28"/>
          <w:szCs w:val="28"/>
        </w:rPr>
        <w:t>положение о порядке зачета результатов освоения обучающимися учебных предметов, курсов, дисциплин (модулей), дополнительных образовательных программ в других образовательных организациях, осуществляющих образовательную деятельность.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69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Нормативные документы, регулирующие использование электронного обучения и дистанционных технологий 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D86946" w:rsidRPr="00D86946" w:rsidRDefault="00D86946" w:rsidP="00D869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D86946" w:rsidRPr="00D86946" w:rsidRDefault="00D86946" w:rsidP="00D869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946">
        <w:rPr>
          <w:rFonts w:ascii="Times New Roman" w:eastAsia="Calibri" w:hAnsi="Times New Roman" w:cs="Times New Roman"/>
          <w:sz w:val="28"/>
          <w:szCs w:val="28"/>
        </w:rPr>
        <w:t xml:space="preserve">Положением о реализации дополнительных общеобразовательных программ с использованием электронного обучения и дистанционных образовательных технологий в МБОУ КСШ им. Д.Н.Гусева; </w:t>
      </w:r>
    </w:p>
    <w:p w:rsidR="00551828" w:rsidRPr="001D6875" w:rsidRDefault="00551828" w:rsidP="001D6875">
      <w:pPr>
        <w:shd w:val="clear" w:color="auto" w:fill="FFFFFF"/>
        <w:spacing w:after="0" w:line="360" w:lineRule="auto"/>
        <w:ind w:left="23" w:firstLine="6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66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1D6875" w:rsidRPr="0091466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D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51828">
        <w:rPr>
          <w:rFonts w:ascii="Times New Roman" w:hAnsi="Times New Roman" w:cs="Times New Roman"/>
          <w:sz w:val="28"/>
          <w:szCs w:val="28"/>
        </w:rPr>
        <w:t xml:space="preserve">В общем образовании роль гаранта в подготовке ребенка к различным экстремальным ситуациям отведена предмету «Основы безопасности жизнедеятельности». В дополнительном образовании этим гарантом может стать движение «Школа безопасности». Программа «Школа безопасности», в основу которой легла идеология Всероссийского детско-юношеского общественного движения «Школа безопасности», призвана обогатить объем знаний, умений и навыков детей в вопросах выживания в экстремальных условиях, само- и взаимопомощи, </w:t>
      </w:r>
      <w:r w:rsidRPr="00551828">
        <w:rPr>
          <w:rFonts w:ascii="Times New Roman" w:hAnsi="Times New Roman" w:cs="Times New Roman"/>
          <w:sz w:val="28"/>
          <w:szCs w:val="28"/>
        </w:rPr>
        <w:lastRenderedPageBreak/>
        <w:t>популяризовать здоровый и безопасный образ жизни, способствовать их личностному росту и обретению социальной позиции и социальной защиты. Обучение навыкам выживания в окружающей среде, оказанию первой медицинской помощи в чрезвычайных ситуациях, что ставит ее в ряд наиболее эффективных средств комплексного воспитания подрастающего поколения. Дети могут применить полученные знания и практический опыт в походах, экстремальных ситуациях, соревнованиях по спортивному туризму, спортивному ориентированию и соревнованиях образовательных учреждений «Школы безопасности» разных уровней.</w:t>
      </w:r>
    </w:p>
    <w:p w:rsidR="00551828" w:rsidRDefault="00551828" w:rsidP="001D6875">
      <w:pPr>
        <w:shd w:val="clear" w:color="auto" w:fill="FFFFFF"/>
        <w:tabs>
          <w:tab w:val="left" w:pos="720"/>
        </w:tabs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адаптацию ребенка к процессам, протекающим в современном обществе, его социализацию в условиях современной жизни; дает </w:t>
      </w:r>
      <w:r w:rsidRPr="00F67963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профориентационные</w:t>
      </w:r>
      <w:r w:rsidRPr="00551828">
        <w:rPr>
          <w:rFonts w:ascii="Times New Roman" w:eastAsia="Times New Roman" w:hAnsi="Times New Roman" w:cs="Times New Roman"/>
          <w:sz w:val="28"/>
          <w:szCs w:val="28"/>
        </w:rPr>
        <w:t xml:space="preserve"> знания по профессии спасатель, пожарный, высотник, инженер по технике безопасности, что может стать определяющим в выборе обучающимся своей будущей профессии. Юношей готовит к службе в рядах вооруженных сил России.</w:t>
      </w:r>
    </w:p>
    <w:p w:rsidR="00551828" w:rsidRDefault="0091466C" w:rsidP="001D6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551828" w:rsidRPr="0091466C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="00551828" w:rsidRPr="00551828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 в увеличении количества часов на изучение туристской подготовки,</w:t>
      </w:r>
      <w:r w:rsidR="00551828">
        <w:rPr>
          <w:rFonts w:ascii="Times New Roman" w:hAnsi="Times New Roman" w:cs="Times New Roman"/>
          <w:sz w:val="28"/>
          <w:szCs w:val="28"/>
        </w:rPr>
        <w:t xml:space="preserve"> в </w:t>
      </w:r>
      <w:r w:rsidR="00551828" w:rsidRPr="00551828">
        <w:rPr>
          <w:rFonts w:ascii="Times New Roman" w:eastAsia="Times New Roman" w:hAnsi="Times New Roman" w:cs="Times New Roman"/>
          <w:sz w:val="28"/>
          <w:szCs w:val="28"/>
        </w:rPr>
        <w:t>изменении, углублении объема содержания учебного материала</w:t>
      </w:r>
      <w:r w:rsidR="00670EF9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базовой программой.</w:t>
      </w:r>
    </w:p>
    <w:p w:rsidR="00085EC8" w:rsidRDefault="00FE3C42" w:rsidP="001D6875">
      <w:pPr>
        <w:pStyle w:val="14"/>
        <w:widowControl w:val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E3C42">
        <w:rPr>
          <w:rFonts w:ascii="Times New Roman" w:eastAsia="MS Mincho" w:hAnsi="Times New Roman" w:cs="Times New Roman"/>
          <w:sz w:val="28"/>
          <w:szCs w:val="28"/>
        </w:rPr>
        <w:t xml:space="preserve"> О</w:t>
      </w:r>
      <w:r w:rsidR="00085EC8" w:rsidRPr="00FE3C42">
        <w:rPr>
          <w:rFonts w:ascii="Times New Roman" w:eastAsia="MS Mincho" w:hAnsi="Times New Roman" w:cs="Times New Roman"/>
          <w:sz w:val="28"/>
          <w:szCs w:val="28"/>
        </w:rPr>
        <w:t>собе</w:t>
      </w:r>
      <w:r w:rsidRPr="00FE3C42">
        <w:rPr>
          <w:rFonts w:ascii="Times New Roman" w:eastAsia="MS Mincho" w:hAnsi="Times New Roman" w:cs="Times New Roman"/>
          <w:sz w:val="28"/>
          <w:szCs w:val="28"/>
        </w:rPr>
        <w:t>нность</w:t>
      </w:r>
      <w:r w:rsidR="00085EC8" w:rsidRPr="00FE3C42">
        <w:rPr>
          <w:rFonts w:ascii="Times New Roman" w:eastAsia="MS Mincho" w:hAnsi="Times New Roman" w:cs="Times New Roman"/>
          <w:sz w:val="28"/>
          <w:szCs w:val="28"/>
        </w:rPr>
        <w:t xml:space="preserve"> программы</w:t>
      </w:r>
      <w:r w:rsidR="00DB5A5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85EC8" w:rsidRPr="00085EC8">
        <w:rPr>
          <w:rFonts w:ascii="Times New Roman" w:eastAsia="MS Mincho" w:hAnsi="Times New Roman" w:cs="Times New Roman"/>
          <w:sz w:val="28"/>
          <w:szCs w:val="28"/>
        </w:rPr>
        <w:t>заключаются в том, что она ориентирована на обучение воспитанников первоначальным навыкам в спортивном туризме с практическим выходом на соревнования по спортивному туриз</w:t>
      </w:r>
      <w:r w:rsidR="00085EC8">
        <w:rPr>
          <w:rFonts w:ascii="Times New Roman" w:eastAsia="MS Mincho" w:hAnsi="Times New Roman" w:cs="Times New Roman"/>
          <w:sz w:val="28"/>
          <w:szCs w:val="28"/>
        </w:rPr>
        <w:t>му и спортивному ориентированию,  в муниципальных и региональных соревнованиях «Школа  безопасности»</w:t>
      </w:r>
    </w:p>
    <w:p w:rsidR="004070ED" w:rsidRPr="00F67963" w:rsidRDefault="0091466C" w:rsidP="00F679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    </w:t>
      </w:r>
      <w:r w:rsidR="004070ED" w:rsidRPr="004070ED">
        <w:rPr>
          <w:rFonts w:ascii="Times New Roman" w:eastAsia="MS Mincho" w:hAnsi="Times New Roman" w:cs="Times New Roman"/>
          <w:b/>
          <w:sz w:val="28"/>
          <w:szCs w:val="28"/>
        </w:rPr>
        <w:t>Адресат программы:</w:t>
      </w:r>
      <w:r w:rsidR="004070ED" w:rsidRPr="004070ED">
        <w:rPr>
          <w:rFonts w:ascii="Times New Roman" w:eastAsia="MS Mincho" w:hAnsi="Times New Roman" w:cs="Times New Roman"/>
          <w:sz w:val="28"/>
          <w:szCs w:val="28"/>
        </w:rPr>
        <w:t xml:space="preserve"> программа объединен</w:t>
      </w:r>
      <w:r w:rsidR="005B55F2">
        <w:rPr>
          <w:rFonts w:ascii="Times New Roman" w:eastAsia="MS Mincho" w:hAnsi="Times New Roman" w:cs="Times New Roman"/>
          <w:sz w:val="28"/>
          <w:szCs w:val="28"/>
        </w:rPr>
        <w:t>ий предназначена для учащихся 1</w:t>
      </w:r>
      <w:r w:rsidR="00DD3254">
        <w:rPr>
          <w:rFonts w:ascii="Times New Roman" w:eastAsia="MS Mincho" w:hAnsi="Times New Roman" w:cs="Times New Roman"/>
          <w:sz w:val="28"/>
          <w:szCs w:val="28"/>
        </w:rPr>
        <w:t>5</w:t>
      </w:r>
      <w:r w:rsidR="005B55F2">
        <w:rPr>
          <w:rFonts w:ascii="Times New Roman" w:eastAsia="MS Mincho" w:hAnsi="Times New Roman" w:cs="Times New Roman"/>
          <w:sz w:val="28"/>
          <w:szCs w:val="28"/>
        </w:rPr>
        <w:t>-1</w:t>
      </w:r>
      <w:r w:rsidR="00DD3254">
        <w:rPr>
          <w:rFonts w:ascii="Times New Roman" w:eastAsia="MS Mincho" w:hAnsi="Times New Roman" w:cs="Times New Roman"/>
          <w:sz w:val="28"/>
          <w:szCs w:val="28"/>
        </w:rPr>
        <w:t>7</w:t>
      </w:r>
      <w:r w:rsidR="00F67963">
        <w:rPr>
          <w:rFonts w:ascii="Times New Roman" w:eastAsia="MS Mincho" w:hAnsi="Times New Roman" w:cs="Times New Roman"/>
          <w:sz w:val="28"/>
          <w:szCs w:val="28"/>
        </w:rPr>
        <w:t xml:space="preserve"> лет</w:t>
      </w:r>
      <w:r w:rsidR="00F67963" w:rsidRPr="000939A7">
        <w:rPr>
          <w:rFonts w:ascii="Times New Roman" w:hAnsi="Times New Roman" w:cs="Times New Roman"/>
          <w:sz w:val="28"/>
          <w:szCs w:val="28"/>
        </w:rPr>
        <w:t xml:space="preserve">, заинтересованные в  получении дополнительного </w:t>
      </w:r>
      <w:r w:rsidR="00F67963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в области  </w:t>
      </w:r>
      <w:r w:rsidR="00F67963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экстремального туризма</w:t>
      </w:r>
      <w:r w:rsidR="00F67963" w:rsidRPr="000939A7">
        <w:rPr>
          <w:rFonts w:ascii="Times New Roman" w:hAnsi="Times New Roman" w:cs="Times New Roman"/>
          <w:sz w:val="28"/>
          <w:szCs w:val="28"/>
        </w:rPr>
        <w:t>.  В учебное объединение дети принимаются по желанию без какой-либо специальной подготовки.</w:t>
      </w:r>
      <w:r w:rsidR="00F67963">
        <w:rPr>
          <w:rFonts w:ascii="Times New Roman" w:hAnsi="Times New Roman" w:cs="Times New Roman"/>
          <w:sz w:val="28"/>
          <w:szCs w:val="28"/>
        </w:rPr>
        <w:t xml:space="preserve"> На обучение по данной программе принимаются</w:t>
      </w:r>
      <w:r w:rsidR="00F67963" w:rsidRPr="00D10DB7">
        <w:t xml:space="preserve"> </w:t>
      </w:r>
      <w:r w:rsidR="00F67963" w:rsidRPr="00D10DB7">
        <w:rPr>
          <w:rFonts w:ascii="Times New Roman" w:hAnsi="Times New Roman" w:cs="Times New Roman"/>
          <w:sz w:val="28"/>
          <w:szCs w:val="28"/>
        </w:rPr>
        <w:t>дети, с низкими образовательными</w:t>
      </w:r>
      <w:r w:rsidR="00F67963">
        <w:rPr>
          <w:rFonts w:ascii="Times New Roman" w:hAnsi="Times New Roman" w:cs="Times New Roman"/>
          <w:sz w:val="28"/>
          <w:szCs w:val="28"/>
        </w:rPr>
        <w:t xml:space="preserve"> результатами — дети, у которых </w:t>
      </w:r>
      <w:r w:rsidR="00F67963" w:rsidRPr="00D10DB7">
        <w:rPr>
          <w:rFonts w:ascii="Times New Roman" w:hAnsi="Times New Roman" w:cs="Times New Roman"/>
          <w:sz w:val="28"/>
          <w:szCs w:val="28"/>
        </w:rPr>
        <w:t>не менее чем по двум оценочным проце</w:t>
      </w:r>
      <w:r w:rsidR="00F67963">
        <w:rPr>
          <w:rFonts w:ascii="Times New Roman" w:hAnsi="Times New Roman" w:cs="Times New Roman"/>
          <w:sz w:val="28"/>
          <w:szCs w:val="28"/>
        </w:rPr>
        <w:t xml:space="preserve">дурам в предыдущем учебном году </w:t>
      </w:r>
      <w:r w:rsidR="00F67963" w:rsidRPr="00D10DB7">
        <w:rPr>
          <w:rFonts w:ascii="Times New Roman" w:hAnsi="Times New Roman" w:cs="Times New Roman"/>
          <w:sz w:val="28"/>
          <w:szCs w:val="28"/>
        </w:rPr>
        <w:t>были зафиксированы низкие результаты, либо дети, у которых хотя бы по</w:t>
      </w:r>
      <w:r w:rsidR="00F67963">
        <w:rPr>
          <w:rFonts w:ascii="Times New Roman" w:hAnsi="Times New Roman" w:cs="Times New Roman"/>
          <w:sz w:val="28"/>
          <w:szCs w:val="28"/>
        </w:rPr>
        <w:t xml:space="preserve"> </w:t>
      </w:r>
      <w:r w:rsidR="00F67963" w:rsidRPr="00D10DB7">
        <w:rPr>
          <w:rFonts w:ascii="Times New Roman" w:hAnsi="Times New Roman" w:cs="Times New Roman"/>
          <w:sz w:val="28"/>
          <w:szCs w:val="28"/>
        </w:rPr>
        <w:t>одной оценочной процедуре в каждом из двух предыдущих учебных годов</w:t>
      </w:r>
      <w:r w:rsidR="00F67963">
        <w:rPr>
          <w:rFonts w:ascii="Times New Roman" w:hAnsi="Times New Roman" w:cs="Times New Roman"/>
          <w:sz w:val="28"/>
          <w:szCs w:val="28"/>
        </w:rPr>
        <w:t xml:space="preserve"> зафиксированы низкие результаты; </w:t>
      </w:r>
      <w:r w:rsidR="00F67963" w:rsidRPr="00D10DB7">
        <w:rPr>
          <w:rFonts w:ascii="Times New Roman" w:hAnsi="Times New Roman" w:cs="Times New Roman"/>
          <w:sz w:val="28"/>
          <w:szCs w:val="28"/>
        </w:rPr>
        <w:t>дети, находящиеся в трудной жи</w:t>
      </w:r>
      <w:r w:rsidR="00F67963">
        <w:rPr>
          <w:rFonts w:ascii="Times New Roman" w:hAnsi="Times New Roman" w:cs="Times New Roman"/>
          <w:sz w:val="28"/>
          <w:szCs w:val="28"/>
        </w:rPr>
        <w:t xml:space="preserve">зненной ситуации — дети-сироты; </w:t>
      </w:r>
      <w:r w:rsidR="00F67963" w:rsidRPr="00D10DB7">
        <w:rPr>
          <w:rFonts w:ascii="Times New Roman" w:hAnsi="Times New Roman" w:cs="Times New Roman"/>
          <w:sz w:val="28"/>
          <w:szCs w:val="28"/>
        </w:rPr>
        <w:t>дети, оставшиеся без попечения родител</w:t>
      </w:r>
      <w:r w:rsidR="00F67963">
        <w:rPr>
          <w:rFonts w:ascii="Times New Roman" w:hAnsi="Times New Roman" w:cs="Times New Roman"/>
          <w:sz w:val="28"/>
          <w:szCs w:val="28"/>
        </w:rPr>
        <w:t xml:space="preserve">ей; дети, </w:t>
      </w:r>
      <w:r w:rsidR="00F67963" w:rsidRPr="00D10DB7">
        <w:rPr>
          <w:rFonts w:ascii="Times New Roman" w:hAnsi="Times New Roman" w:cs="Times New Roman"/>
          <w:sz w:val="28"/>
          <w:szCs w:val="28"/>
        </w:rPr>
        <w:t>проживающие в малоимущих семьях; д</w:t>
      </w:r>
      <w:r w:rsidR="00F67963">
        <w:rPr>
          <w:rFonts w:ascii="Times New Roman" w:hAnsi="Times New Roman" w:cs="Times New Roman"/>
          <w:sz w:val="28"/>
          <w:szCs w:val="28"/>
        </w:rPr>
        <w:t>ети с отклонениями в поведении.</w:t>
      </w:r>
      <w:r w:rsidR="004070ED" w:rsidRPr="004070E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70EF9">
        <w:rPr>
          <w:rFonts w:ascii="Times New Roman" w:eastAsia="MS Mincho" w:hAnsi="Times New Roman" w:cs="Times New Roman"/>
          <w:sz w:val="28"/>
          <w:szCs w:val="28"/>
        </w:rPr>
        <w:t>С</w:t>
      </w:r>
      <w:r w:rsidR="004070ED" w:rsidRPr="004070ED">
        <w:rPr>
          <w:rFonts w:ascii="Times New Roman" w:eastAsia="MS Mincho" w:hAnsi="Times New Roman" w:cs="Times New Roman"/>
          <w:sz w:val="28"/>
          <w:szCs w:val="28"/>
        </w:rPr>
        <w:t>остав группы – 15 человек.</w:t>
      </w:r>
      <w:r w:rsidR="007B68EA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9569BE" w:rsidRDefault="007B68EA" w:rsidP="007B68EA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B68EA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Объем программы:</w:t>
      </w:r>
    </w:p>
    <w:p w:rsidR="007B68EA" w:rsidRDefault="009569BE" w:rsidP="007B68EA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569BE">
        <w:rPr>
          <w:rFonts w:ascii="Times New Roman" w:eastAsia="MS Mincho" w:hAnsi="Times New Roman" w:cs="Times New Roman"/>
          <w:sz w:val="28"/>
          <w:szCs w:val="28"/>
        </w:rPr>
        <w:t>Программа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разделена на 2 модуля 64/80=</w:t>
      </w:r>
      <w:r w:rsidR="007B68EA">
        <w:rPr>
          <w:rFonts w:ascii="Times New Roman" w:eastAsia="MS Mincho" w:hAnsi="Times New Roman" w:cs="Times New Roman"/>
          <w:sz w:val="28"/>
          <w:szCs w:val="28"/>
        </w:rPr>
        <w:t>144 часа из расчета 4</w:t>
      </w:r>
      <w:r w:rsidR="007B68EA" w:rsidRPr="007B68EA">
        <w:rPr>
          <w:rFonts w:ascii="Times New Roman" w:eastAsia="MS Mincho" w:hAnsi="Times New Roman" w:cs="Times New Roman"/>
          <w:sz w:val="28"/>
          <w:szCs w:val="28"/>
        </w:rPr>
        <w:t xml:space="preserve"> часа в неделю, причем практические занятия составляют большую часть программы. </w:t>
      </w:r>
    </w:p>
    <w:p w:rsidR="005B55F2" w:rsidRPr="005B55F2" w:rsidRDefault="005B55F2" w:rsidP="005B55F2">
      <w:pPr>
        <w:pStyle w:val="14"/>
        <w:widowControl w:val="0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5B55F2">
        <w:rPr>
          <w:rFonts w:ascii="Times New Roman" w:eastAsia="MS Mincho" w:hAnsi="Times New Roman" w:cs="Times New Roman"/>
          <w:b/>
          <w:sz w:val="28"/>
          <w:szCs w:val="28"/>
        </w:rPr>
        <w:t>Режим занятий по программе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92"/>
        <w:gridCol w:w="2392"/>
        <w:gridCol w:w="2729"/>
      </w:tblGrid>
      <w:tr w:rsidR="005B55F2" w:rsidRPr="005B55F2" w:rsidTr="00EA4111">
        <w:tc>
          <w:tcPr>
            <w:tcW w:w="2093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B55F2">
              <w:rPr>
                <w:rFonts w:ascii="Times New Roman" w:eastAsia="MS Mincho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392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B55F2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392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B55F2">
              <w:rPr>
                <w:rFonts w:ascii="Times New Roman" w:eastAsia="MS Mincho" w:hAnsi="Times New Roman" w:cs="Times New Roman"/>
                <w:sz w:val="28"/>
                <w:szCs w:val="28"/>
              </w:rPr>
              <w:t>Число занятий в неделю</w:t>
            </w:r>
          </w:p>
        </w:tc>
        <w:tc>
          <w:tcPr>
            <w:tcW w:w="2729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B55F2">
              <w:rPr>
                <w:rFonts w:ascii="Times New Roman" w:eastAsia="MS Mincho" w:hAnsi="Times New Roman" w:cs="Times New Roman"/>
                <w:sz w:val="28"/>
                <w:szCs w:val="28"/>
              </w:rPr>
              <w:t>Продолжительность занятия (часов)</w:t>
            </w:r>
          </w:p>
        </w:tc>
      </w:tr>
      <w:tr w:rsidR="005B55F2" w:rsidRPr="005B55F2" w:rsidTr="00EA4111">
        <w:tc>
          <w:tcPr>
            <w:tcW w:w="2093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B55F2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64/80</w:t>
            </w:r>
            <w:r w:rsidR="009569BE">
              <w:rPr>
                <w:rFonts w:ascii="Times New Roman" w:eastAsia="MS Mincho" w:hAnsi="Times New Roman" w:cs="Times New Roman"/>
                <w:sz w:val="28"/>
                <w:szCs w:val="28"/>
              </w:rPr>
              <w:t>/144 ч</w:t>
            </w:r>
          </w:p>
        </w:tc>
        <w:tc>
          <w:tcPr>
            <w:tcW w:w="2392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B55F2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B55F2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5B55F2" w:rsidRPr="005B55F2" w:rsidTr="00EA4111">
        <w:tc>
          <w:tcPr>
            <w:tcW w:w="2093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B55F2">
              <w:rPr>
                <w:rFonts w:ascii="Times New Roman" w:eastAsia="MS Mincho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2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144 ч</w:t>
            </w:r>
          </w:p>
        </w:tc>
        <w:tc>
          <w:tcPr>
            <w:tcW w:w="2392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</w:tcPr>
          <w:p w:rsidR="005B55F2" w:rsidRPr="005B55F2" w:rsidRDefault="005B55F2" w:rsidP="005B55F2">
            <w:pPr>
              <w:pStyle w:val="14"/>
              <w:widowControl w:val="0"/>
              <w:ind w:firstLine="709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</w:tbl>
    <w:p w:rsidR="005B55F2" w:rsidRPr="007B68EA" w:rsidRDefault="005B55F2" w:rsidP="005B55F2">
      <w:pPr>
        <w:pStyle w:val="14"/>
        <w:widowControl w:val="0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A5451" w:rsidRPr="003A5451" w:rsidRDefault="003A5451" w:rsidP="003A5451">
      <w:pPr>
        <w:pStyle w:val="14"/>
        <w:widowControl w:val="0"/>
        <w:ind w:firstLine="709"/>
        <w:rPr>
          <w:rFonts w:ascii="Times New Roman" w:eastAsia="MS Mincho" w:hAnsi="Times New Roman" w:cs="Times New Roman"/>
          <w:b/>
          <w:sz w:val="28"/>
          <w:szCs w:val="28"/>
        </w:rPr>
      </w:pPr>
      <w:r w:rsidRPr="003A5451">
        <w:rPr>
          <w:rFonts w:ascii="Times New Roman" w:eastAsia="MS Mincho" w:hAnsi="Times New Roman" w:cs="Times New Roman"/>
          <w:b/>
          <w:sz w:val="28"/>
          <w:szCs w:val="28"/>
        </w:rPr>
        <w:t>Формы проведения занятий:</w:t>
      </w:r>
    </w:p>
    <w:p w:rsidR="003A5451" w:rsidRPr="003A5451" w:rsidRDefault="003A5451" w:rsidP="003A5451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A5451">
        <w:rPr>
          <w:rFonts w:ascii="Times New Roman" w:eastAsia="MS Mincho" w:hAnsi="Times New Roman" w:cs="Times New Roman"/>
          <w:sz w:val="28"/>
          <w:szCs w:val="28"/>
        </w:rPr>
        <w:t>- теоретическое занятие: лекция, семинар, беседа, игра, опрос;</w:t>
      </w:r>
    </w:p>
    <w:p w:rsidR="003A5451" w:rsidRPr="003A5451" w:rsidRDefault="003A5451" w:rsidP="003A5451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A5451">
        <w:rPr>
          <w:rFonts w:ascii="Times New Roman" w:eastAsia="MS Mincho" w:hAnsi="Times New Roman" w:cs="Times New Roman"/>
          <w:sz w:val="28"/>
          <w:szCs w:val="28"/>
        </w:rPr>
        <w:t>- практическое занятие: тренировка, мастер-класс, зачет;</w:t>
      </w:r>
    </w:p>
    <w:p w:rsidR="003A5451" w:rsidRDefault="003A5451" w:rsidP="003A5451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A5451">
        <w:rPr>
          <w:rFonts w:ascii="Times New Roman" w:eastAsia="MS Mincho" w:hAnsi="Times New Roman" w:cs="Times New Roman"/>
          <w:sz w:val="28"/>
          <w:szCs w:val="28"/>
        </w:rPr>
        <w:t>- выездное занятие: сбор, поход, соревнования, экспедиция.</w:t>
      </w:r>
    </w:p>
    <w:p w:rsidR="00DB5A5E" w:rsidRDefault="00DB5A5E" w:rsidP="00DB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6C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F8275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очная, заочная.</w:t>
      </w:r>
    </w:p>
    <w:p w:rsidR="00DB5A5E" w:rsidRPr="007F3CC2" w:rsidRDefault="00DB5A5E" w:rsidP="00DB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7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 программе используются новые технологии</w:t>
      </w:r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и  дистанционное обучение, которое предусматривает комплексное обучение по основным направлениям образовательной программы в рамках онлайн занятий посредством платформ: Webinar, Zoom, </w:t>
      </w:r>
      <w:r w:rsidR="000B2209">
        <w:rPr>
          <w:rFonts w:ascii="Times New Roman" w:hAnsi="Times New Roman" w:cs="Times New Roman"/>
          <w:color w:val="000000"/>
          <w:sz w:val="28"/>
          <w:szCs w:val="28"/>
        </w:rPr>
        <w:t xml:space="preserve">Сферум </w:t>
      </w:r>
      <w:r w:rsidRPr="007F3CC2">
        <w:rPr>
          <w:rFonts w:ascii="Times New Roman" w:hAnsi="Times New Roman" w:cs="Times New Roman"/>
          <w:color w:val="000000"/>
          <w:sz w:val="28"/>
          <w:szCs w:val="28"/>
        </w:rPr>
        <w:t>и другие, с предоставлением теоретического материала по теме. Онлайн занятия длительностью 30 минут. В офлайн режиме посредством социальных сетей и месседжеров обучающимся передается видео, презентационный материал с инструкцией выполнения заданий, мастер-классы и другое.</w:t>
      </w:r>
    </w:p>
    <w:p w:rsidR="00DB5A5E" w:rsidRPr="000B2209" w:rsidRDefault="00DB5A5E" w:rsidP="00DB5A5E">
      <w:pPr>
        <w:pStyle w:val="af4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2209">
        <w:rPr>
          <w:rFonts w:ascii="Times New Roman" w:hAnsi="Times New Roman"/>
          <w:b/>
          <w:sz w:val="28"/>
          <w:szCs w:val="28"/>
          <w:u w:val="single"/>
        </w:rPr>
        <w:t>Сетевая форма.</w:t>
      </w:r>
    </w:p>
    <w:p w:rsidR="00DB5A5E" w:rsidRPr="00AE09E4" w:rsidRDefault="00DB5A5E" w:rsidP="00DB5A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3CC2">
        <w:rPr>
          <w:rFonts w:ascii="Times New Roman" w:hAnsi="Times New Roman" w:cs="Times New Roman"/>
          <w:sz w:val="28"/>
          <w:szCs w:val="28"/>
        </w:rPr>
        <w:t xml:space="preserve">   При реализации программы используется потенциал библиотек, музеев (обучающий вебинар, просмотр учебного фильма, самостоятельная работа с различными источниками информации, изучение общественного мнения в социальных сетях Интернет, самостоятельная работа исследовательского и проектного характера).</w:t>
      </w:r>
      <w:r w:rsidRPr="007F3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7F3CC2">
        <w:rPr>
          <w:rFonts w:ascii="Times New Roman" w:hAnsi="Times New Roman" w:cs="Times New Roman"/>
          <w:sz w:val="28"/>
          <w:szCs w:val="28"/>
        </w:rPr>
        <w:t xml:space="preserve">В случае  реализации программы в условиях сетевого взаимодействия вопросы по реализации программы регулируются договором о сетевом взаимодействии. </w:t>
      </w:r>
      <w:r w:rsidRPr="007F3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7F3CC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наиболее полного удовлетворения запросов обучающихся и их родителей наряду с очной формой, программа может быть реализована  в режиме дистанционного обучения.</w:t>
      </w:r>
    </w:p>
    <w:p w:rsidR="00DB5A5E" w:rsidRPr="003A5451" w:rsidRDefault="00DB5A5E" w:rsidP="003A5451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A5451" w:rsidRPr="003A5451" w:rsidRDefault="003A5451" w:rsidP="003A5451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A5451">
        <w:rPr>
          <w:rFonts w:ascii="Times New Roman" w:eastAsia="MS Mincho" w:hAnsi="Times New Roman" w:cs="Times New Roman"/>
          <w:b/>
          <w:sz w:val="28"/>
          <w:szCs w:val="28"/>
        </w:rPr>
        <w:t xml:space="preserve">Срок освоения программы: </w:t>
      </w:r>
      <w:r w:rsidRPr="003A5451">
        <w:rPr>
          <w:rFonts w:ascii="Times New Roman" w:eastAsia="MS Mincho" w:hAnsi="Times New Roman" w:cs="Times New Roman"/>
          <w:sz w:val="28"/>
          <w:szCs w:val="28"/>
        </w:rPr>
        <w:t xml:space="preserve">1 год обучения, но в случае необходимости могут быть использованы в течение более длительного срока.  После прохождения программы педагог может дополнить программу, исходя из своего опыта, специализации, интересов и навыков детей. </w:t>
      </w:r>
    </w:p>
    <w:p w:rsidR="00551828" w:rsidRDefault="003A5451" w:rsidP="005B55F2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A5451">
        <w:rPr>
          <w:rFonts w:ascii="Times New Roman" w:eastAsia="MS Mincho" w:hAnsi="Times New Roman" w:cs="Times New Roman"/>
          <w:b/>
          <w:sz w:val="28"/>
          <w:szCs w:val="28"/>
        </w:rPr>
        <w:t>Режим занятий: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составляет 4</w:t>
      </w:r>
      <w:r w:rsidRPr="003A5451">
        <w:rPr>
          <w:rFonts w:ascii="Times New Roman" w:eastAsia="MS Mincho" w:hAnsi="Times New Roman" w:cs="Times New Roman"/>
          <w:sz w:val="28"/>
          <w:szCs w:val="28"/>
        </w:rPr>
        <w:t xml:space="preserve"> часа в неделю</w:t>
      </w:r>
      <w:r w:rsidR="00B164B8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5B55F2" w:rsidRPr="005B55F2">
        <w:rPr>
          <w:rFonts w:ascii="Times New Roman" w:eastAsia="MS Mincho" w:hAnsi="Times New Roman" w:cs="Times New Roman"/>
          <w:sz w:val="28"/>
          <w:szCs w:val="28"/>
        </w:rPr>
        <w:t>продолжительность занятия 2 часа, перерыв между занятиями 15 минут.</w:t>
      </w:r>
    </w:p>
    <w:p w:rsidR="00670EF9" w:rsidRDefault="00670EF9" w:rsidP="005B55F2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В отличии от базового уровня данная программа может проводиться и в дистанционном формате:</w:t>
      </w:r>
    </w:p>
    <w:p w:rsidR="00670EF9" w:rsidRPr="00670EF9" w:rsidRDefault="00670EF9" w:rsidP="00670EF9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670EF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Видео и аудио-занятия, лекции, мастер-классы;</w:t>
      </w:r>
    </w:p>
    <w:p w:rsidR="00670EF9" w:rsidRPr="00670EF9" w:rsidRDefault="00670EF9" w:rsidP="00670EF9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670EF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Веб-уроки (сминары, деловые игры с использованием чатов)</w:t>
      </w:r>
    </w:p>
    <w:p w:rsidR="00670EF9" w:rsidRPr="00670EF9" w:rsidRDefault="00670EF9" w:rsidP="00670EF9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" w:firstLine="72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</w:pPr>
      <w:r w:rsidRPr="00670EF9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Адресные дистанционные консультации</w:t>
      </w:r>
    </w:p>
    <w:p w:rsidR="00670EF9" w:rsidRDefault="00670EF9" w:rsidP="00670EF9">
      <w:pPr>
        <w:pStyle w:val="14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0EF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В организации дистанционного обучения по программе используются следующие платформы : </w:t>
      </w:r>
      <w:r w:rsidRPr="00670EF9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ZOOM</w:t>
      </w:r>
      <w:r w:rsidRPr="00670EF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? </w:t>
      </w:r>
      <w:r w:rsidRPr="00670EF9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GooglForm</w:t>
      </w:r>
      <w:r w:rsidRPr="00670EF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,</w:t>
      </w:r>
      <w:r w:rsidRPr="00670EF9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Skype</w:t>
      </w:r>
      <w:r w:rsidRPr="00670EF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,  чаты </w:t>
      </w:r>
      <w:r w:rsidRPr="00670EF9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Viber</w:t>
      </w:r>
      <w:r w:rsidRPr="00670EF9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, </w:t>
      </w:r>
      <w:r w:rsidRPr="00670EF9">
        <w:rPr>
          <w:rFonts w:ascii="Times New Roman" w:eastAsiaTheme="minorHAnsi" w:hAnsi="Times New Roman" w:cs="Times New Roman"/>
          <w:sz w:val="28"/>
          <w:szCs w:val="28"/>
          <w:lang w:val="en-US" w:eastAsia="en-US" w:bidi="en-US"/>
        </w:rPr>
        <w:t>WatsUp</w:t>
      </w:r>
    </w:p>
    <w:p w:rsidR="005B55F2" w:rsidRPr="003A5451" w:rsidRDefault="005B55F2" w:rsidP="005B55F2">
      <w:pPr>
        <w:pStyle w:val="1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7F5" w:rsidRPr="00551828" w:rsidRDefault="003557F5" w:rsidP="003557F5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b/>
          <w:sz w:val="28"/>
          <w:szCs w:val="28"/>
        </w:rPr>
        <w:t>Принципы обучения и воспитания: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образовательной программы использовались следующие принципы обучения: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i/>
          <w:sz w:val="28"/>
          <w:szCs w:val="28"/>
        </w:rPr>
        <w:t>Доступности</w:t>
      </w:r>
      <w:r w:rsidRPr="00551828">
        <w:rPr>
          <w:rFonts w:ascii="Times New Roman" w:eastAsia="Times New Roman" w:hAnsi="Times New Roman" w:cs="Times New Roman"/>
          <w:sz w:val="28"/>
          <w:szCs w:val="28"/>
        </w:rPr>
        <w:t>, простота изложения и понимания материала, позволяющего каждому обучающемуся  реализовать в процессе обучения свои возможности.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Преемственности, </w:t>
      </w:r>
      <w:r w:rsidRPr="00551828">
        <w:rPr>
          <w:rFonts w:ascii="Times New Roman" w:eastAsia="Times New Roman" w:hAnsi="Times New Roman" w:cs="Times New Roman"/>
          <w:sz w:val="28"/>
          <w:szCs w:val="28"/>
        </w:rPr>
        <w:t>содержание более сложного курса основывается на знаниях, умениях и навыках, полученных на более ранних этапах обучения.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i/>
          <w:sz w:val="28"/>
          <w:szCs w:val="28"/>
        </w:rPr>
        <w:t xml:space="preserve">Межпредметности, </w:t>
      </w:r>
      <w:r w:rsidRPr="00551828">
        <w:rPr>
          <w:rFonts w:ascii="Times New Roman" w:eastAsia="Times New Roman" w:hAnsi="Times New Roman" w:cs="Times New Roman"/>
          <w:sz w:val="28"/>
          <w:szCs w:val="28"/>
        </w:rPr>
        <w:t>целенаправленного применения межпредметных связей для эффективного достижения целей.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i/>
          <w:sz w:val="28"/>
          <w:szCs w:val="28"/>
        </w:rPr>
        <w:t xml:space="preserve">Связь теории и практики, </w:t>
      </w:r>
      <w:r w:rsidRPr="00551828">
        <w:rPr>
          <w:rFonts w:ascii="Times New Roman" w:eastAsia="Times New Roman" w:hAnsi="Times New Roman" w:cs="Times New Roman"/>
          <w:sz w:val="28"/>
          <w:szCs w:val="28"/>
        </w:rPr>
        <w:t>предполагающей, что практическая применимость выдвигается на первое место не только как критерий обученности, но и как инструмент обучения.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не только обучающей, развивающей, но и воспитывающей. Она опирается на важнейшие принципы, обозначенные в Законе Российской Федерации «Об образовании». 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sz w:val="28"/>
          <w:szCs w:val="28"/>
        </w:rPr>
        <w:t>Приоритетными при реализации данной программы являются следующие принципы воспитания: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i/>
          <w:sz w:val="28"/>
          <w:szCs w:val="28"/>
        </w:rPr>
        <w:t>Индивидуально – личностного подхода,</w:t>
      </w:r>
      <w:r w:rsidRPr="00551828">
        <w:rPr>
          <w:rFonts w:ascii="Times New Roman" w:eastAsia="Times New Roman" w:hAnsi="Times New Roman" w:cs="Times New Roman"/>
          <w:sz w:val="28"/>
          <w:szCs w:val="28"/>
        </w:rPr>
        <w:t xml:space="preserve"> научившись элементарным навыкам работы, ребенок применяет свои знания в выполнении более сложных заданий.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sz w:val="28"/>
          <w:szCs w:val="28"/>
        </w:rPr>
        <w:tab/>
      </w:r>
      <w:r w:rsidRPr="00551828">
        <w:rPr>
          <w:rFonts w:ascii="Times New Roman" w:eastAsia="Times New Roman" w:hAnsi="Times New Roman" w:cs="Times New Roman"/>
          <w:i/>
          <w:sz w:val="28"/>
          <w:szCs w:val="28"/>
        </w:rPr>
        <w:t>Коллективности</w:t>
      </w:r>
      <w:r w:rsidRPr="00551828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- </w:t>
      </w:r>
      <w:r w:rsidRPr="00551828">
        <w:rPr>
          <w:rFonts w:ascii="Times New Roman" w:eastAsia="Times New Roman" w:hAnsi="Times New Roman" w:cs="Times New Roman"/>
          <w:sz w:val="28"/>
          <w:szCs w:val="28"/>
        </w:rPr>
        <w:t xml:space="preserve">такая форма способствует сплочению коллектива, </w:t>
      </w:r>
      <w:r w:rsidRPr="00551828">
        <w:rPr>
          <w:rFonts w:ascii="Times New Roman" w:eastAsia="Times New Roman" w:hAnsi="Times New Roman" w:cs="Times New Roman"/>
          <w:sz w:val="28"/>
          <w:szCs w:val="28"/>
        </w:rPr>
        <w:lastRenderedPageBreak/>
        <w:t>а возможность соревнования между отдельными группами позволяет ускорить работу  и улучшить ее качество. Коллективное выполнение заданий содействует воспитанию общительности и дружеских взаимоотношений, чувства взаимопомощи.</w:t>
      </w:r>
    </w:p>
    <w:p w:rsidR="003557F5" w:rsidRPr="00551828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sz w:val="28"/>
          <w:szCs w:val="28"/>
        </w:rPr>
        <w:t>Демократичности и гуманизма, взаимодействие педагога и ученика в социуме, реализация собственных творческих потребностей.</w:t>
      </w:r>
    </w:p>
    <w:p w:rsidR="003557F5" w:rsidRDefault="003557F5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28">
        <w:rPr>
          <w:rFonts w:ascii="Times New Roman" w:eastAsia="Times New Roman" w:hAnsi="Times New Roman" w:cs="Times New Roman"/>
          <w:sz w:val="28"/>
          <w:szCs w:val="28"/>
        </w:rPr>
        <w:t>Программа составлена с соблюдением психолого-педагогических и санитарно-гигиенических норм. В ней предусматривается, что теоретические знания чередуются с практической работой.</w:t>
      </w:r>
    </w:p>
    <w:p w:rsidR="000B2209" w:rsidRPr="000B2209" w:rsidRDefault="000B2209" w:rsidP="000B2209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22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Воспитательный компонент</w:t>
      </w:r>
    </w:p>
    <w:p w:rsidR="000B2209" w:rsidRPr="00F567FE" w:rsidRDefault="000B2209" w:rsidP="000B22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0B2209" w:rsidRPr="00F567FE" w:rsidRDefault="000B2209" w:rsidP="000B22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 традициях многонационального народа Российской Федерации 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общая цель воспитания – личностное развитие обучающихся, проявляющееся: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усвоении ими знаний основных норм, которые общество выработало на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 этих ценностей (то есть, в усвоении ими социально значимых знаний);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развитии их позитивных отношений к этим общественным ценностям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 есть в развитии их социально значимых отношений);</w:t>
      </w:r>
    </w:p>
    <w:p w:rsidR="000B2209" w:rsidRPr="00F567FE" w:rsidRDefault="000B2209" w:rsidP="000B22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B2209" w:rsidRPr="00F567FE" w:rsidRDefault="000B2209" w:rsidP="000B22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воспитании детей младшего школьного возраста таким целевым приоритетом является создание благоприятных условий для усвоения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воспитании детей подросткового возраста таким приоритетом является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создание благоприятных условий для развития социально значимых отношений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школьников, и, прежде всего, ценностных отношений.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воспитании детей юношеского возраста таким приоритетом является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благоприятных условий для приобретения школьниками опыта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 социально- значимых дел в коллективе.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Работа с коллективом обучающихся детского объединения нацелена на: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практических умений по организации органов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самоуправления этике и психологии общения, технологии социального и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проектирования;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творческого, культурного, коммуникативного потенциала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в процессе участия в совместной общественно-полезной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содействие формированию активной гражданской позиции;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сознательного отношения к труду, к природе, к своему посёлку.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Также немаловажную роль в воспитании детей отдаётся работе с родителями.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Работа с родителями обучающихся детского объединения включает в себя: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организацию системы индивидуальной и коллективной работы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(тематические беседы, собрания, индивидуальные консультации);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содействие сплочению родительского коллектива и вовлечение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в жизнедеятельность детского объединения (организация и проведение открытых занятий в течение учебного года);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информационных уголков для родителей по вопросам воспитания детей.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Для реализации данной программы необходимо тесное </w:t>
      </w: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сотрудничество с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 воспитанников, которое направлено на вовлечение семьи в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воспитательный процесс. В работе по данному направлению используются такие виды сотрудничества, как: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 родительские собрания с использованием слайдовых презентаций по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профилю программы с целью знакомства родителей с содержанием, задачами и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методами освоения детьми программного материала;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 наглядный материал в родительском информационном уголке с целью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знакомства родителей с работой детского образовательного объединения;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 индивидуальные беседы об успехах детей, «Использование дополнительной литературы по изучению туризма и краеведения» с целью установления доверительных отношений между родителями и педагогами, а также привлечение их к сотрудничеству,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 оказания своевременной помощи по тому или иному вопросу по обучению и воспитанию детей, способствовать достижению единой точки зрения по этим вопросам;</w:t>
      </w:r>
    </w:p>
    <w:p w:rsidR="000B2209" w:rsidRPr="00F567FE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 анкетирование с целью обеспечения обратной связи с семьей, уточнения представления родителей о дополнительном образовании, выявление отношения родителей к вопросам туристско-краеведческого образования детей и подростков и его реального осуществления в семье;</w:t>
      </w:r>
    </w:p>
    <w:p w:rsidR="000B2209" w:rsidRPr="00181365" w:rsidRDefault="000B2209" w:rsidP="000B2209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 праздники,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проекты с участием родителей.</w:t>
      </w:r>
    </w:p>
    <w:p w:rsidR="000B2209" w:rsidRPr="00F567FE" w:rsidRDefault="000B2209" w:rsidP="000B22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Календарь социально-значимых  массовых мероприятий  </w:t>
      </w:r>
    </w:p>
    <w:p w:rsidR="000B2209" w:rsidRPr="00F567FE" w:rsidRDefault="000B2209" w:rsidP="000B22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7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туристско-краеведческой направленности</w:t>
      </w:r>
      <w:r w:rsidRPr="00F56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2209" w:rsidRPr="00F567FE" w:rsidRDefault="000B2209" w:rsidP="000B22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1125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83"/>
        <w:gridCol w:w="2127"/>
      </w:tblGrid>
      <w:tr w:rsidR="000B2209" w:rsidRPr="00F567FE" w:rsidTr="0028449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</w:tr>
      <w:tr w:rsidR="000B2209" w:rsidRPr="00F567FE" w:rsidTr="0028449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Малый зимний туристический слёт обучающихся </w:t>
            </w:r>
          </w:p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B2209" w:rsidRPr="00F567FE" w:rsidTr="0028449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 по спортивному ориентированию на лыжах  среди 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B2209" w:rsidRPr="00F567FE" w:rsidTr="0028449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военно-спортивная игра «Рубеж»</w:t>
            </w:r>
          </w:p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B2209" w:rsidRPr="00F567FE" w:rsidTr="0028449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Районные соревнования  школьников по спортивному  ориентированию </w:t>
            </w:r>
          </w:p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B2209" w:rsidRPr="00F567FE" w:rsidTr="0028449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0B2209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Открытое  первенство района по спортивному  ориентированию «Российский  азимут».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B2209" w:rsidRPr="00F567FE" w:rsidTr="0028449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военно – спортивная  игра «Зарница» </w:t>
            </w:r>
          </w:p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B2209" w:rsidRPr="00F567FE" w:rsidTr="0028449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</w:t>
            </w: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слёт учащихся.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«Школа безопасности»</w:t>
            </w:r>
          </w:p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B2209" w:rsidRPr="00F567FE" w:rsidTr="0028449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 первенство  района  по спортивному ориентированию</w:t>
            </w:r>
          </w:p>
          <w:p w:rsidR="000B2209" w:rsidRPr="00F567FE" w:rsidRDefault="000B2209" w:rsidP="0028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F567FE" w:rsidRDefault="000B2209" w:rsidP="0028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</w:tbl>
    <w:p w:rsidR="000B2209" w:rsidRPr="00551828" w:rsidRDefault="000B2209" w:rsidP="00355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7F5" w:rsidRPr="00551828" w:rsidRDefault="00DD3254" w:rsidP="005B55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557F5" w:rsidRPr="00551828"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</w:p>
    <w:p w:rsidR="00DD3254" w:rsidRDefault="003557F5" w:rsidP="00AF6C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670EF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51828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AF6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создание условий</w:t>
      </w:r>
      <w:r w:rsidR="00AF6CD4" w:rsidRPr="00AF6C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для обучения учащихся навыкам</w:t>
      </w:r>
      <w:r w:rsidR="00AF6CD4" w:rsidRPr="00AF6C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безопасного поведения в основных сферах жизнедеятельности</w:t>
      </w:r>
      <w:r w:rsidR="00DD32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.</w:t>
      </w:r>
    </w:p>
    <w:p w:rsidR="00DD3254" w:rsidRPr="00DD3254" w:rsidRDefault="00DD3254" w:rsidP="00AF6C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DD32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Задачи</w:t>
      </w:r>
    </w:p>
    <w:p w:rsidR="00AF6CD4" w:rsidRPr="00AF6CD4" w:rsidRDefault="00AF6CD4" w:rsidP="00AF6C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Обучающие: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культуры личности;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представления об источниках возможной опасности и опасных ситуациях;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формирование представления об эмоциях в экстремальных ситуацимях;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формирование представления об </w:t>
      </w: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основах здорового образа жизни;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формирование представления об </w:t>
      </w: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опасных ситуациях, возникающих в повседневной жизни;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научить навыкам </w:t>
      </w:r>
      <w:r w:rsidRPr="00AF6C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безопасного поведения дома;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научить навыкам по оказанию помощи в случае возникновения пожара;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представления о терроризме и безопасном поведении в случае теракта;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научить навыкам безопасного поведения на улицах, дорогах, на транспорте </w:t>
      </w:r>
      <w:r w:rsidRPr="00AF6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и на природе;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F6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формирование представления о чрезвычайной ситуации;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научить навыкам по оказанию первой помощи;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F6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формирование представления о правах и обязанностях несовершеннолетних;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научить навыкам </w:t>
      </w:r>
      <w:r w:rsidRPr="00AF6CD4"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  <w:t>организации свободного времени;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научить навыкам по оказанию первой помощи;</w:t>
      </w:r>
    </w:p>
    <w:p w:rsidR="00AF6CD4" w:rsidRPr="00AF6CD4" w:rsidRDefault="00AF6CD4" w:rsidP="0091466C">
      <w:pPr>
        <w:spacing w:after="0"/>
        <w:ind w:left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Развивающие: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стимулирования у учащихся самостоятельности в принятии решений; 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  <w:lastRenderedPageBreak/>
        <w:t>развитие способностей учащихся;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мотивации к созданию необходимых условий для укрепления физического и нравственного здоровья подростков.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интеллектуальных навыков: образное мышление, активная речь,  внимание, все виды памяти;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умения связно выразить мысль;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опыта межличностного общения и решения нестандартных ситуаций в городских и естественных природных условиях; </w:t>
      </w:r>
    </w:p>
    <w:p w:rsidR="00AF6CD4" w:rsidRPr="00AF6CD4" w:rsidRDefault="00AF6CD4" w:rsidP="0091466C">
      <w:pPr>
        <w:spacing w:after="0"/>
        <w:ind w:left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Воспитательные: 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  <w:t>формирование общей культуры, удовлетворение индивидуальных потребностей в интеллектуальном, нравственном и физическом развитии;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  <w:t xml:space="preserve">формирование культуры здорового и безопасного образа жизни, 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экологической культуры;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у обучающихся сознательного и ответственного отношения к вопросам личной и общественной безопасности;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психологической культуры и компетенции для обеспечения эффективного и безопасного взаимодействия в социуме, гражданской позиции, взглядов, убеждений, готовности к достойному служению интересам общества и государства; </w:t>
      </w:r>
    </w:p>
    <w:p w:rsidR="00AF6CD4" w:rsidRPr="00AF6CD4" w:rsidRDefault="00AF6CD4" w:rsidP="0091466C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чувства ответственности и взаимовыручки.</w:t>
      </w:r>
    </w:p>
    <w:p w:rsidR="00AF6CD4" w:rsidRPr="00AF6CD4" w:rsidRDefault="00AF6CD4" w:rsidP="0091466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F6CD4" w:rsidRPr="00AF6CD4" w:rsidRDefault="00AF6CD4" w:rsidP="0091466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F6CD4" w:rsidRPr="00AF6CD4" w:rsidRDefault="00AF6CD4" w:rsidP="0091466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Планируемые результаты</w:t>
      </w:r>
    </w:p>
    <w:p w:rsidR="00AF6CD4" w:rsidRPr="00AF6CD4" w:rsidRDefault="00AF6CD4" w:rsidP="0091466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овладения программой учащимися должны быть достигнуты следующие результаты:</w:t>
      </w:r>
    </w:p>
    <w:p w:rsidR="00AF6CD4" w:rsidRPr="00AF6CD4" w:rsidRDefault="00AF6CD4" w:rsidP="0091466C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Предметные: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будут сформированы знания, представления и познавательный интерес к изучаемому предмету;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будет сформирован, устойчивый интерес к понятиям «экстремальные и  чрезвычайные» ситуации;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будут сформированы представления об источниках возможной опасности и опасных ситуациях, которые могут возникнуть в быту, правилах безопасного поведения при возникновении ч/с в доме;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будут сформированы представления об опасных ситуациях, которые могут возникнуть при контактах с незнакомыми людьми, о правилах обеспечения сохранности личных вещей;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будут сформированы представления о сущности терроризма и правилах поведения в случаях угрозы и наступлении данной опасной ситуации;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будут сформированы представления о безопасном поведении на улицах и дорогах; при возникновении пожара в общественных местах, в общественном транспорте; при движении по открытой местности: ориентирование, правила поведения во время дождя, грозы, снегопада и др.;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будут сформированы представления о ядовитых растениях, грибах, ягодах;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будут сформированы представления о правилах поведения при встрече с опасными животными и насекомыми;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будут сформированы представления об основных видах травм у детей (порезы, ссадины, царапины, отравления), их причинах и признаках;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получат навыки по оказанию первой помощи в ч/с ситуациях;</w:t>
      </w:r>
    </w:p>
    <w:p w:rsidR="00AF6CD4" w:rsidRPr="00AF6CD4" w:rsidRDefault="00AF6CD4" w:rsidP="0091466C">
      <w:pPr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будет сформирована положительная мотивация к учебной деятельности: «Я хочу учиться!» - самый желаемый планируемый образовательный результат.</w:t>
      </w:r>
    </w:p>
    <w:p w:rsidR="00AF6CD4" w:rsidRPr="00AF6CD4" w:rsidRDefault="00AF6CD4" w:rsidP="0091466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6CD4" w:rsidRPr="00AF6CD4" w:rsidRDefault="00AF6CD4" w:rsidP="0091466C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Метапредметные:</w:t>
      </w:r>
    </w:p>
    <w:p w:rsidR="00AF6CD4" w:rsidRPr="00AF6CD4" w:rsidRDefault="00AF6CD4" w:rsidP="0091466C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у учащихся будут сформированы практический навык и общеинтеллекуальные умения познавательных процессов;</w:t>
      </w:r>
    </w:p>
    <w:p w:rsidR="00AF6CD4" w:rsidRPr="00AF6CD4" w:rsidRDefault="00AF6CD4" w:rsidP="0091466C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будут анализировать итоги деятельности, делать выводы, умозаключения;</w:t>
      </w:r>
    </w:p>
    <w:p w:rsidR="00AF6CD4" w:rsidRPr="00AF6CD4" w:rsidRDefault="00AF6CD4" w:rsidP="0091466C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у учащихся будут сформированы предпосылки учебной деятельности: умение работать по правилу и по образцу, слушать взрослого и выполнять его инструкции;</w:t>
      </w:r>
    </w:p>
    <w:p w:rsidR="00AF6CD4" w:rsidRPr="00AF6CD4" w:rsidRDefault="00AF6CD4" w:rsidP="0091466C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будут ориентироваться в своих знаниях, находить ответы на поставленные вопросы</w:t>
      </w:r>
    </w:p>
    <w:p w:rsidR="00AF6CD4" w:rsidRPr="00AF6CD4" w:rsidRDefault="00AF6CD4" w:rsidP="0091466C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будут проводить самооценку и оценку деятельности;</w:t>
      </w:r>
    </w:p>
    <w:p w:rsidR="00AF6CD4" w:rsidRPr="00AF6CD4" w:rsidRDefault="00AF6CD4" w:rsidP="0091466C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  <w:t>Личностные</w:t>
      </w:r>
    </w:p>
    <w:p w:rsidR="00AF6CD4" w:rsidRPr="00AF6CD4" w:rsidRDefault="00AF6CD4" w:rsidP="0091466C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в предложенных ситуациях общения и сотрудничества, опираясь на общие для всех простые правила поведения, учащиеся будут делать выбор, как поступить (при поддержке взрослого);</w:t>
      </w:r>
    </w:p>
    <w:p w:rsidR="00AF6CD4" w:rsidRPr="00AF6CD4" w:rsidRDefault="00AF6CD4" w:rsidP="0091466C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>будут выражать свои эмоции, соблюдая этические нормы;</w:t>
      </w:r>
    </w:p>
    <w:p w:rsidR="00AF6CD4" w:rsidRPr="00AF6CD4" w:rsidRDefault="00AF6CD4" w:rsidP="0091466C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будут понимать эмоции других людей, сочувствовать, сопереживать; </w:t>
      </w:r>
    </w:p>
    <w:p w:rsidR="00670EF9" w:rsidRDefault="00670EF9" w:rsidP="00914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3557F5" w:rsidRPr="00A70D87" w:rsidRDefault="00D44A12" w:rsidP="00D44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1.2 </w:t>
      </w:r>
      <w:r w:rsidR="003557F5" w:rsidRPr="00A70D8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Содержание программы</w:t>
      </w:r>
    </w:p>
    <w:p w:rsidR="004F5B15" w:rsidRDefault="00D86946" w:rsidP="00D44A12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F5B15" w:rsidRPr="005B55F2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3254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D44A12" w:rsidRDefault="00D44A12" w:rsidP="00D44A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4A12">
        <w:rPr>
          <w:rFonts w:ascii="Times New Roman" w:hAnsi="Times New Roman" w:cs="Times New Roman"/>
          <w:sz w:val="28"/>
          <w:szCs w:val="28"/>
        </w:rPr>
        <w:t>1модуль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72"/>
        <w:gridCol w:w="847"/>
        <w:gridCol w:w="851"/>
        <w:gridCol w:w="852"/>
        <w:gridCol w:w="2128"/>
        <w:gridCol w:w="2410"/>
      </w:tblGrid>
      <w:tr w:rsidR="00CE101F" w:rsidRPr="00CE744B" w:rsidTr="00CE101F">
        <w:trPr>
          <w:trHeight w:val="14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Название раздела, темы.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Форма аттестации, контроля</w:t>
            </w:r>
          </w:p>
        </w:tc>
      </w:tr>
      <w:tr w:rsidR="00CE101F" w:rsidRPr="00CE744B" w:rsidTr="00CE101F">
        <w:trPr>
          <w:trHeight w:val="14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01F" w:rsidRPr="00CE744B" w:rsidTr="00CE101F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Введение в объединение</w:t>
            </w: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 xml:space="preserve">  «Школа безопасности..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CE101F" w:rsidRPr="00CE744B" w:rsidTr="00CE101F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 xml:space="preserve">Опасные ситуации, возникающие в повседневной жизни.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Управление эмоциональным состоянием в опасных ситуациях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Защита человека в чрезвычайных ситуациях.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Основы первой помощи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10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Пожарная  безопасность  и  поведение  при пожаре.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7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Безопасное поведение дома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12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Безопасное поведение в ситуациях криминогенного характера.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12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Терроризм и безопасность человека.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7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Безопасное поведение на улицах и дорогах.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76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модуль</w:t>
            </w:r>
          </w:p>
        </w:tc>
      </w:tr>
      <w:tr w:rsidR="00CE101F" w:rsidRPr="00CE744B" w:rsidTr="00CE101F">
        <w:trPr>
          <w:trHeight w:val="10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Безопасное поведение на транспорте.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12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Безопасное поведение на природе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Мои права и обязанности.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01F" w:rsidRPr="00CE744B" w:rsidTr="00CE101F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</w:tr>
      <w:tr w:rsidR="00CE101F" w:rsidRPr="00CE744B" w:rsidTr="00CE101F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Лекция</w:t>
            </w:r>
          </w:p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</w:tr>
      <w:tr w:rsidR="00CE101F" w:rsidRPr="00CE744B" w:rsidTr="00CE101F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noProof/>
                <w:sz w:val="28"/>
                <w:szCs w:val="28"/>
              </w:rPr>
              <w:t>Подведение итогов за год.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CE101F" w:rsidRPr="00CE744B" w:rsidTr="00CE101F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44B">
              <w:rPr>
                <w:rFonts w:ascii="Times New Roman" w:hAnsi="Times New Roman"/>
                <w:bCs/>
                <w:noProof/>
                <w:sz w:val="28"/>
                <w:szCs w:val="28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E74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F" w:rsidRPr="00CE744B" w:rsidRDefault="00CE101F" w:rsidP="00CE101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B15" w:rsidRDefault="004F5B15" w:rsidP="004F5B1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57F5" w:rsidRPr="00A70D87" w:rsidRDefault="003557F5" w:rsidP="00355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7F5" w:rsidRPr="00A70D87" w:rsidRDefault="003557F5" w:rsidP="00355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7F5" w:rsidRPr="00A70D87" w:rsidRDefault="003557F5" w:rsidP="00355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7F5" w:rsidRPr="00A70D87" w:rsidRDefault="003557F5" w:rsidP="00355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D87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9850D3" w:rsidRPr="00D44A12" w:rsidRDefault="00D44A12" w:rsidP="00355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A12">
        <w:rPr>
          <w:rFonts w:ascii="Times New Roman" w:eastAsia="Times New Roman" w:hAnsi="Times New Roman" w:cs="Times New Roman"/>
          <w:sz w:val="28"/>
          <w:szCs w:val="28"/>
        </w:rPr>
        <w:t>1модуль</w:t>
      </w:r>
    </w:p>
    <w:p w:rsidR="00EC4D12" w:rsidRDefault="00EC4D12" w:rsidP="00A00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E101F">
        <w:rPr>
          <w:rFonts w:ascii="Times New Roman" w:eastAsia="Times New Roman" w:hAnsi="Times New Roman" w:cs="Times New Roman"/>
          <w:b/>
          <w:iCs/>
          <w:sz w:val="28"/>
          <w:szCs w:val="28"/>
        </w:rPr>
        <w:t>Раздел 1</w:t>
      </w:r>
      <w:r w:rsidRPr="00CE101F">
        <w:rPr>
          <w:rFonts w:ascii="Times New Roman" w:eastAsia="Times New Roman" w:hAnsi="Times New Roman" w:cs="Times New Roman"/>
          <w:iCs/>
          <w:sz w:val="28"/>
          <w:szCs w:val="28"/>
        </w:rPr>
        <w:t>:«Организация работы в творческом объединении «Школа безопасности» -1 ч.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1F">
        <w:rPr>
          <w:rFonts w:ascii="Times New Roman" w:eastAsia="Calibri" w:hAnsi="Times New Roman" w:cs="Times New Roman"/>
          <w:sz w:val="28"/>
          <w:szCs w:val="28"/>
        </w:rPr>
        <w:t xml:space="preserve"> Вводное. Школа безопасности Инструктаж по технике безопасности.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sz w:val="28"/>
          <w:szCs w:val="28"/>
        </w:rPr>
        <w:t xml:space="preserve"> Правила по технике безопасности на занятиях.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CE101F">
        <w:rPr>
          <w:rFonts w:ascii="Times New Roman" w:eastAsia="Calibri" w:hAnsi="Times New Roman" w:cs="Times New Roman"/>
          <w:sz w:val="28"/>
          <w:szCs w:val="28"/>
        </w:rPr>
        <w:t>отработка правил поведения на</w:t>
      </w:r>
      <w:r w:rsidRPr="00CE10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101F">
        <w:rPr>
          <w:rFonts w:ascii="Times New Roman" w:eastAsia="Calibri" w:hAnsi="Times New Roman" w:cs="Times New Roman"/>
          <w:sz w:val="28"/>
          <w:szCs w:val="28"/>
        </w:rPr>
        <w:t>занятии, страховка товарищей, взаимопомощь при выполнении упражнений.</w:t>
      </w:r>
    </w:p>
    <w:p w:rsid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CE101F">
        <w:rPr>
          <w:rFonts w:ascii="Times New Roman" w:eastAsia="Calibri" w:hAnsi="Times New Roman" w:cs="Times New Roman"/>
          <w:sz w:val="28"/>
          <w:szCs w:val="28"/>
        </w:rPr>
        <w:t>рюкзак, шины, крепления</w:t>
      </w:r>
      <w:r w:rsidRPr="00CE101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</w:t>
      </w:r>
    </w:p>
    <w:p w:rsid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E101F">
        <w:rPr>
          <w:rFonts w:ascii="Times New Roman" w:eastAsia="Calibri" w:hAnsi="Times New Roman" w:cs="Times New Roman"/>
          <w:b/>
          <w:sz w:val="28"/>
          <w:szCs w:val="28"/>
        </w:rPr>
        <w:t>Раздел 2</w:t>
      </w:r>
      <w:r w:rsidRPr="00CE101F">
        <w:rPr>
          <w:rFonts w:ascii="Times New Roman" w:eastAsia="Calibri" w:hAnsi="Times New Roman" w:cs="Times New Roman"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«Основы здорового образа жизни» -7ч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Теория</w:t>
      </w:r>
      <w:r w:rsidRPr="00182F6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Что такое ЗОЖ? </w:t>
      </w:r>
      <w:r w:rsidRPr="00CE101F">
        <w:rPr>
          <w:rFonts w:ascii="Calibri" w:eastAsia="Calibri" w:hAnsi="Calibri" w:cs="Times New Roman"/>
          <w:noProof/>
          <w:sz w:val="28"/>
          <w:szCs w:val="28"/>
          <w:lang w:eastAsia="en-US"/>
        </w:rPr>
        <w:t>Правильное питание и режим дня.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E1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Составление буклета «Пора питаться правильно».</w:t>
      </w:r>
      <w:r w:rsidRPr="00CE101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Рекламный клип: мы вибираем ЗОЖ</w:t>
      </w:r>
      <w:r w:rsidRPr="00CE1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</w:t>
      </w:r>
      <w:r w:rsidRPr="00CE101F">
        <w:rPr>
          <w:rFonts w:ascii="Times New Roman" w:eastAsia="Calibri" w:hAnsi="Times New Roman" w:cs="Times New Roman"/>
          <w:color w:val="000000"/>
          <w:sz w:val="28"/>
          <w:szCs w:val="28"/>
        </w:rPr>
        <w:t>скакалки, коврики, стенд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sz w:val="28"/>
          <w:szCs w:val="28"/>
        </w:rPr>
        <w:t>Раздел 3 «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Опасные ситуации, возникающие в повседневной жизни».-2ч</w:t>
      </w:r>
    </w:p>
    <w:p w:rsidR="00CE101F" w:rsidRPr="00CE101F" w:rsidRDefault="00CE101F" w:rsidP="00FE2BA9">
      <w:pPr>
        <w:tabs>
          <w:tab w:val="center" w:pos="3541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</w:rPr>
        <w:lastRenderedPageBreak/>
        <w:t>Т</w:t>
      </w:r>
      <w:r w:rsidRPr="00182F6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еория</w:t>
      </w:r>
      <w:r w:rsidRPr="00CE101F"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Что такое опасная ситуация?</w:t>
      </w:r>
      <w:r w:rsidRPr="00CE101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Pr="00CE10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101F">
        <w:rPr>
          <w:rFonts w:ascii="Times New Roman" w:eastAsia="Calibri" w:hAnsi="Times New Roman" w:cs="Times New Roman"/>
          <w:sz w:val="28"/>
          <w:szCs w:val="28"/>
        </w:rPr>
        <w:t>Учебная</w:t>
      </w:r>
      <w:r w:rsidRPr="00CE10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101F">
        <w:rPr>
          <w:rFonts w:ascii="Times New Roman" w:eastAsia="Calibri" w:hAnsi="Times New Roman" w:cs="Times New Roman"/>
          <w:sz w:val="28"/>
          <w:szCs w:val="28"/>
        </w:rPr>
        <w:t>эвакуация из здания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Оборудование</w:t>
      </w:r>
      <w:r w:rsidRPr="00CE101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: 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>маска,</w:t>
      </w:r>
      <w:r w:rsidRPr="00CE101F">
        <w:rPr>
          <w:rFonts w:ascii="Times New Roman" w:eastAsia="Calibri" w:hAnsi="Times New Roman" w:cs="Times New Roman"/>
          <w:sz w:val="28"/>
          <w:szCs w:val="28"/>
        </w:rPr>
        <w:t xml:space="preserve"> подручный материал, носилки, аптечка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sz w:val="28"/>
          <w:szCs w:val="28"/>
        </w:rPr>
        <w:t>Раздел 4. «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Управление эмоциональным состоянием в опасных ситуациях»- 4ч</w:t>
      </w:r>
    </w:p>
    <w:p w:rsidR="00CE101F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Теория: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понятие об эмоциях, особенности поведения человека в опасных ситуациях</w:t>
      </w:r>
      <w:r w:rsidRPr="00182F67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182F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Особенности поведения человека в опасных ситуациях. Три способа управления эмоциональным состоянием.</w:t>
      </w:r>
    </w:p>
    <w:p w:rsidR="00CE101F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Пратика</w:t>
      </w:r>
      <w:r w:rsidRPr="00182F67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182F67">
        <w:rPr>
          <w:rFonts w:ascii="Times New Roman" w:eastAsia="Calibri" w:hAnsi="Times New Roman" w:cs="Times New Roman"/>
          <w:noProof/>
          <w:sz w:val="28"/>
          <w:szCs w:val="28"/>
        </w:rPr>
        <w:t>психологический тренинг</w:t>
      </w:r>
    </w:p>
    <w:p w:rsidR="00CE101F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Оборудование</w:t>
      </w:r>
      <w:r w:rsidRPr="00182F6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: </w:t>
      </w:r>
      <w:r w:rsidRPr="00182F67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компьютер, интерактивная доска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CE101F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01F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</w:t>
      </w:r>
      <w:r w:rsidRPr="00182F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Защита человека в чрезвычайных ситуациях- 6ч</w:t>
      </w:r>
    </w:p>
    <w:p w:rsidR="00CE101F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Теория</w:t>
      </w:r>
      <w:r w:rsidRPr="00182F67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182F67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182F67">
        <w:rPr>
          <w:rFonts w:ascii="Times New Roman" w:eastAsia="Calibri" w:hAnsi="Times New Roman" w:cs="Times New Roman"/>
          <w:sz w:val="28"/>
          <w:szCs w:val="28"/>
          <w:lang w:eastAsia="en-US"/>
        </w:rPr>
        <w:t>Что такое ЧС? Виды ЧС. Оповещение населения о чрезвычайных ситуациях. Защита населения при ЧС</w:t>
      </w:r>
      <w:r w:rsidRPr="00182F67">
        <w:rPr>
          <w:rFonts w:ascii="Times New Roman" w:eastAsia="Calibri" w:hAnsi="Times New Roman" w:cs="Times New Roman"/>
          <w:noProof/>
          <w:sz w:val="28"/>
          <w:szCs w:val="28"/>
        </w:rPr>
        <w:t xml:space="preserve"> .</w:t>
      </w:r>
    </w:p>
    <w:p w:rsidR="00CE101F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</w:t>
      </w:r>
      <w:r w:rsidRPr="00182F67">
        <w:rPr>
          <w:rFonts w:ascii="Times New Roman" w:eastAsia="Calibri" w:hAnsi="Times New Roman" w:cs="Times New Roman"/>
          <w:noProof/>
          <w:sz w:val="28"/>
          <w:szCs w:val="28"/>
        </w:rPr>
        <w:t xml:space="preserve"> :</w:t>
      </w:r>
      <w:r w:rsidRPr="00182F6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тренировки «Эвакуация при пожаре»</w:t>
      </w:r>
    </w:p>
    <w:p w:rsidR="00CE101F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Оборудование</w:t>
      </w:r>
      <w:r w:rsidRPr="00182F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маски, носилки, каска, 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CE101F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sz w:val="28"/>
          <w:szCs w:val="28"/>
        </w:rPr>
        <w:t>Раздел 6. «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Основы первой помощи» -10ч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такое ПМП?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>Первая медицинская помощь при кровотечениях. Оказание первой помощи при тепловом и солнечном ударе, отморожении и ожоге, при травмах опорно-двигательного аппарата, при отравлении, при укусах насекомых, животных, при мозговой травме и повреждении головы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Отработка на практике навыков: при тепловом и солнечном ударе, отморожении и ожоге, кровотечениях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аптечка, носилки,коврики</w:t>
      </w:r>
    </w:p>
    <w:p w:rsidR="00182F67" w:rsidRPr="00182F67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2F67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="00182F67"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Раздел.7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Пожарная  безопасность  и  поведение  при пожаре -6ч.</w:t>
      </w:r>
    </w:p>
    <w:p w:rsidR="00CE101F" w:rsidRPr="00CE101F" w:rsidRDefault="00CE101F" w:rsidP="00FE2BA9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Теория: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Пожарная безопасность. Средства защиты при пожаре.                             Огнетушитель, его виды и предназначение.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Изготовление марлевой повязки.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: огнетушитель,маска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CE101F" w:rsidRPr="00CE101F" w:rsidRDefault="00CE101F" w:rsidP="00FE2BA9">
      <w:pPr>
        <w:framePr w:hSpace="180" w:wrap="around" w:vAnchor="text" w:hAnchor="page" w:x="223" w:y="211"/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      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Раздел.8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Безопасное поведение дома -6 ч.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Основные правила поведения в квартире или дома: «Острые ножи, источники опасности!», «Электричество», «Газ»,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«Бытовая химия и лекарства», 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«Незнакомец стучится в дверь!»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Практика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обыгрывание ситуаций,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групповой коллаж «Моя безопасность дома».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компьютер, цветная бумага, клей, ножницы,аптечка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Раздел.9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Безопасное поведение в ситуациях криминогенного характера -8ч.</w:t>
      </w:r>
    </w:p>
    <w:p w:rsidR="00CE101F" w:rsidRPr="00CE101F" w:rsidRDefault="00CE101F" w:rsidP="00FE2BA9">
      <w:pPr>
        <w:spacing w:after="0" w:line="259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Что такое криминогенная (криминальная) ситуация?</w:t>
      </w:r>
      <w:r w:rsidRPr="00CE1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Формы провоцирующего поведения, привлекающего внимание преступников и хулиганов?  Службы  экстренной помощи.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обыгрывание ситуаций, конкурс рисунков и плакатов.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компьютер, проектор, интерактивная доска.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Раздел.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10Терроризм и безопасность человека - 4ч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Теория:</w:t>
      </w:r>
      <w:r w:rsidRPr="00CE10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Что такое терроризм? Терроризм в России.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Поведение в толпе. при угрозе теракта. </w:t>
      </w:r>
      <w:r w:rsidRPr="00CE10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Безопасность школы. Подозрительный предмет. Безопасность в транспорте. При захвате в заложники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История «Беслана». 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обыгрывание ситуаций.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 фильма.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компьютер, проектор, интерактивная доска.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Раздел.</w:t>
      </w:r>
      <w:r w:rsidRPr="00182F6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11</w:t>
      </w:r>
      <w:r w:rsidR="00182F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Безопасное поведение на улицах и дорогах. -12ч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Зачем нам знать ПДД. 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движения – закон улиц и дорог.  </w:t>
      </w:r>
      <w:r w:rsidRPr="00CE10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Пропагандируем дорожную азбуку. Сигналы светофора.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Дорожные знаки. </w:t>
      </w:r>
      <w:r w:rsidRPr="00CE10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Какие опасности нас ждут на улице и дороге?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изготовление моделей дорожных знаков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дорожные знаки, плакаты, учебные пособия, компьютер, проектор, интерактивная доска</w:t>
      </w:r>
    </w:p>
    <w:p w:rsidR="00182F67" w:rsidRPr="00182F67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AF6CD4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</w:p>
    <w:p w:rsidR="00CE101F" w:rsidRPr="00CE101F" w:rsidRDefault="00182F67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2 модуль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Раздел.</w:t>
      </w:r>
      <w:r w:rsidR="00182F6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Безопасное поведение на транспорте.-6ч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Правила безопасного поведения в городском общественном транспорте. Правила безопасного поведения на авиационном транспорте, речном транспорте, железнодорожном транспорте.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обыгрывание ситуаций.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 фильма.</w:t>
      </w:r>
      <w:r w:rsidRPr="00CE10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Игра «Дорожное путешествие». Итоговое тестирование, работа по карточкам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82F67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компьютер, проектор, интерактивная доска.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Раздел.</w:t>
      </w:r>
      <w:r w:rsidR="00AF6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Безопасное поведение на природе -8 ч.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Правила безопасного поведения в лесу, поле.</w:t>
      </w:r>
    </w:p>
    <w:p w:rsidR="00CE101F" w:rsidRPr="00AF6CD4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поведения во время дождя, грозы, снегопада. Способы ориентирования. Правила сооружений временных укрытий.  Добыча воды и пищи в природных условиях. Возможные опасные ситуации при 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движении по открытой местности Правила добывания огня и разведения костров Съедобные и ядовитые дикорастущие растения, и грибы.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обыгрывание ситуаций, установка палатки, временного ночлега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палатка, котелок, подручные средства для разжигания костра, коврики, спальные мешки, рация</w:t>
      </w:r>
    </w:p>
    <w:p w:rsidR="00AF6CD4" w:rsidRPr="00182F67" w:rsidRDefault="00AF6CD4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беседа, тесты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Раздел.</w:t>
      </w:r>
      <w:r w:rsidR="00AF6CD4" w:rsidRPr="00AF6CD4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3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Мои права и обязанности-2ч.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Права и обязанности ребенка в школе. Обязанности и ответственность несовершеннолетнего Уголовная ответственность несовершеннолетнего.</w:t>
      </w:r>
      <w:r w:rsidRPr="00CE10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Право детей на информацию. Жизнь ребенка в семье. Право ребенка на сохранение своей индивидуальности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Организация игры «Каждый ребенок должен знать».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компьютер, проектор, интерактивная доска.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</w:t>
      </w:r>
      <w:r w:rsidRPr="00AF6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AF6CD4" w:rsidRPr="00AF6CD4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4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Общая физическая подготовка- 30ч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</w:rPr>
        <w:t>: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     Краткие сведения о строении человеческого организма (органы и системы). Костносвязочный аппарат.  Мышцы,  их  строение  и взаимодействие. Основные сведения о строении внутренних  органов. 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Кровеносная система. Сердце и сосуды. Дыхание и газообмен.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     Органы пищеварения и обмен веществ. Нервная система -  центральная и периферическая.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     Влияние различных физических упражнений на  укрепление  здоровья, работоспособности.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     Совершенствование функций органов дыхания  и  кровообращения под воздействием занятий спортом.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Врачебный контроль и  самоконтроль.  Значение  и  содержание врачебного контроля при  занятиях  спортом. Объективные  данные: вес, динамометрия, спирометрия. Порядок осуществления  врачебного контроля. Показания и противопоказания к занятиям различными  видами туризма. </w:t>
      </w:r>
    </w:p>
    <w:p w:rsidR="00CE101F" w:rsidRPr="00CE101F" w:rsidRDefault="00CE101F" w:rsidP="00FE2BA9">
      <w:pPr>
        <w:tabs>
          <w:tab w:val="center" w:pos="1454"/>
          <w:tab w:val="center" w:pos="2926"/>
          <w:tab w:val="center" w:pos="4396"/>
          <w:tab w:val="center" w:pos="6220"/>
          <w:tab w:val="center" w:pos="7301"/>
          <w:tab w:val="center" w:pos="7859"/>
          <w:tab w:val="center" w:pos="8423"/>
          <w:tab w:val="center" w:pos="9206"/>
        </w:tabs>
        <w:spacing w:after="14" w:line="268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Субъективные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данные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самоконтроля: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самочувствие,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сон,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аппетит,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работоспособность, настроение. Понятие о "спортивной форме", утомлении, перетренировке.      Дневник самоконтроля. </w:t>
      </w:r>
    </w:p>
    <w:p w:rsidR="00CE101F" w:rsidRPr="00CE101F" w:rsidRDefault="00CE101F" w:rsidP="00FE2BA9">
      <w:pPr>
        <w:spacing w:after="14" w:line="268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</w:rPr>
        <w:t>: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Прохождение врачебного  контроля.  Ведение дневника самоконтроля. Упражнения для рук  и  плечевого  пояса. Упражнения для мышц шеи. Упражнения для туловища, для ног. Упражнения с сопротивлением. Упражнения со скалкой, гантелями. Элементы акробатики.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>оборудование спортзала и спортивной площадки.</w:t>
      </w:r>
    </w:p>
    <w:p w:rsidR="00AF6CD4" w:rsidRPr="00182F67" w:rsidRDefault="00AF6CD4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контрольные упражнения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01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Раздел.</w:t>
      </w:r>
      <w:r w:rsidR="00AF6CD4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5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Специальная физическая подготовка- 30ч.</w:t>
      </w:r>
    </w:p>
    <w:p w:rsidR="00CE101F" w:rsidRPr="00CE101F" w:rsidRDefault="00CE101F" w:rsidP="00FE2BA9">
      <w:pPr>
        <w:tabs>
          <w:tab w:val="center" w:pos="5126"/>
        </w:tabs>
        <w:spacing w:after="14" w:line="268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Теория</w:t>
      </w:r>
      <w:r w:rsidRPr="00CE101F"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</w:rPr>
        <w:t>: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Роль и значение специальной физической подготовки для  роста мастерства туристов. </w:t>
      </w:r>
    </w:p>
    <w:p w:rsidR="00CE101F" w:rsidRPr="00CE101F" w:rsidRDefault="00CE101F" w:rsidP="00FE2BA9">
      <w:pPr>
        <w:tabs>
          <w:tab w:val="center" w:pos="4793"/>
        </w:tabs>
        <w:spacing w:after="14" w:line="268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Место специальной физподготовки на различных  этапах процесса тренировки.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Характеристика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и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методика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развития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физических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и специальных 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ab/>
        <w:t xml:space="preserve">качеств, необходимых туристу: выносливости,  быстроты,  ловкости, гибкости, силы.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Индивидуальный подход в решении задач  общей  и  специальной физической подготовки.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Основная цель тренировочных походов - приспособление  организма к походным условиям. Привыкание к нагрузке  (выносливость): постепенность,  систематичность,   использование    разнообразных средств для этого. Зависимость вида тренировок от характера предстоящего похода.    </w:t>
      </w:r>
      <w:r w:rsidRPr="00CE101F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en-US"/>
        </w:rPr>
        <w:t xml:space="preserve">            </w:t>
      </w:r>
    </w:p>
    <w:p w:rsidR="00CE101F" w:rsidRPr="00CE101F" w:rsidRDefault="00CE101F" w:rsidP="00FE2BA9">
      <w:pPr>
        <w:spacing w:after="14" w:line="268" w:lineRule="auto"/>
        <w:ind w:left="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Практика</w:t>
      </w:r>
      <w:r w:rsidRPr="00CE101F"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</w:rPr>
        <w:t>:</w:t>
      </w:r>
      <w:r w:rsidRPr="00CE101F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 Упражнение  на  развитие  выносливости. Упражнения на развитие быстроты. Упражнения  для  развития  силы. Упражнения для развития гибкости, на растягивание и  расслабление мышц. 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оборудование спортзала и спортивной площадки.</w:t>
      </w:r>
    </w:p>
    <w:p w:rsidR="00AF6CD4" w:rsidRPr="00182F67" w:rsidRDefault="00AF6CD4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контрольные упражнения</w:t>
      </w:r>
    </w:p>
    <w:p w:rsidR="00AF6CD4" w:rsidRDefault="00AF6CD4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Раздел.</w:t>
      </w:r>
      <w:r w:rsidR="00AF6CD4" w:rsidRPr="00AF6CD4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6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E101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Подведение итогов за год-2ч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Теория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Обобщение знаний по изученным темам.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Практика:</w:t>
      </w:r>
      <w:r w:rsidRPr="00CE10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Составление семейного древа «Моя родословная».</w:t>
      </w:r>
      <w:r w:rsidRPr="00CE1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Групповой коллаж «Школа безопасности». </w:t>
      </w:r>
    </w:p>
    <w:p w:rsidR="00CE101F" w:rsidRPr="00CE101F" w:rsidRDefault="00CE101F" w:rsidP="00FE2BA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F6CD4">
        <w:rPr>
          <w:rFonts w:ascii="Times New Roman" w:eastAsia="Calibri" w:hAnsi="Times New Roman" w:cs="Times New Roman"/>
          <w:b/>
          <w:noProof/>
          <w:sz w:val="28"/>
          <w:szCs w:val="28"/>
        </w:rPr>
        <w:t>Оборудование</w:t>
      </w:r>
      <w:r w:rsidRPr="00CE101F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CE101F">
        <w:rPr>
          <w:rFonts w:ascii="Times New Roman" w:eastAsia="Calibri" w:hAnsi="Times New Roman" w:cs="Times New Roman"/>
          <w:noProof/>
          <w:sz w:val="28"/>
          <w:szCs w:val="28"/>
        </w:rPr>
        <w:t xml:space="preserve"> компьютер, проектор, интерактивная доска, цветная бумага, клей, ножницы.</w:t>
      </w:r>
    </w:p>
    <w:p w:rsidR="00CE101F" w:rsidRDefault="00CE101F" w:rsidP="00A00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CE101F" w:rsidSect="003557F5">
          <w:footerReference w:type="default" r:id="rId8"/>
          <w:pgSz w:w="11909" w:h="16834" w:code="9"/>
          <w:pgMar w:top="851" w:right="1134" w:bottom="709" w:left="1701" w:header="720" w:footer="720" w:gutter="0"/>
          <w:cols w:space="60"/>
          <w:noEndnote/>
          <w:titlePg/>
          <w:docGrid w:linePitch="272"/>
        </w:sectPr>
      </w:pPr>
    </w:p>
    <w:p w:rsidR="00554CF5" w:rsidRDefault="00554CF5" w:rsidP="00A007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4D12" w:rsidRPr="00EC4D12" w:rsidRDefault="00EC4D12" w:rsidP="0079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D12">
        <w:rPr>
          <w:rFonts w:ascii="Times New Roman" w:hAnsi="Times New Roman"/>
          <w:b/>
          <w:sz w:val="28"/>
          <w:szCs w:val="28"/>
        </w:rPr>
        <w:t>2</w:t>
      </w:r>
      <w:r w:rsidR="00CB0448">
        <w:rPr>
          <w:rFonts w:ascii="Times New Roman" w:hAnsi="Times New Roman"/>
          <w:b/>
          <w:sz w:val="28"/>
          <w:szCs w:val="28"/>
        </w:rPr>
        <w:t>.</w:t>
      </w:r>
      <w:r w:rsidRPr="00EC4D12">
        <w:rPr>
          <w:rFonts w:ascii="Times New Roman" w:hAnsi="Times New Roman"/>
          <w:b/>
          <w:sz w:val="28"/>
          <w:szCs w:val="28"/>
        </w:rPr>
        <w:t xml:space="preserve"> «Комплекс организационно-педагогических условий»</w:t>
      </w:r>
    </w:p>
    <w:p w:rsidR="00EC4D12" w:rsidRDefault="00EC4D12" w:rsidP="00793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B4" w:rsidRDefault="00E12DB4" w:rsidP="00793EA1">
      <w:pPr>
        <w:pStyle w:val="23"/>
        <w:spacing w:line="240" w:lineRule="auto"/>
        <w:jc w:val="center"/>
        <w:rPr>
          <w:rFonts w:eastAsia="TimesNewRoman"/>
          <w:b/>
          <w:sz w:val="28"/>
          <w:szCs w:val="28"/>
        </w:rPr>
      </w:pPr>
      <w:r w:rsidRPr="00CB0448">
        <w:rPr>
          <w:rFonts w:eastAsia="TimesNewRoman"/>
          <w:b/>
          <w:sz w:val="28"/>
          <w:szCs w:val="28"/>
        </w:rPr>
        <w:t xml:space="preserve">2.1. Календарный учебный график </w:t>
      </w:r>
    </w:p>
    <w:p w:rsidR="00DB5A5E" w:rsidRPr="00CB0448" w:rsidRDefault="00DD3254" w:rsidP="00793EA1">
      <w:pPr>
        <w:pStyle w:val="23"/>
        <w:spacing w:line="240" w:lineRule="auto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b/>
          <w:sz w:val="28"/>
          <w:szCs w:val="28"/>
        </w:rPr>
        <w:t>На 2023-2024</w:t>
      </w:r>
      <w:r w:rsidR="00DB5A5E">
        <w:rPr>
          <w:rFonts w:eastAsia="TimesNewRoman"/>
          <w:b/>
          <w:sz w:val="28"/>
          <w:szCs w:val="28"/>
        </w:rPr>
        <w:t xml:space="preserve"> уч.год</w:t>
      </w:r>
    </w:p>
    <w:p w:rsidR="00E12DB4" w:rsidRPr="00CB0448" w:rsidRDefault="00E12DB4" w:rsidP="00793EA1">
      <w:pPr>
        <w:pStyle w:val="23"/>
        <w:spacing w:line="240" w:lineRule="auto"/>
        <w:ind w:firstLine="709"/>
        <w:jc w:val="center"/>
        <w:rPr>
          <w:sz w:val="28"/>
          <w:szCs w:val="28"/>
        </w:rPr>
      </w:pPr>
      <w:r w:rsidRPr="00CB0448">
        <w:rPr>
          <w:sz w:val="28"/>
          <w:szCs w:val="28"/>
        </w:rPr>
        <w:t>Программа рассчитана на 1 года обучения ( 144 часа )</w:t>
      </w:r>
    </w:p>
    <w:p w:rsidR="003A3EEC" w:rsidRDefault="003A3EEC" w:rsidP="003A3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обучений: 1</w:t>
      </w:r>
    </w:p>
    <w:p w:rsidR="003A3EEC" w:rsidRDefault="003A3EEC" w:rsidP="003A3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недель:36</w:t>
      </w:r>
    </w:p>
    <w:p w:rsidR="003A3EEC" w:rsidRPr="003A3EEC" w:rsidRDefault="003A3EEC" w:rsidP="003A3E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дней:72</w:t>
      </w:r>
    </w:p>
    <w:p w:rsidR="00EC4D12" w:rsidRPr="00665BE9" w:rsidRDefault="00665BE9" w:rsidP="00793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модуль</w:t>
      </w:r>
    </w:p>
    <w:p w:rsidR="00EC4D12" w:rsidRDefault="00EC4D12" w:rsidP="00E1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0"/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6"/>
        <w:gridCol w:w="1248"/>
        <w:gridCol w:w="1276"/>
        <w:gridCol w:w="1418"/>
        <w:gridCol w:w="1842"/>
        <w:gridCol w:w="1134"/>
        <w:gridCol w:w="5245"/>
        <w:gridCol w:w="1843"/>
        <w:gridCol w:w="1465"/>
      </w:tblGrid>
      <w:tr w:rsidR="005324AF" w:rsidRPr="00EC4D12" w:rsidTr="00894641">
        <w:tc>
          <w:tcPr>
            <w:tcW w:w="561" w:type="dxa"/>
            <w:gridSpan w:val="2"/>
          </w:tcPr>
          <w:p w:rsidR="005324AF" w:rsidRPr="00F95AAC" w:rsidRDefault="005324AF" w:rsidP="00A007E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</w:t>
            </w:r>
          </w:p>
        </w:tc>
        <w:tc>
          <w:tcPr>
            <w:tcW w:w="1248" w:type="dxa"/>
          </w:tcPr>
          <w:p w:rsidR="005324AF" w:rsidRPr="00F95AAC" w:rsidRDefault="005324AF" w:rsidP="00A00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5324AF" w:rsidRPr="00F95AAC" w:rsidRDefault="005324AF" w:rsidP="00A00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18" w:type="dxa"/>
          </w:tcPr>
          <w:p w:rsidR="005324AF" w:rsidRPr="00F95AAC" w:rsidRDefault="005324AF" w:rsidP="00A00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</w:tcPr>
          <w:p w:rsidR="005324AF" w:rsidRPr="00F95AAC" w:rsidRDefault="005324AF" w:rsidP="00A00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</w:tcPr>
          <w:p w:rsidR="005324AF" w:rsidRPr="00F95AAC" w:rsidRDefault="005324AF" w:rsidP="00A00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</w:tcPr>
          <w:p w:rsidR="005324AF" w:rsidRPr="00F95AAC" w:rsidRDefault="005324AF" w:rsidP="00A00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5324AF" w:rsidRPr="00F95AAC" w:rsidRDefault="005324AF" w:rsidP="00A00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65" w:type="dxa"/>
          </w:tcPr>
          <w:p w:rsidR="005324AF" w:rsidRPr="00F95AAC" w:rsidRDefault="005324AF" w:rsidP="00A00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AF6CD4" w:rsidRPr="00EC4D12" w:rsidTr="00894641">
        <w:tc>
          <w:tcPr>
            <w:tcW w:w="561" w:type="dxa"/>
            <w:gridSpan w:val="2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AF6CD4" w:rsidRPr="00E12DB4" w:rsidRDefault="00AF6CD4" w:rsidP="00AF6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CD4" w:rsidRPr="00995C8A" w:rsidRDefault="00AF6CD4" w:rsidP="00AF6CD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Вводное. Школа безопасности. Тема: Инструктаж по технике безопасности.</w:t>
            </w:r>
          </w:p>
        </w:tc>
        <w:tc>
          <w:tcPr>
            <w:tcW w:w="1843" w:type="dxa"/>
          </w:tcPr>
          <w:p w:rsidR="00AF6CD4" w:rsidRPr="00F95AAC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65" w:type="dxa"/>
          </w:tcPr>
          <w:p w:rsidR="00AF6CD4" w:rsidRPr="00EC4D12" w:rsidRDefault="00D96AC1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F6CD4" w:rsidRPr="00EC4D12" w:rsidTr="00894641">
        <w:tc>
          <w:tcPr>
            <w:tcW w:w="561" w:type="dxa"/>
            <w:gridSpan w:val="2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AF6CD4" w:rsidRPr="00EC4D12" w:rsidRDefault="00AF6CD4" w:rsidP="00AF6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CD4" w:rsidRPr="00995C8A" w:rsidRDefault="00995C8A" w:rsidP="00AF6CD4">
            <w:pPr>
              <w:pStyle w:val="a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5C8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AF6CD4" w:rsidRPr="00995C8A" w:rsidRDefault="00AF6CD4" w:rsidP="00AF6CD4">
            <w:pPr>
              <w:pStyle w:val="a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5C8A">
              <w:rPr>
                <w:rFonts w:ascii="Times New Roman" w:hAnsi="Times New Roman"/>
                <w:noProof/>
                <w:sz w:val="24"/>
                <w:szCs w:val="24"/>
              </w:rPr>
              <w:t xml:space="preserve">Что такое ЗОЖ? </w:t>
            </w:r>
          </w:p>
          <w:p w:rsidR="00AF6CD4" w:rsidRPr="00995C8A" w:rsidRDefault="00AF6CD4" w:rsidP="00AF6CD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65" w:type="dxa"/>
          </w:tcPr>
          <w:p w:rsidR="00D96AC1" w:rsidRDefault="00D96AC1" w:rsidP="00AF6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F6CD4" w:rsidRPr="00EC4D12" w:rsidRDefault="00AF6CD4" w:rsidP="00AF6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D96A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D96AC1" w:rsidRPr="00E12DB4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D96AC1" w:rsidRPr="00877891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Правильное питание и режим дня</w:t>
            </w:r>
          </w:p>
        </w:tc>
        <w:tc>
          <w:tcPr>
            <w:tcW w:w="1843" w:type="dxa"/>
          </w:tcPr>
          <w:p w:rsidR="00D96AC1" w:rsidRPr="00EA48B8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D96AC1" w:rsidRPr="00877891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87789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буклета «Пора питаться правильно».</w:t>
            </w: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Рекламный клип: мы вибираем ЗОЖ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A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D96AC1" w:rsidRPr="00EC4D12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«Ролевая игра «ВИЧ-инфекция и безопасное </w:t>
            </w: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поведение».</w:t>
            </w:r>
          </w:p>
        </w:tc>
        <w:tc>
          <w:tcPr>
            <w:tcW w:w="1843" w:type="dxa"/>
          </w:tcPr>
          <w:p w:rsidR="00D96AC1" w:rsidRPr="00793EA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48" w:type="dxa"/>
          </w:tcPr>
          <w:p w:rsidR="00D96AC1" w:rsidRPr="00CB50B7" w:rsidRDefault="00D96AC1" w:rsidP="00D96A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tabs>
                <w:tab w:val="center" w:pos="3541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опасная ситуация?</w:t>
            </w:r>
          </w:p>
          <w:p w:rsidR="00D96AC1" w:rsidRPr="00995C8A" w:rsidRDefault="00D96AC1" w:rsidP="00D96AC1">
            <w:pPr>
              <w:tabs>
                <w:tab w:val="center" w:pos="3541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D96AC1" w:rsidRPr="00877891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Понятие об эмоциях. Особенности поведения человека в опасных ситуациях.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D96AC1" w:rsidRPr="00CA063D" w:rsidRDefault="00D96AC1" w:rsidP="00D96A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tabs>
                <w:tab w:val="center" w:pos="212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Три способа управления эмоциональным состоянием.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D96AC1" w:rsidRPr="00CA063D" w:rsidRDefault="00D96AC1" w:rsidP="00D96A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Основные правила поведения в квартире или дома: «Острые ножи, источники опасности!», «Электричество», «Газ»</w:t>
            </w: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«Бытовая химия и лекарства», </w:t>
            </w: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«Незнакомец стучится в дверь!»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8" w:type="dxa"/>
          </w:tcPr>
          <w:p w:rsidR="00D96AC1" w:rsidRPr="00CA063D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Обсуждение основных правил поведения в квартире или дома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8" w:type="dxa"/>
          </w:tcPr>
          <w:p w:rsidR="00D96AC1" w:rsidRPr="00CA063D" w:rsidRDefault="00D96AC1" w:rsidP="00D96A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Групповой коллаж «Моя безопасность дома».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8" w:type="dxa"/>
          </w:tcPr>
          <w:p w:rsidR="00D96AC1" w:rsidRPr="00CA063D" w:rsidRDefault="00D96AC1" w:rsidP="00D9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pStyle w:val="a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5C8A">
              <w:rPr>
                <w:rFonts w:ascii="Times New Roman" w:hAnsi="Times New Roman"/>
                <w:noProof/>
                <w:sz w:val="24"/>
                <w:szCs w:val="24"/>
              </w:rPr>
              <w:t>Пожарная безопасность. Средства защиты при пожаре. Огнетушитель, его виды и предназначение.</w:t>
            </w:r>
          </w:p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Изготовление марлевой повязки.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8" w:type="dxa"/>
          </w:tcPr>
          <w:p w:rsidR="00D96AC1" w:rsidRPr="00CA063D" w:rsidRDefault="00D96AC1" w:rsidP="00D9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8" w:type="dxa"/>
          </w:tcPr>
          <w:p w:rsidR="00D96AC1" w:rsidRPr="00EC4D12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такое криминогенная (криминальная) ситуация?</w:t>
            </w:r>
          </w:p>
          <w:p w:rsidR="00D96AC1" w:rsidRPr="00995C8A" w:rsidRDefault="00D96AC1" w:rsidP="00D96AC1">
            <w:pPr>
              <w:pStyle w:val="a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5C8A">
              <w:rPr>
                <w:rFonts w:ascii="Times New Roman" w:hAnsi="Times New Roman"/>
                <w:noProof/>
                <w:sz w:val="24"/>
                <w:szCs w:val="24"/>
              </w:rPr>
              <w:t xml:space="preserve">Конкурс плакатов и рисунков. </w:t>
            </w:r>
          </w:p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8" w:type="dxa"/>
          </w:tcPr>
          <w:p w:rsidR="00D96AC1" w:rsidRPr="00E33A53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Формы провоцирующего поведения, привлекающего внимание преступников и хулиганов?</w:t>
            </w:r>
          </w:p>
        </w:tc>
        <w:tc>
          <w:tcPr>
            <w:tcW w:w="1843" w:type="dxa"/>
          </w:tcPr>
          <w:p w:rsidR="00D96AC1" w:rsidRPr="00EA48B8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248" w:type="dxa"/>
          </w:tcPr>
          <w:p w:rsidR="00D96AC1" w:rsidRPr="00E33A53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Что такое терроризм? Терроризм в России.</w:t>
            </w:r>
            <w:r w:rsidRPr="00995C8A">
              <w:rPr>
                <w:rFonts w:ascii="Times New Roman" w:hAnsi="Times New Roman"/>
                <w:sz w:val="24"/>
                <w:szCs w:val="24"/>
              </w:rPr>
              <w:t xml:space="preserve"> Поведение в толпе. при угрозе теракта. </w:t>
            </w:r>
            <w:r w:rsidRPr="00995C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Безопасность школы. Подозрительный предмет. Безопасность в транспорте. При захвате в заложники</w:t>
            </w:r>
            <w:r w:rsidRPr="00995C8A">
              <w:rPr>
                <w:rFonts w:ascii="Times New Roman" w:hAnsi="Times New Roman"/>
                <w:sz w:val="24"/>
                <w:szCs w:val="24"/>
              </w:rPr>
              <w:t xml:space="preserve"> История «Беслана». </w:t>
            </w:r>
          </w:p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Показ видеофильма «Беслан».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D96AC1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8" w:type="dxa"/>
          </w:tcPr>
          <w:p w:rsidR="00D96AC1" w:rsidRPr="00EC4D12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spacing w:after="0" w:line="259" w:lineRule="auto"/>
              <w:ind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Обыгрывание ситуаций, возникающих при актах терроризма</w:t>
            </w:r>
          </w:p>
        </w:tc>
        <w:tc>
          <w:tcPr>
            <w:tcW w:w="1843" w:type="dxa"/>
          </w:tcPr>
          <w:p w:rsidR="00D96AC1" w:rsidRPr="00EA48B8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D96AC1" w:rsidRPr="00EC4D12" w:rsidRDefault="00F151EB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D96AC1" w:rsidRPr="00EC4D12" w:rsidTr="00894641">
        <w:tc>
          <w:tcPr>
            <w:tcW w:w="561" w:type="dxa"/>
            <w:gridSpan w:val="2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48" w:type="dxa"/>
          </w:tcPr>
          <w:p w:rsidR="00D96AC1" w:rsidRPr="00E33A53" w:rsidRDefault="00D96AC1" w:rsidP="00D96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C1" w:rsidRPr="00995C8A" w:rsidRDefault="00D96AC1" w:rsidP="00D96A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Зачем нам знать ПДД. </w:t>
            </w: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движения – закон улиц и дорог.  </w:t>
            </w:r>
          </w:p>
        </w:tc>
        <w:tc>
          <w:tcPr>
            <w:tcW w:w="1843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D96AC1" w:rsidRPr="00EC4D12" w:rsidRDefault="00D96AC1" w:rsidP="00D96A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5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F151EB" w:rsidRPr="00EC4D12" w:rsidTr="00894641">
        <w:tc>
          <w:tcPr>
            <w:tcW w:w="561" w:type="dxa"/>
            <w:gridSpan w:val="2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F151EB" w:rsidRPr="00EC4D12" w:rsidRDefault="00F151EB" w:rsidP="00F15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EB" w:rsidRPr="00995C8A" w:rsidRDefault="00F151EB" w:rsidP="00F151E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Пропагандируем дорожную азбуку. Сигналы светофора.</w:t>
            </w:r>
          </w:p>
        </w:tc>
        <w:tc>
          <w:tcPr>
            <w:tcW w:w="1843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F151EB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151EB" w:rsidRPr="00EC4D12" w:rsidTr="00894641">
        <w:tc>
          <w:tcPr>
            <w:tcW w:w="561" w:type="dxa"/>
            <w:gridSpan w:val="2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8" w:type="dxa"/>
          </w:tcPr>
          <w:p w:rsidR="00F151EB" w:rsidRPr="00E33A53" w:rsidRDefault="00F151EB" w:rsidP="00F15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EB" w:rsidRPr="00995C8A" w:rsidRDefault="00F151EB" w:rsidP="00F151E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Дорожные знаки. </w:t>
            </w: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Какие опасности нас ждут на улице и дороге?</w:t>
            </w:r>
          </w:p>
        </w:tc>
        <w:tc>
          <w:tcPr>
            <w:tcW w:w="1843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53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F151EB" w:rsidRPr="00EC4D12" w:rsidTr="00894641">
        <w:tc>
          <w:tcPr>
            <w:tcW w:w="561" w:type="dxa"/>
            <w:gridSpan w:val="2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8" w:type="dxa"/>
          </w:tcPr>
          <w:p w:rsidR="00F151EB" w:rsidRPr="00EC4D12" w:rsidRDefault="00F151EB" w:rsidP="00F15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151EB" w:rsidRPr="00E33A53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EB" w:rsidRPr="00995C8A" w:rsidRDefault="00F151EB" w:rsidP="00F151EB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в ГИБДД</w:t>
            </w:r>
          </w:p>
        </w:tc>
        <w:tc>
          <w:tcPr>
            <w:tcW w:w="1843" w:type="dxa"/>
          </w:tcPr>
          <w:p w:rsidR="00F151EB" w:rsidRPr="00EA48B8" w:rsidRDefault="00894641" w:rsidP="00F151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F151EB" w:rsidRPr="00EC4D12" w:rsidRDefault="00F151EB" w:rsidP="00F15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48" w:type="dxa"/>
          </w:tcPr>
          <w:p w:rsidR="00894641" w:rsidRPr="004B567E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tabs>
                <w:tab w:val="center" w:pos="212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ПДД</w:t>
            </w: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8" w:type="dxa"/>
          </w:tcPr>
          <w:p w:rsidR="00894641" w:rsidRPr="004B567E" w:rsidRDefault="00894641" w:rsidP="0089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8A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игра «На улице - я в безопасности»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8" w:type="dxa"/>
          </w:tcPr>
          <w:p w:rsidR="00894641" w:rsidRPr="004B567E" w:rsidRDefault="00894641" w:rsidP="0089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8A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игра «На улице - я в безопасности»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8A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игра «На улице - я в безопасности»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48" w:type="dxa"/>
          </w:tcPr>
          <w:p w:rsidR="00894641" w:rsidRPr="004B567E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8A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игра «На улице - я в безопасности»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Итоговое тестирование, работа по карточкам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248" w:type="dxa"/>
          </w:tcPr>
          <w:p w:rsidR="00894641" w:rsidRPr="004B567E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4641" w:rsidRPr="00995C8A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- спортивные игры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4641" w:rsidRPr="00995C8A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 - спортивные игры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48" w:type="dxa"/>
          </w:tcPr>
          <w:p w:rsidR="00894641" w:rsidRPr="004B567E" w:rsidRDefault="00894641" w:rsidP="0089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4641" w:rsidRPr="00995C8A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ОФП-кросс</w:t>
            </w:r>
            <w:r w:rsidRPr="0099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48" w:type="dxa"/>
          </w:tcPr>
          <w:p w:rsidR="00894641" w:rsidRPr="004B567E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4641" w:rsidRPr="00995C8A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 - спортивные игры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14567" w:type="dxa"/>
            <w:gridSpan w:val="9"/>
            <w:tcBorders>
              <w:left w:val="nil"/>
              <w:right w:val="nil"/>
            </w:tcBorders>
          </w:tcPr>
          <w:p w:rsidR="00894641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641" w:rsidRPr="00995C8A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2 модуль</w:t>
            </w:r>
          </w:p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894641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894641" w:rsidRPr="004B567E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городском общественном транспорте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на авиационном транспорте.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Игра «Дорожное путешествие».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4B567E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rPr>
          <w:trHeight w:val="104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894641" w:rsidRPr="00EA48B8" w:rsidRDefault="00894641" w:rsidP="008946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8A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лесу, поле.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во время дождя, грозы, снегопада.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48" w:type="dxa"/>
          </w:tcPr>
          <w:p w:rsidR="00894641" w:rsidRPr="0064363B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ориентирования. Правила сооружений временных укрытий.  Добыча воды и пищи в природных условиях.</w:t>
            </w:r>
          </w:p>
        </w:tc>
        <w:tc>
          <w:tcPr>
            <w:tcW w:w="1843" w:type="dxa"/>
          </w:tcPr>
          <w:p w:rsidR="00894641" w:rsidRPr="00EA48B8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894641" w:rsidRPr="005C6A52" w:rsidRDefault="00894641" w:rsidP="0089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опасные ситуации при движении по открытой местности Правила добывания огня и разведения костров Съедобные и ядовитые дикорастущие растения, и грибы Ульяновской области</w:t>
            </w:r>
          </w:p>
        </w:tc>
        <w:tc>
          <w:tcPr>
            <w:tcW w:w="1843" w:type="dxa"/>
          </w:tcPr>
          <w:p w:rsidR="00894641" w:rsidRPr="00EA48B8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Презентация: «Наши друзья и враги в лесу»</w:t>
            </w:r>
          </w:p>
        </w:tc>
        <w:tc>
          <w:tcPr>
            <w:tcW w:w="1843" w:type="dxa"/>
          </w:tcPr>
          <w:p w:rsidR="00894641" w:rsidRPr="001E4C13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 «Лесное путешествие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Карсунскому</w:t>
            </w: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краю»</w:t>
            </w:r>
          </w:p>
        </w:tc>
        <w:tc>
          <w:tcPr>
            <w:tcW w:w="1843" w:type="dxa"/>
          </w:tcPr>
          <w:p w:rsidR="00894641" w:rsidRPr="001E4C13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плакатов, составление буклетов «Я живу в Ульяновской облсти!»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8" w:type="dxa"/>
          </w:tcPr>
          <w:p w:rsidR="00894641" w:rsidRPr="00952C98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ЧС? Виды ЧС? Оповещение населения о чрезвычайных ситуациях. Защита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при ЧС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тренировки «Пожар</w:t>
            </w: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8" w:type="dxa"/>
          </w:tcPr>
          <w:p w:rsidR="00894641" w:rsidRPr="00752000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тренировки «Наводнение»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буклета «Шаги реагирования при ЧС».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8" w:type="dxa"/>
          </w:tcPr>
          <w:p w:rsidR="00894641" w:rsidRPr="00752000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Комлексное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ПМП? Первая медицинская помощь при кровотечениях.  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первой помощи при тепловом и солнечном ударе, отморожении и ожоге, при </w:t>
            </w: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травмах опорно-двигательного аппарата, при отравлении, при укусах насекомых, животных, при мозговой травме и повреждении головы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8" w:type="dxa"/>
          </w:tcPr>
          <w:p w:rsidR="00894641" w:rsidRPr="00E2685E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 практике навыков: при тепловом и солнечном ударе, отморожении и ожоге.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8" w:type="dxa"/>
          </w:tcPr>
          <w:p w:rsidR="00894641" w:rsidRPr="00E2685E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 практике навыков при укусах насекомых, животных,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rPr>
          <w:trHeight w:val="374"/>
        </w:trPr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станцию «скорой помощи»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rPr>
          <w:trHeight w:val="180"/>
        </w:trPr>
        <w:tc>
          <w:tcPr>
            <w:tcW w:w="555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nil"/>
            </w:tcBorders>
          </w:tcPr>
          <w:p w:rsidR="00894641" w:rsidRPr="0072158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ребенка в школе. Обязанности и ответственность несовершеннолетнего Уголовная ответственность несовершеннолетнего</w:t>
            </w:r>
            <w:r w:rsidRPr="00995C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Право детей на информацию. Жизнь ребенка в семье.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Право ребенка на сохранение своей индивидуальности Организация игры «Каждый ребенок должен знать».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48" w:type="dxa"/>
          </w:tcPr>
          <w:p w:rsidR="00894641" w:rsidRPr="002114C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248" w:type="dxa"/>
          </w:tcPr>
          <w:p w:rsidR="00894641" w:rsidRPr="00FE347F" w:rsidRDefault="00894641" w:rsidP="00894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48" w:type="dxa"/>
          </w:tcPr>
          <w:p w:rsidR="00894641" w:rsidRPr="00FE347F" w:rsidRDefault="00894641" w:rsidP="00894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48" w:type="dxa"/>
          </w:tcPr>
          <w:p w:rsidR="00894641" w:rsidRPr="00FE347F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48" w:type="dxa"/>
          </w:tcPr>
          <w:p w:rsidR="00894641" w:rsidRPr="00FE347F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48" w:type="dxa"/>
          </w:tcPr>
          <w:p w:rsidR="00894641" w:rsidRPr="00C50567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8A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48" w:type="dxa"/>
          </w:tcPr>
          <w:p w:rsidR="00894641" w:rsidRPr="00C50567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641" w:rsidRPr="00995C8A" w:rsidRDefault="00894641" w:rsidP="00894641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Разжигание костра т</w:t>
            </w:r>
            <w:r w:rsidRPr="00B9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рением, при помощи линзы, фонариком, батарейки.  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4641" w:rsidRPr="00B94BE5" w:rsidRDefault="00894641" w:rsidP="00894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 в условиях автономного существования в различных регионах. </w:t>
            </w:r>
          </w:p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8" w:type="dxa"/>
          </w:tcPr>
          <w:p w:rsidR="00894641" w:rsidRPr="00B94BE5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пищи без кухонной посуды: на углях обмазав пищу глиной, на горячих камнях, под костром завернув в лопух, на вертеле.</w:t>
            </w: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– кросс, силовая тренировка.</w:t>
            </w:r>
          </w:p>
        </w:tc>
        <w:tc>
          <w:tcPr>
            <w:tcW w:w="1843" w:type="dxa"/>
          </w:tcPr>
          <w:p w:rsidR="00894641" w:rsidRPr="001E4C13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 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</w:tr>
      <w:tr w:rsidR="00894641" w:rsidRPr="00EC4D12" w:rsidTr="00894641">
        <w:tc>
          <w:tcPr>
            <w:tcW w:w="561" w:type="dxa"/>
            <w:gridSpan w:val="2"/>
          </w:tcPr>
          <w:p w:rsidR="00894641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248" w:type="dxa"/>
          </w:tcPr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94641" w:rsidRPr="00B94BE5" w:rsidRDefault="00894641" w:rsidP="0089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E5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Навесная переправа, переправа вертикальным маятником, переправа по бревну, параллельные перила.</w:t>
            </w:r>
          </w:p>
          <w:p w:rsidR="00894641" w:rsidRPr="00EC4D12" w:rsidRDefault="00894641" w:rsidP="008946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894641" w:rsidRPr="00EC4D12" w:rsidRDefault="00894641" w:rsidP="00894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FE2BA9" w:rsidRPr="00EC4D12" w:rsidTr="00894641">
        <w:tc>
          <w:tcPr>
            <w:tcW w:w="561" w:type="dxa"/>
            <w:gridSpan w:val="2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48" w:type="dxa"/>
          </w:tcPr>
          <w:p w:rsidR="00FE2BA9" w:rsidRPr="008B32B6" w:rsidRDefault="00FE2BA9" w:rsidP="00FE2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Комлексное</w:t>
            </w:r>
          </w:p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E2BA9" w:rsidRPr="00EC4D12" w:rsidRDefault="00FE2BA9" w:rsidP="00FE2B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B6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травы: подорожник, чистотел,  полынь горькая, тысячелистник, ромашка, душица, крапива.</w:t>
            </w:r>
          </w:p>
        </w:tc>
        <w:tc>
          <w:tcPr>
            <w:tcW w:w="1843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теты</w:t>
            </w:r>
          </w:p>
        </w:tc>
      </w:tr>
      <w:tr w:rsidR="00FE2BA9" w:rsidRPr="00EC4D12" w:rsidTr="00894641">
        <w:tc>
          <w:tcPr>
            <w:tcW w:w="561" w:type="dxa"/>
            <w:gridSpan w:val="2"/>
          </w:tcPr>
          <w:p w:rsidR="00FE2BA9" w:rsidRPr="00EC4D12" w:rsidRDefault="00FE2BA9" w:rsidP="00FE2B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48" w:type="dxa"/>
          </w:tcPr>
          <w:p w:rsidR="00FE2BA9" w:rsidRPr="008B32B6" w:rsidRDefault="00FE2BA9" w:rsidP="00FE2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E2BA9" w:rsidRPr="00EC4D12" w:rsidRDefault="00FE2BA9" w:rsidP="00FE2B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Травы нашей местности. Способы применения. Польза тех или иных трав.</w:t>
            </w:r>
          </w:p>
        </w:tc>
        <w:tc>
          <w:tcPr>
            <w:tcW w:w="1843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FE2BA9" w:rsidRPr="00EC4D12" w:rsidTr="00894641">
        <w:tc>
          <w:tcPr>
            <w:tcW w:w="561" w:type="dxa"/>
            <w:gridSpan w:val="2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48" w:type="dxa"/>
          </w:tcPr>
          <w:p w:rsidR="00FE2BA9" w:rsidRPr="00EC4D12" w:rsidRDefault="00FE2BA9" w:rsidP="00FE2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E2BA9" w:rsidRPr="00EC4D12" w:rsidRDefault="00FE2BA9" w:rsidP="00FE2B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</w:t>
            </w:r>
          </w:p>
        </w:tc>
        <w:tc>
          <w:tcPr>
            <w:tcW w:w="1843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B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FE2BA9" w:rsidRPr="00EC4D12" w:rsidTr="00894641">
        <w:tc>
          <w:tcPr>
            <w:tcW w:w="561" w:type="dxa"/>
            <w:gridSpan w:val="2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FE2BA9" w:rsidRPr="00EC4D12" w:rsidRDefault="00FE2BA9" w:rsidP="00FE2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BA9" w:rsidRPr="00995C8A" w:rsidRDefault="00FE2BA9" w:rsidP="00FE2BA9">
            <w:pPr>
              <w:spacing w:after="0" w:line="259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«Подведение итогов за год».</w:t>
            </w:r>
          </w:p>
          <w:p w:rsidR="00FE2BA9" w:rsidRPr="00995C8A" w:rsidRDefault="00FE2BA9" w:rsidP="00FE2BA9">
            <w:pPr>
              <w:spacing w:after="0" w:line="259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95C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Проведение школьного этапа соревнований «Школа безопсности»</w:t>
            </w:r>
          </w:p>
          <w:p w:rsidR="00FE2BA9" w:rsidRPr="00995C8A" w:rsidRDefault="00FE2BA9" w:rsidP="00FE2BA9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BA9" w:rsidRPr="00793EA1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полигон</w:t>
            </w:r>
          </w:p>
        </w:tc>
        <w:tc>
          <w:tcPr>
            <w:tcW w:w="1465" w:type="dxa"/>
          </w:tcPr>
          <w:p w:rsidR="00FE2BA9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FE2BA9" w:rsidRPr="00EC4D12" w:rsidRDefault="00FE2BA9" w:rsidP="00FE2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</w:tbl>
    <w:p w:rsidR="00EC4D12" w:rsidRPr="00CB50B7" w:rsidRDefault="00EC4D12" w:rsidP="00DB5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4D12" w:rsidRPr="00CB50B7" w:rsidSect="00EC4D12">
          <w:pgSz w:w="16834" w:h="11909" w:orient="landscape" w:code="9"/>
          <w:pgMar w:top="1701" w:right="851" w:bottom="1134" w:left="709" w:header="720" w:footer="720" w:gutter="0"/>
          <w:cols w:space="60"/>
          <w:noEndnote/>
          <w:titlePg/>
          <w:docGrid w:linePitch="272"/>
        </w:sectPr>
      </w:pPr>
    </w:p>
    <w:p w:rsidR="008E4A60" w:rsidRPr="00CB50B7" w:rsidRDefault="008E4A60" w:rsidP="00956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</w:t>
      </w:r>
      <w:r w:rsidR="009146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50B7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8E4A60" w:rsidRPr="00CB50B7" w:rsidRDefault="008E4A60" w:rsidP="00956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60" w:rsidRPr="00CB50B7" w:rsidRDefault="008E4A60" w:rsidP="00CB5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9569BE" w:rsidRDefault="009569BE" w:rsidP="009569BE">
      <w:pPr>
        <w:pStyle w:val="afa"/>
        <w:spacing w:after="0" w:line="317" w:lineRule="exact"/>
        <w:ind w:firstLine="720"/>
        <w:jc w:val="both"/>
        <w:rPr>
          <w:rStyle w:val="afb"/>
          <w:rFonts w:ascii="PT Astra Serif" w:hAnsi="PT Astra Serif"/>
          <w:sz w:val="28"/>
          <w:szCs w:val="28"/>
        </w:rPr>
      </w:pPr>
      <w:r w:rsidRPr="00B31C9E">
        <w:rPr>
          <w:rStyle w:val="afb"/>
          <w:rFonts w:ascii="PT Astra Serif" w:hAnsi="PT Astra Serif"/>
          <w:sz w:val="28"/>
          <w:szCs w:val="28"/>
        </w:rPr>
        <w:t>Основу учебно-материальной базы составляет учебный класс, учебно</w:t>
      </w:r>
      <w:r w:rsidRPr="00B31C9E">
        <w:rPr>
          <w:rStyle w:val="afb"/>
          <w:rFonts w:ascii="PT Astra Serif" w:hAnsi="PT Astra Serif"/>
          <w:sz w:val="28"/>
          <w:szCs w:val="28"/>
        </w:rPr>
        <w:softHyphen/>
      </w:r>
      <w:r w:rsidR="00D469B1">
        <w:rPr>
          <w:rStyle w:val="afb"/>
          <w:rFonts w:ascii="PT Astra Serif" w:hAnsi="PT Astra Serif"/>
          <w:sz w:val="28"/>
          <w:szCs w:val="28"/>
        </w:rPr>
        <w:t>-</w:t>
      </w:r>
      <w:r w:rsidRPr="00B31C9E">
        <w:rPr>
          <w:rStyle w:val="afb"/>
          <w:rFonts w:ascii="PT Astra Serif" w:hAnsi="PT Astra Serif"/>
          <w:sz w:val="28"/>
          <w:szCs w:val="28"/>
        </w:rPr>
        <w:t>методическая литература; спортзал, оборудованный для возможного наведения технических туристских этапов, полигон для занятий по технике спортивного туризма и ориентирования на местности; инвентарь и снаряжение индивидуального и группового характера.</w:t>
      </w:r>
    </w:p>
    <w:p w:rsidR="009569BE" w:rsidRDefault="009569BE" w:rsidP="009569BE">
      <w:pPr>
        <w:pStyle w:val="Default"/>
        <w:jc w:val="both"/>
        <w:rPr>
          <w:rFonts w:ascii="PT Astra Serif" w:hAnsi="PT Astra Serif"/>
          <w:sz w:val="28"/>
          <w:szCs w:val="28"/>
          <w:lang w:eastAsia="zh-CN"/>
        </w:rPr>
      </w:pPr>
      <w:r w:rsidRPr="00B31C9E">
        <w:rPr>
          <w:rFonts w:ascii="PT Astra Serif" w:hAnsi="PT Astra Serif"/>
          <w:sz w:val="28"/>
          <w:szCs w:val="28"/>
          <w:lang w:eastAsia="zh-CN"/>
        </w:rPr>
        <w:t xml:space="preserve">Для электронного </w:t>
      </w:r>
      <w:r w:rsidR="0091466C">
        <w:rPr>
          <w:rFonts w:ascii="PT Astra Serif" w:hAnsi="PT Astra Serif"/>
          <w:sz w:val="28"/>
          <w:szCs w:val="28"/>
          <w:lang w:eastAsia="zh-CN"/>
        </w:rPr>
        <w:t xml:space="preserve">обучения и обучения </w:t>
      </w:r>
      <w:r w:rsidRPr="00B31C9E">
        <w:rPr>
          <w:rFonts w:ascii="PT Astra Serif" w:hAnsi="PT Astra Serif"/>
          <w:sz w:val="28"/>
          <w:szCs w:val="28"/>
          <w:lang w:eastAsia="zh-CN"/>
        </w:rPr>
        <w:t>с применением дистанционных образовательных технологий используются  технические средства, а также информационно-телекоммуникационные сети, обеспечивающие передачу по линиям связи 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– общение, e-mail, облачные сервисы и т.д.)</w:t>
      </w:r>
    </w:p>
    <w:p w:rsidR="009569B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9569B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Групповое туристское снаряжение: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Рюкзак объёмом не менее 80 литров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палатка туристическая с тентом каркасно-дуговая) четырёхместная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тент от дождя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комплект котелков для приготовления пищи (8,9,10л)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компас жидкостной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костровое оборудование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навигационное устройство походного типа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с</w:t>
      </w:r>
      <w:r w:rsidRPr="00662423">
        <w:rPr>
          <w:rFonts w:ascii="PT Astra Serif" w:hAnsi="PT Astra Serif"/>
          <w:sz w:val="28"/>
          <w:szCs w:val="28"/>
          <w:lang w:eastAsia="zh-CN"/>
        </w:rPr>
        <w:t xml:space="preserve">пальный мешок 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коврик теплоизоляционный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радиостанции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трекинговые палки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каска туристическая</w:t>
      </w:r>
    </w:p>
    <w:p w:rsidR="009569BE" w:rsidRPr="00662423" w:rsidRDefault="009569BE" w:rsidP="009569BE">
      <w:pPr>
        <w:pStyle w:val="Default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комплект шин иммобилизационных вакуумных</w:t>
      </w:r>
    </w:p>
    <w:p w:rsidR="009569B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 w:rsidRPr="00662423">
        <w:rPr>
          <w:rFonts w:ascii="PT Astra Serif" w:hAnsi="PT Astra Serif"/>
          <w:sz w:val="28"/>
          <w:szCs w:val="28"/>
          <w:lang w:eastAsia="zh-CN"/>
        </w:rPr>
        <w:t>носилки спасательные</w:t>
      </w:r>
    </w:p>
    <w:p w:rsidR="00B94C6F" w:rsidRDefault="00B94C6F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медицинская аптечка</w:t>
      </w:r>
    </w:p>
    <w:p w:rsidR="009569B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9569BE" w:rsidRPr="00B31C9E" w:rsidRDefault="009569BE" w:rsidP="009569BE">
      <w:pPr>
        <w:pStyle w:val="15"/>
        <w:shd w:val="clear" w:color="auto" w:fill="auto"/>
        <w:spacing w:line="322" w:lineRule="exact"/>
        <w:rPr>
          <w:rFonts w:ascii="PT Astra Serif" w:hAnsi="PT Astra Serif"/>
          <w:sz w:val="28"/>
          <w:szCs w:val="28"/>
        </w:rPr>
      </w:pPr>
      <w:r w:rsidRPr="00B31C9E">
        <w:rPr>
          <w:rStyle w:val="afc"/>
          <w:rFonts w:ascii="PT Astra Serif" w:hAnsi="PT Astra Serif"/>
          <w:color w:val="000000"/>
          <w:sz w:val="28"/>
          <w:szCs w:val="28"/>
        </w:rPr>
        <w:t>Личное снаряжения для обучающихся для участия в учебно</w:t>
      </w:r>
      <w:r w:rsidRPr="00B31C9E">
        <w:rPr>
          <w:rStyle w:val="afc"/>
          <w:rFonts w:ascii="PT Astra Serif" w:hAnsi="PT Astra Serif"/>
          <w:color w:val="000000"/>
          <w:sz w:val="28"/>
          <w:szCs w:val="28"/>
        </w:rPr>
        <w:softHyphen/>
      </w:r>
      <w:r>
        <w:rPr>
          <w:rStyle w:val="afc"/>
          <w:rFonts w:ascii="PT Astra Serif" w:hAnsi="PT Astra Serif"/>
          <w:color w:val="000000"/>
          <w:sz w:val="28"/>
          <w:szCs w:val="28"/>
        </w:rPr>
        <w:t>-</w:t>
      </w:r>
      <w:r w:rsidRPr="00B31C9E">
        <w:rPr>
          <w:rStyle w:val="afd"/>
          <w:rFonts w:ascii="PT Astra Serif" w:hAnsi="PT Astra Serif"/>
          <w:color w:val="000000"/>
          <w:sz w:val="28"/>
          <w:szCs w:val="28"/>
        </w:rPr>
        <w:t>тренировочных походах и соревнованиях в полевых условиях более 1-го дня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9206"/>
      </w:tblGrid>
      <w:tr w:rsidR="009569BE" w:rsidRPr="00622AD8" w:rsidTr="00FE3C42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Обувь (кроссовки, кеды, ботинки на подошве «Вибрам)</w:t>
            </w:r>
          </w:p>
        </w:tc>
      </w:tr>
      <w:tr w:rsidR="009569BE" w:rsidRPr="00622AD8" w:rsidTr="00FE3C42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Тренировочный костюм (должен прикрывать локти и колени)</w:t>
            </w:r>
          </w:p>
        </w:tc>
      </w:tr>
      <w:tr w:rsidR="009569BE" w:rsidRPr="00B31C9E" w:rsidTr="00FE3C42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Накидка от дождя</w:t>
            </w:r>
          </w:p>
        </w:tc>
      </w:tr>
      <w:tr w:rsidR="009569BE" w:rsidRPr="00B31C9E" w:rsidTr="00FE3C42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Штормовой, ветро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защитный</w:t>
            </w: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костюм</w:t>
            </w:r>
          </w:p>
        </w:tc>
      </w:tr>
      <w:tr w:rsidR="009569BE" w:rsidRPr="00B31C9E" w:rsidTr="00FE3C42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Куртка тёплая</w:t>
            </w:r>
          </w:p>
        </w:tc>
      </w:tr>
    </w:tbl>
    <w:p w:rsidR="009569BE" w:rsidRPr="00662423" w:rsidRDefault="009569BE" w:rsidP="009569BE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9206"/>
      </w:tblGrid>
      <w:tr w:rsidR="009569BE" w:rsidRPr="00B31C9E" w:rsidTr="00FE3C42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4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Шапка тёплая</w:t>
            </w:r>
          </w:p>
        </w:tc>
      </w:tr>
      <w:tr w:rsidR="009569BE" w:rsidRPr="00B31C9E" w:rsidTr="00FE3C42">
        <w:trPr>
          <w:trHeight w:hRule="exact" w:val="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4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Рукавички или перчатки тёплые</w:t>
            </w:r>
          </w:p>
        </w:tc>
      </w:tr>
      <w:tr w:rsidR="009569BE" w:rsidRPr="00B31C9E" w:rsidTr="00FE3C42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4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Рукавицы брезентовые</w:t>
            </w:r>
          </w:p>
        </w:tc>
      </w:tr>
      <w:tr w:rsidR="009569BE" w:rsidRPr="00B31C9E" w:rsidTr="00FE3C42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4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Свитер тёплый</w:t>
            </w:r>
          </w:p>
        </w:tc>
      </w:tr>
      <w:tr w:rsidR="009569BE" w:rsidRPr="00B31C9E" w:rsidTr="00FE3C42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4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Носки простые и шерстяные</w:t>
            </w:r>
          </w:p>
        </w:tc>
      </w:tr>
      <w:tr w:rsidR="009569BE" w:rsidRPr="00622AD8" w:rsidTr="00FE3C42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4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9BE" w:rsidRPr="00B31C9E" w:rsidRDefault="009569BE" w:rsidP="00FE3C42">
            <w:pPr>
              <w:pStyle w:val="afa"/>
              <w:framePr w:w="9931" w:wrap="notBeside" w:vAnchor="text" w:hAnchor="text" w:xAlign="center" w:y="1"/>
              <w:spacing w:after="0" w:line="260" w:lineRule="exact"/>
              <w:ind w:left="120"/>
              <w:rPr>
                <w:rFonts w:ascii="PT Astra Serif" w:hAnsi="PT Astra Serif"/>
                <w:sz w:val="28"/>
                <w:szCs w:val="28"/>
              </w:rPr>
            </w:pPr>
            <w:r w:rsidRPr="00B31C9E">
              <w:rPr>
                <w:rFonts w:ascii="PT Astra Serif" w:hAnsi="PT Astra Serif"/>
                <w:color w:val="000000"/>
                <w:sz w:val="28"/>
                <w:szCs w:val="28"/>
              </w:rPr>
              <w:t>Набор личной посуды (кружка, миска, ложка, нож)</w:t>
            </w:r>
          </w:p>
        </w:tc>
      </w:tr>
    </w:tbl>
    <w:p w:rsidR="00DD3254" w:rsidRPr="00DD3254" w:rsidRDefault="00DD3254" w:rsidP="00D469B1">
      <w:pPr>
        <w:keepNext/>
        <w:widowControl w:val="0"/>
        <w:tabs>
          <w:tab w:val="left" w:pos="1433"/>
        </w:tabs>
        <w:suppressAutoHyphens/>
        <w:spacing w:after="31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ru-RU"/>
        </w:rPr>
      </w:pPr>
      <w:r w:rsidRPr="00DD3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ru-RU"/>
        </w:rPr>
        <w:t>Информационное обеспечение</w:t>
      </w:r>
    </w:p>
    <w:p w:rsidR="00D469B1" w:rsidRPr="00D469B1" w:rsidRDefault="00D469B1" w:rsidP="00D469B1">
      <w:pPr>
        <w:keepNext/>
        <w:widowControl w:val="0"/>
        <w:tabs>
          <w:tab w:val="left" w:pos="1433"/>
        </w:tabs>
        <w:suppressAutoHyphens/>
        <w:spacing w:after="3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Также</w:t>
      </w:r>
      <w:r w:rsidR="00B94C6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в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ажнейшим условием реализации образовательного процесса с использованием технологий дистанционного обучения  по программе, является создание комплекса программно-технических средств дистанционного обучения (КПТС ДО) и обеспечение его постоянного функционирования.</w:t>
      </w:r>
    </w:p>
    <w:p w:rsidR="00D469B1" w:rsidRPr="00D469B1" w:rsidRDefault="00D469B1" w:rsidP="00D469B1">
      <w:pPr>
        <w:keepNext/>
        <w:widowControl w:val="0"/>
        <w:tabs>
          <w:tab w:val="left" w:pos="1211"/>
        </w:tabs>
        <w:suppressAutoHyphens/>
        <w:spacing w:after="215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. Основными подсистемами КПТС ДО являются следующие:</w:t>
      </w:r>
    </w:p>
    <w:p w:rsidR="00D469B1" w:rsidRPr="00D469B1" w:rsidRDefault="00D469B1" w:rsidP="00D469B1">
      <w:pPr>
        <w:keepNext/>
        <w:widowControl w:val="0"/>
        <w:numPr>
          <w:ilvl w:val="0"/>
          <w:numId w:val="27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техническая подсистема (сервер, коммутационное оборудование, каналы связи);</w:t>
      </w:r>
    </w:p>
    <w:p w:rsidR="00D469B1" w:rsidRPr="00D469B1" w:rsidRDefault="00D469B1" w:rsidP="00D469B1">
      <w:pPr>
        <w:keepNext/>
        <w:widowControl w:val="0"/>
        <w:numPr>
          <w:ilvl w:val="0"/>
          <w:numId w:val="27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программная подсистема (сетевая операционная система, 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ru-RU"/>
        </w:rPr>
        <w:t>WEB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-сервер, система управления базой данных, модульная объектно-ориентированная программа (оболочка) дистанционного обучения, может быть и программа- интерпретатор языка программирования высокого уровня); </w:t>
      </w:r>
    </w:p>
    <w:p w:rsidR="00D469B1" w:rsidRPr="00D469B1" w:rsidRDefault="00D469B1" w:rsidP="00D469B1">
      <w:pPr>
        <w:keepNext/>
        <w:widowControl w:val="0"/>
        <w:numPr>
          <w:ilvl w:val="0"/>
          <w:numId w:val="27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подсистема обеспечения безопасности (средство защиты от сетевых атак - техническое или программное, антивирусная система защиты); </w:t>
      </w:r>
    </w:p>
    <w:p w:rsidR="00D469B1" w:rsidRPr="00D469B1" w:rsidRDefault="00D469B1" w:rsidP="00D469B1">
      <w:pPr>
        <w:keepNext/>
        <w:widowControl w:val="0"/>
        <w:numPr>
          <w:ilvl w:val="0"/>
          <w:numId w:val="27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информационная подсистема (учебные курсы, перечень информационно-образовательных ресурсов, данные по организации и состоянию процесса дистанционного обучения, в том числе учет текущей успеваемости, прохождения учебного материала, фиксация синхронного и асинхронного взаимодействия педагога и обучающегося).</w:t>
      </w:r>
    </w:p>
    <w:p w:rsidR="00D469B1" w:rsidRPr="00D469B1" w:rsidRDefault="00D469B1" w:rsidP="00D469B1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  Для эффективного функционирования КПТС ДО должен соответствовать следующим условиям.</w:t>
      </w:r>
    </w:p>
    <w:p w:rsidR="00D469B1" w:rsidRPr="00D469B1" w:rsidRDefault="00D469B1" w:rsidP="00D469B1">
      <w:pPr>
        <w:keepNext/>
        <w:widowControl w:val="0"/>
        <w:tabs>
          <w:tab w:val="left" w:pos="1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ru-RU"/>
        </w:rPr>
        <w:t xml:space="preserve"> Полнота реализации задач и функций дистанционного обучения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: преимущественно определяется возможностями программной оболочки дистанционного обучения, выбор которой находится в компетенции ОУ. При этом целесообразно использование свободно распространяемого программного обеспечения.</w:t>
      </w:r>
    </w:p>
    <w:p w:rsidR="00D469B1" w:rsidRPr="00D469B1" w:rsidRDefault="00D469B1" w:rsidP="00D469B1">
      <w:pPr>
        <w:keepNext/>
        <w:widowControl w:val="0"/>
        <w:tabs>
          <w:tab w:val="left" w:pos="1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ru-RU"/>
        </w:rPr>
        <w:t xml:space="preserve"> Высокая техническая надежность: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 определяется временем остановок при работе КПТС ДО. Достигается использованием высоконадежных сертифицированных технических средств и компонент известных производителей.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ab/>
        <w:t>Кроме того, необходимо учитывать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ab/>
        <w:t xml:space="preserve">степень ремонтопригодности оборудования. Поскольку при работе комплекса наиболее вероятен выход из строя винчестеров, то, помимо объединения 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lastRenderedPageBreak/>
        <w:t xml:space="preserve">винчестеров в 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 w:bidi="ru-RU"/>
        </w:rPr>
        <w:t>RAID</w:t>
      </w: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-массив, целесообразно обеспечить возможность их «горячей» замены (замена в процессе функционирования КПТС ДО). Должен быть разработан и реализован ряд организационно-технических мер по достижению высокой технической надежности комплекса:</w:t>
      </w:r>
    </w:p>
    <w:p w:rsidR="00D469B1" w:rsidRPr="00D469B1" w:rsidRDefault="00D469B1" w:rsidP="00D469B1">
      <w:pPr>
        <w:keepNext/>
        <w:widowControl w:val="0"/>
        <w:numPr>
          <w:ilvl w:val="0"/>
          <w:numId w:val="28"/>
        </w:numPr>
        <w:tabs>
          <w:tab w:val="left" w:pos="3304"/>
          <w:tab w:val="left" w:pos="6947"/>
          <w:tab w:val="left" w:pos="8378"/>
        </w:tabs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систематическое техническое обслуживание; </w:t>
      </w:r>
    </w:p>
    <w:p w:rsidR="00D469B1" w:rsidRPr="00D469B1" w:rsidRDefault="00D469B1" w:rsidP="00D469B1">
      <w:pPr>
        <w:keepNext/>
        <w:widowControl w:val="0"/>
        <w:numPr>
          <w:ilvl w:val="0"/>
          <w:numId w:val="28"/>
        </w:numPr>
        <w:tabs>
          <w:tab w:val="left" w:pos="3304"/>
          <w:tab w:val="left" w:pos="6947"/>
          <w:tab w:val="left" w:pos="8378"/>
        </w:tabs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</w:pPr>
      <w:r w:rsidRPr="00D469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обеспечение резервирования и восстановления информации.</w:t>
      </w:r>
    </w:p>
    <w:p w:rsidR="00D469B1" w:rsidRPr="00D469B1" w:rsidRDefault="00D469B1" w:rsidP="00D46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</w:pPr>
    </w:p>
    <w:p w:rsidR="00D469B1" w:rsidRPr="00D469B1" w:rsidRDefault="00D469B1" w:rsidP="00D469B1">
      <w:pPr>
        <w:spacing w:after="0" w:line="240" w:lineRule="auto"/>
        <w:ind w:right="-142"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</w:pPr>
      <w:r w:rsidRPr="00D469B1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Кадровое обеспечение</w:t>
      </w:r>
    </w:p>
    <w:p w:rsidR="00D469B1" w:rsidRPr="00D469B1" w:rsidRDefault="00D469B1" w:rsidP="00D469B1">
      <w:pPr>
        <w:spacing w:after="0" w:line="240" w:lineRule="auto"/>
        <w:ind w:right="-142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D469B1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Занятия по программе ведет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Мельников Б.С</w:t>
      </w:r>
      <w:r w:rsidRPr="00D469B1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, опытный педагог дополнительного образования высшей квалификационной категории, который регулярно проходит курсовую переподготовку в очной, заочной и дистанционной форме</w:t>
      </w:r>
      <w: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.</w:t>
      </w:r>
    </w:p>
    <w:p w:rsidR="00875715" w:rsidRPr="00CB50B7" w:rsidRDefault="00875715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60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/>
          <w:sz w:val="28"/>
          <w:szCs w:val="28"/>
        </w:rPr>
        <w:t>2.3. Формы аттестации</w:t>
      </w:r>
      <w:r w:rsidR="00793EA1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оценочные материалы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Формы аттестации включают в себя следующие этапы: входную, промежуточную и итоговую.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1. </w:t>
      </w:r>
      <w:r w:rsidRPr="00B31C9E">
        <w:rPr>
          <w:rFonts w:ascii="PT Astra Serif" w:hAnsi="PT Astra Serif"/>
          <w:b/>
          <w:bCs/>
          <w:sz w:val="28"/>
          <w:szCs w:val="28"/>
        </w:rPr>
        <w:t xml:space="preserve">Входная аттестация (диагностика) </w:t>
      </w:r>
      <w:r w:rsidRPr="00B31C9E">
        <w:rPr>
          <w:rFonts w:ascii="PT Astra Serif" w:hAnsi="PT Astra Serif"/>
          <w:sz w:val="28"/>
          <w:szCs w:val="28"/>
        </w:rPr>
        <w:t xml:space="preserve">проводится с целью выявления уровня подготовки обучающихся.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Входная аттестация проводится в первый месяц учебных занятий с занесением результатов в диагностическую карту.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2. </w:t>
      </w:r>
      <w:r w:rsidRPr="00B31C9E">
        <w:rPr>
          <w:rFonts w:ascii="PT Astra Serif" w:hAnsi="PT Astra Serif"/>
          <w:b/>
          <w:bCs/>
          <w:sz w:val="28"/>
          <w:szCs w:val="28"/>
        </w:rPr>
        <w:t xml:space="preserve">Итоговая аттестация (диагностика) </w:t>
      </w:r>
      <w:r w:rsidRPr="00B31C9E">
        <w:rPr>
          <w:rFonts w:ascii="PT Astra Serif" w:hAnsi="PT Astra Serif"/>
          <w:sz w:val="28"/>
          <w:szCs w:val="28"/>
        </w:rPr>
        <w:t xml:space="preserve">проводится с целью выявления уровня развития способностей и личностных качеств обучающегося и их соответствия прогнозируемым результатам данной программы.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Аналитико-диагностический блок дополнительной общеразвивающей программы включает в себя: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 диагностику обученности (знания, умения, навыки по профилю программы);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 диагностику обучаемости;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 текущую диагностику (зачеты по темам, результаты участия в соревнованиях и т.д.).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Диагностика обученности по профилю программы проводится три раза в год: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1 – входная диагностика (сентябрь-октябрь); </w:t>
      </w:r>
    </w:p>
    <w:p w:rsidR="009569BE" w:rsidRPr="00B31C9E" w:rsidRDefault="009569BE" w:rsidP="009569B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B31C9E">
        <w:rPr>
          <w:rFonts w:ascii="PT Astra Serif" w:hAnsi="PT Astra Serif"/>
          <w:sz w:val="28"/>
          <w:szCs w:val="28"/>
        </w:rPr>
        <w:t xml:space="preserve">2 – промежуточная диагностика (декабрь - январь); </w:t>
      </w:r>
    </w:p>
    <w:p w:rsidR="008E4A60" w:rsidRPr="009569BE" w:rsidRDefault="009569BE" w:rsidP="009569BE">
      <w:pPr>
        <w:ind w:firstLine="708"/>
        <w:rPr>
          <w:rFonts w:ascii="PT Astra Serif" w:hAnsi="PT Astra Serif"/>
          <w:sz w:val="28"/>
          <w:szCs w:val="28"/>
        </w:rPr>
      </w:pPr>
      <w:r w:rsidRPr="005834A9">
        <w:rPr>
          <w:rFonts w:ascii="PT Astra Serif" w:hAnsi="PT Astra Serif"/>
          <w:sz w:val="28"/>
          <w:szCs w:val="28"/>
        </w:rPr>
        <w:t>3 – итоговая диагностика (май).</w:t>
      </w:r>
    </w:p>
    <w:p w:rsidR="008E4A60" w:rsidRPr="007617B8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результатов.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sz w:val="28"/>
          <w:szCs w:val="28"/>
        </w:rPr>
        <w:t>Грамоты, сертификаты, дипломы, журнал посещаемости, маршрутные листы, материалы по тестированию, протоколы соревнований, фото.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/>
          <w:sz w:val="28"/>
          <w:szCs w:val="28"/>
        </w:rPr>
        <w:t>Диагностика результативности по программе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Для выявления результативности работы  применяются следующие </w:t>
      </w:r>
      <w:r w:rsidRPr="00CB50B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>формы деятельности: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-наблюдение в ходе обучения с фиксацией результата;</w:t>
      </w:r>
    </w:p>
    <w:p w:rsidR="008E4A60" w:rsidRPr="00CB50B7" w:rsidRDefault="00875715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-проведение контрольных </w:t>
      </w:r>
      <w:r w:rsidR="008E4A60"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з</w:t>
      </w: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аняти</w:t>
      </w:r>
      <w:r w:rsidR="008E4A60"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й;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 открытых занятий с их последующим обсуждением;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-участие в соревнованиях муниципального, зонального и регионального уровней;</w:t>
      </w:r>
    </w:p>
    <w:p w:rsidR="008E4A60" w:rsidRPr="00CB50B7" w:rsidRDefault="00875715" w:rsidP="00875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-результаты тестирования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Техника безопасности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в первый день занятий проходят инструктаж по правилам</w:t>
      </w:r>
      <w:r w:rsidRPr="00CB50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техники безопасности и расписываются в журнале.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на каждом занятии напоминает учащимся об основных правилах соблюдения техники безопасности.</w:t>
      </w:r>
    </w:p>
    <w:p w:rsidR="00670EF9" w:rsidRPr="00551828" w:rsidRDefault="00670EF9" w:rsidP="00670EF9">
      <w:pPr>
        <w:pStyle w:val="60"/>
        <w:shd w:val="clear" w:color="auto" w:fill="auto"/>
        <w:spacing w:line="240" w:lineRule="auto"/>
        <w:ind w:firstLine="0"/>
        <w:jc w:val="left"/>
      </w:pPr>
      <w:r w:rsidRPr="00551828">
        <w:t>Система мониторинга результатов реализации программы.</w:t>
      </w:r>
    </w:p>
    <w:p w:rsidR="00670EF9" w:rsidRPr="00551828" w:rsidRDefault="00670EF9" w:rsidP="00670EF9">
      <w:pPr>
        <w:pStyle w:val="20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проводится входная промежуточная и итоговая диагностика, в форме тестовых занятий и сдачи спортивных нормативов. </w:t>
      </w:r>
      <w:r w:rsidRPr="00551828">
        <w:rPr>
          <w:sz w:val="28"/>
          <w:szCs w:val="28"/>
        </w:rPr>
        <w:t xml:space="preserve">На первых занятиях проводится входная диагностика (в форме анкетирования) для выявления запроса детей, их интересов и цели посещения объединения. В конце учебного года проводится анкетирование (мнение детей о работе в объединении)по результатам учебного года. По окончании изучения каждого из разделов происходит </w:t>
      </w:r>
      <w:r>
        <w:rPr>
          <w:sz w:val="28"/>
          <w:szCs w:val="28"/>
        </w:rPr>
        <w:t xml:space="preserve">тестирование обучающихся. </w:t>
      </w:r>
      <w:r w:rsidRPr="00551828">
        <w:rPr>
          <w:sz w:val="28"/>
          <w:szCs w:val="28"/>
        </w:rPr>
        <w:t>Это помогает отследить результаты освоения разделов программы каждым ребенком. В течение года отслеживается уровень достижений каждого учащегося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Оценочные материалы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Цель проведения диагностики:</w:t>
      </w: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сравнение результатов, достигнутых в процессе обучения с запрограммированными дополнительной образовательной программой. Входная диагностика, текущая диагностика, итоговая диагностика.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Формы проведения диагностики образовательного процесса: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- беседа                                               - практическая работа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- тестирование                                   - контрольная работа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- анкетирование                                 - творческое задание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- опрос                                                 - викторина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>- игровые формы</w:t>
      </w: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  <w:r w:rsidRPr="00CB50B7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 xml:space="preserve">             - самостоятельная работа    </w:t>
      </w:r>
    </w:p>
    <w:p w:rsidR="008E4A60" w:rsidRPr="00CB50B7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60" w:rsidRPr="007617B8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7B8">
        <w:rPr>
          <w:rFonts w:ascii="Times New Roman" w:eastAsia="Times New Roman" w:hAnsi="Times New Roman" w:cs="Times New Roman"/>
          <w:b/>
          <w:sz w:val="24"/>
          <w:szCs w:val="24"/>
        </w:rPr>
        <w:t>Критерии для определения уровня и качества обучения.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8"/>
        <w:gridCol w:w="3188"/>
        <w:gridCol w:w="3230"/>
      </w:tblGrid>
      <w:tr w:rsidR="008E4A60" w:rsidRPr="007617B8" w:rsidTr="00FF4403">
        <w:trPr>
          <w:trHeight w:val="28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Время проведения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Цель проведения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Формы проведения  диагностики</w:t>
            </w:r>
          </w:p>
        </w:tc>
      </w:tr>
      <w:tr w:rsidR="008E4A60" w:rsidRPr="007617B8" w:rsidTr="00FF4403">
        <w:trPr>
          <w:trHeight w:val="34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 xml:space="preserve"> входная диагностика</w:t>
            </w:r>
          </w:p>
        </w:tc>
      </w:tr>
      <w:tr w:rsidR="008E4A60" w:rsidRPr="007617B8" w:rsidTr="00FF4403">
        <w:trPr>
          <w:trHeight w:val="165"/>
        </w:trPr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В начале учебного года, при поступлении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Определение уровня развития обучающегося, их творческих способностей.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Беседа, опрос, тестирование, анкетирование, практическая работа, игровые формы.</w:t>
            </w:r>
          </w:p>
        </w:tc>
      </w:tr>
      <w:tr w:rsidR="008E4A60" w:rsidRPr="007617B8" w:rsidTr="00FF4403">
        <w:trPr>
          <w:trHeight w:val="27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Промежуточная диагностика</w:t>
            </w:r>
          </w:p>
        </w:tc>
      </w:tr>
      <w:tr w:rsidR="008E4A60" w:rsidRPr="007617B8" w:rsidTr="00FF4403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По окончании изучения </w:t>
            </w: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темы или блока. В конце полугодия.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 xml:space="preserve">Определение степени </w:t>
            </w: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усвоения обучающимися учебного материала. Определение результатов обучения.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60" w:rsidRPr="007617B8" w:rsidRDefault="008E4A60" w:rsidP="00875715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оценке промежуточных </w:t>
            </w:r>
            <w:r w:rsidRPr="00761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результатов усвоения Программы используется зачетная система по каждому разделу: сдача нормативов на время и правильность по физической и теоретической подготовке, выполнение практических заданий за контрольное время, решение заданий-тестов, участие в соревнованиях и конкурсах, выполнение спортивных разрядов, участие в походах, </w:t>
            </w: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соревнования, тестирование</w:t>
            </w:r>
            <w:r w:rsidR="0087571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</w:p>
        </w:tc>
      </w:tr>
      <w:tr w:rsidR="008E4A60" w:rsidRPr="007617B8" w:rsidTr="00FF4403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lastRenderedPageBreak/>
              <w:t>Итоговая диагностика</w:t>
            </w:r>
          </w:p>
        </w:tc>
      </w:tr>
      <w:tr w:rsidR="008E4A60" w:rsidRPr="007617B8" w:rsidTr="00FF4403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В конце учебного года или курса обучения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60" w:rsidRPr="007617B8" w:rsidRDefault="008E4A60" w:rsidP="00FF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Определение уровня развития обучающихся, их творческих способностей. Определение результатов обучения. Ориентирование обучающихся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60" w:rsidRPr="007617B8" w:rsidRDefault="00875715" w:rsidP="008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</w:t>
            </w:r>
            <w:r w:rsidR="008E4A60" w:rsidRPr="007617B8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оревнования,  тестирование,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сдача нормативов, контрольные занятия.</w:t>
            </w:r>
          </w:p>
        </w:tc>
      </w:tr>
    </w:tbl>
    <w:p w:rsidR="008E4A60" w:rsidRPr="007617B8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A60" w:rsidRDefault="008E4A60" w:rsidP="008E4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A60" w:rsidRDefault="008E4A60" w:rsidP="00D46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BA9" w:rsidRPr="00FE2BA9" w:rsidRDefault="00FE2BA9" w:rsidP="00FE2BA9">
      <w:pPr>
        <w:tabs>
          <w:tab w:val="left" w:pos="142"/>
        </w:tabs>
        <w:spacing w:after="14" w:line="268" w:lineRule="auto"/>
        <w:ind w:firstLine="7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E2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Оценочный материал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Тест. «Правила поведения на природе» для проверки знаний у обучающихся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Выберите из указанных ниже основные виды экстремальных ситуаций в природе: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резкое изменение природных условий; б) неумение ориентироваться на местности; в) переезд на новое место жительства из одного района города в другой;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г) вынужденное автономное существование; д) потеря одним из членов туристской группы личного снаря</w:t>
      </w: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жения; е) смена климатогеографических условий; ж) заболевания и повреждения организма человека, требующие экстренной медицинской помощи; з) автономное существование туристской группы в природных условиях, идущей по разработанному маршруту, имеющей необходимое снаряжение и продукты питания.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2. Причинами вынужденного автономного существования в природных условиях являются: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выпадение осадков; б) авария транспортных средств (автомашин, самолетов, реч</w:t>
      </w: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ного и морского транспорта); в) потеря части продуктов питания; г) потеря компаса; д) потеря группы в результате отставания или несвоевременного выхода к месту сбора; е) несвоевременная регистрация группы перед выходом на маршрут;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ж)  потеря ориентировки на местности; з) резкое понижение температуры воздуха.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Какая задача при подготовке и проведении туристского похода является главной? Укажите правильный ответ: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выполнение целей и задач похода; б) обеспечение безопасности; в) полное прохождение маршрута.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С какой целью руководитель похода обязан сообщить о маршруте туристской группы в поисково-спасательную службу (ПСС)? Укажите правильный ответ: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для того, чтобы от ПСС был выделен представитель для сопровождения группы на маршруте; б) для того, чтобы ПСС могла контролировать прохождение группой населенных пунктов, отмеченных в маршруте; в) для того, чтобы ПСС выделила группе рацию для связи при прохождении маршрута; г) для того, чтобы ПСС могла контролировать прохождение группой маршрута и в случае экстремальной ситуации или несвоевременного завершения маршрута оперативно ока</w:t>
      </w: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зать ей помощь.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Из нижеперечисленных объектов, выберите те, которые явля</w:t>
      </w: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  <w:t>ются линейными ориентирами: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линии электропередач; б) граница леса; в) летящий самолет; г)  автобус, стоящий на остановке; д) овраг; е) дорога; ж) просека; з) трактор в поле.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Наиболее удобной обувью в походе являются: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туристические ботинки; б) сапоги резиновые; в) сапоги хромовые; г) кроссовки;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д) полуботинки; е) легкие спортивные тапочки; ж) кеды; з) туфли.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Как высушить резиновые сапоги в походе? Укажите правильный ответ: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вытащить из сапог стельки и протереть внутри досуха тряпкой; б) набить сапоги сухой травой или бумагой и поставить их недалеко от костра; в) поставить сапоги к теплу, но не к открытому огню; г) вбить в землю около костра 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Какого цвета должна быть верхняя одежда туриста? Укажите правильный ответ: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а) однотонного цвета; б) из камуфлированного материала; в) яркая, демаскирующая.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 Что необходимо знать, если группа попала в экстремальную ситуацию на природе? Укажите правильные ответы: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есть ли пострадавшие, уставшие и ослабленные члены группы; б) кого из членов группы можно направить в разведку для определения местонахождения населенного пункта; в) возможно ли определить свое местонахождение; г) сколько имеется продуктов питания; д) имеется ли теплая одежда и личное снаряжение (спички, ножи, компас и т.д.); е) имеется ли специальный инструмент для строительства временного жилища, заготовки дров и разведения костра; ж)  имеются ли средства связи; з) какая может быть погода в ближайшее время.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  Что нужно делать, если в походе во время движения по маршруту вы отстали от группы? Разместите указанные действия в необходимой последовательности: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искать следы своих товарищей; б) ждать, когда за вами вернутся; в) не сходить с трассы, лыжни; г) остановиться на развилке тропы; д) построить временное жилище; е) развести костер.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11. Что необходимо предпринять, если во время движения на маршруте вы заблудились и не можете найти свои следы? Укажите в какой очередности вы будете выполнять указан</w:t>
      </w: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  <w:t>ные действия: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прислушаться к звукам; б) определить, сколько времени двигались; в)  остановиться и оценить ситуацию; г) найти возвышенное место и оглядеться; д) вспомнить свой путь; е) искать тропу или дорогу, ручей или реку; ж) осмотреться, искать затесы или маркировку туристских маршрутов на деревьях; з) выйти на тропу, дорогу, к ручью или реке и определить направление выхода.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 Приметами хоженой тропы могут быть: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высокая трава; б) примятая трава; в) следы от транспорта; г) растущие на тропе грибы, ягоды; д) следы деятельности человека (фантики от конфет, бумага, остатки пищи, окурки и т.д.); е) наличие следов птиц и зверей; ж) сломанные ветки.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16. В солнечный полдень тень указывает направление на: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а) юг; б) север; в) запад; г) восток.</w:t>
      </w:r>
    </w:p>
    <w:p w:rsidR="00FE2BA9" w:rsidRPr="00FE2BA9" w:rsidRDefault="00FE2BA9" w:rsidP="00FE2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69B1" w:rsidRDefault="00D469B1" w:rsidP="008E4A6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данной программы сформирован учебно-методический комплект, который постоянно пополняется. 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материалы: 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полностью укомплектована дидактическими материалами: 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 учебные стенды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 плакаты, чертежи, рисунки, карточки, схемы, таблицы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 инструкции по ТБ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 памятки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 распечатки учебного материала по темам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-подборки дополнительного материала для самостоятельного чтения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 макеты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>-видео ролики,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>-презентации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-тесты по топографии, 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-схемы, 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-образцы готовых узлов, 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ahoma" w:eastAsia="Times New Roman" w:hAnsi="Tahoma" w:cs="Tahoma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-карточки (по топографии, узлам, первой доврачебной помощи), 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/>
          <w:sz w:val="28"/>
          <w:szCs w:val="28"/>
        </w:rPr>
        <w:t xml:space="preserve">Наглядные пособия: </w:t>
      </w:r>
    </w:p>
    <w:p w:rsidR="0091466C" w:rsidRPr="00E0145B" w:rsidRDefault="0091466C" w:rsidP="009146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карты, </w:t>
      </w:r>
    </w:p>
    <w:p w:rsidR="0091466C" w:rsidRPr="00E0145B" w:rsidRDefault="0091466C" w:rsidP="009146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sz w:val="28"/>
          <w:szCs w:val="28"/>
        </w:rPr>
        <w:t xml:space="preserve">схемы, </w:t>
      </w:r>
    </w:p>
    <w:p w:rsidR="0091466C" w:rsidRPr="00E0145B" w:rsidRDefault="0091466C" w:rsidP="009146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sz w:val="28"/>
          <w:szCs w:val="28"/>
        </w:rPr>
        <w:t xml:space="preserve">таблицы, </w:t>
      </w:r>
    </w:p>
    <w:p w:rsidR="0091466C" w:rsidRPr="00E0145B" w:rsidRDefault="0091466C" w:rsidP="009146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sz w:val="28"/>
          <w:szCs w:val="28"/>
        </w:rPr>
        <w:t xml:space="preserve">иллюстрации, </w:t>
      </w:r>
    </w:p>
    <w:p w:rsidR="0091466C" w:rsidRPr="00E0145B" w:rsidRDefault="0091466C" w:rsidP="009146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sz w:val="28"/>
          <w:szCs w:val="28"/>
        </w:rPr>
        <w:t>видео- и фотоматериалы</w:t>
      </w:r>
    </w:p>
    <w:p w:rsidR="0091466C" w:rsidRPr="00E0145B" w:rsidRDefault="0091466C" w:rsidP="009146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рисунки туристских узлов</w:t>
      </w:r>
    </w:p>
    <w:p w:rsidR="0091466C" w:rsidRPr="00E0145B" w:rsidRDefault="0091466C" w:rsidP="0091466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Педагогические технологии: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 индивидуализации обучения,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    группового обучения, технология коллективного взаимообучения,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программированного обучения,   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   модульного    обучения,  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   блочно- модульного обучения,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дифференцированного обучения,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   разноуровневого     обучения,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     развивающего  обучения,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проблемного обучения,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дистанционного         обучения,      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      исследовательской  деятельности,    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    проектной     деятельности,   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игровой    деятельности,    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коммуникативная   технология     обучения,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    коллективной     творческой     деятельности,  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    педагогической      мастерской,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образа и мысли, </w:t>
      </w:r>
    </w:p>
    <w:p w:rsidR="0091466C" w:rsidRPr="00E0145B" w:rsidRDefault="0091466C" w:rsidP="00914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</w:pP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 технология, технология-дебаты и др.</w:t>
      </w:r>
      <w:r w:rsidRPr="00E01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1466C" w:rsidRPr="00E0145B" w:rsidRDefault="0091466C" w:rsidP="00914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1466C" w:rsidRPr="00E0145B" w:rsidSect="007E6394">
          <w:pgSz w:w="11909" w:h="16834" w:code="9"/>
          <w:pgMar w:top="851" w:right="1134" w:bottom="709" w:left="1701" w:header="720" w:footer="720" w:gutter="0"/>
          <w:cols w:space="60"/>
          <w:noEndnote/>
          <w:titlePg/>
          <w:docGrid w:linePitch="272"/>
        </w:sectPr>
      </w:pPr>
    </w:p>
    <w:p w:rsidR="0091466C" w:rsidRPr="00E0145B" w:rsidRDefault="0091466C" w:rsidP="0091466C">
      <w:pPr>
        <w:rPr>
          <w:b/>
          <w:bCs/>
          <w:spacing w:val="-8"/>
          <w:sz w:val="28"/>
          <w:szCs w:val="28"/>
        </w:rPr>
        <w:sectPr w:rsidR="0091466C" w:rsidRPr="00E0145B" w:rsidSect="007E6394">
          <w:footerReference w:type="default" r:id="rId9"/>
          <w:type w:val="continuous"/>
          <w:pgSz w:w="11909" w:h="16834" w:code="9"/>
          <w:pgMar w:top="851" w:right="1134" w:bottom="709" w:left="1701" w:header="720" w:footer="720" w:gutter="0"/>
          <w:cols w:num="2" w:space="60"/>
          <w:noEndnote/>
        </w:sectPr>
      </w:pPr>
    </w:p>
    <w:p w:rsidR="00D469B1" w:rsidRDefault="00D469B1" w:rsidP="00FE2BA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69B1" w:rsidRDefault="00D469B1" w:rsidP="008E4A6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60" w:rsidRPr="00D44A12" w:rsidRDefault="009569BE" w:rsidP="00D469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12">
        <w:rPr>
          <w:rFonts w:ascii="Times New Roman" w:hAnsi="Times New Roman" w:cs="Times New Roman"/>
          <w:b/>
          <w:sz w:val="28"/>
          <w:szCs w:val="28"/>
        </w:rPr>
        <w:t>2.4</w:t>
      </w:r>
      <w:r w:rsidR="008E4A60" w:rsidRPr="00D44A12">
        <w:rPr>
          <w:rFonts w:ascii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8E4A60" w:rsidRPr="00D469B1" w:rsidRDefault="008E4A60" w:rsidP="00FE2B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BA9" w:rsidRPr="00D469B1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469B1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="00FE2B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9B1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Основы безопасности жизнедеятельности, учебник для 6 класса общеобразовательных учреждений под редакцией Ю.Л.Воробьева.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Виноградова, Смирнов, Сидоренко: Основы безопасности жизнедеятельности. 5-7 классы. Учебник. ФГОС – М.: Вентана - Граф, 2021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Программные и методические материалы по курсу «Основы безопасности жизнедеятельности». Под редакцией А.Т. Смирнова. – М.: Издательство «Русский журнал», 2011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Допризывная подготовка и военно-патриотическое воспитание молодежи : учебно-методическое пособие для руководителей образовательных организаций, преподавателей-организаторов ОБЖ и БЖ по организации обучения граждан Российской Федерации начальным знаниям в области обороны и военно-патриотического воспитания в организациях среднего общего, среднего профессионального образования и учебных центрах допризывной подготовки и военно-патриотического воспитания молодежи / составители: И.А. Пивоваров, Б.А. Буланов, В.Н. Осипов, А.Н. Пархоменко, В.В. Сидорук, С.И. Мозжилин; под ред. А.И. Пивоварова. – Саратов : ГАУ ДПО «СОИРО», 2017.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Медико – санитарная подготовка учащихся, учебник для средних учебных заведений под редакцией П.А.Курцева.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Основы военной подготовки: Учебно-методические материалы/ М.М. Жуков, М.И. Нефедьев. - Тула: Типография ТлСВУ, 2020 г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Гостюшин «Энциклопедия экстремальных ситуаций». 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поведения и действия населения при стихийных бедствиях, авариях, катастрофах. 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Цвилюк Г.Е. Пособие по выживанию «Школа безопасности». 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Арефьев</w:t>
      </w:r>
      <w:r w:rsidRPr="00FE2BA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Е.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Введение</w:t>
      </w:r>
      <w:r w:rsidRPr="00FE2BA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Pr="00FE2BA9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туризм.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Барнаул,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2002 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Гулиев</w:t>
      </w:r>
      <w:r w:rsidRPr="00FE2BA9">
        <w:rPr>
          <w:rFonts w:ascii="Times New Roman" w:eastAsia="Calibri" w:hAnsi="Times New Roman" w:cs="Times New Roman"/>
          <w:color w:val="000000"/>
          <w:spacing w:val="59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Н.</w:t>
      </w:r>
      <w:r w:rsidRPr="00FE2BA9">
        <w:rPr>
          <w:rFonts w:ascii="Times New Roman" w:eastAsia="Calibri" w:hAnsi="Times New Roman" w:cs="Times New Roman"/>
          <w:color w:val="000000"/>
          <w:spacing w:val="59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А.,</w:t>
      </w:r>
      <w:r w:rsidRPr="00FE2BA9">
        <w:rPr>
          <w:rFonts w:ascii="Times New Roman" w:eastAsia="Calibri" w:hAnsi="Times New Roman" w:cs="Times New Roman"/>
          <w:color w:val="000000"/>
          <w:spacing w:val="55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Кулагина</w:t>
      </w:r>
      <w:r w:rsidRPr="00FE2BA9">
        <w:rPr>
          <w:rFonts w:ascii="Times New Roman" w:eastAsia="Calibri" w:hAnsi="Times New Roman" w:cs="Times New Roman"/>
          <w:color w:val="000000"/>
          <w:spacing w:val="62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Е.</w:t>
      </w:r>
      <w:r w:rsidRPr="00FE2BA9">
        <w:rPr>
          <w:rFonts w:ascii="Times New Roman" w:eastAsia="Calibri" w:hAnsi="Times New Roman" w:cs="Times New Roman"/>
          <w:color w:val="000000"/>
          <w:spacing w:val="55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</w:t>
      </w:r>
      <w:r w:rsidRPr="00FE2BA9">
        <w:rPr>
          <w:rFonts w:ascii="Times New Roman" w:eastAsia="Calibri" w:hAnsi="Times New Roman" w:cs="Times New Roman"/>
          <w:color w:val="000000"/>
          <w:spacing w:val="60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Введение</w:t>
      </w:r>
      <w:r w:rsidRPr="00FE2BA9">
        <w:rPr>
          <w:rFonts w:ascii="Times New Roman" w:eastAsia="Calibri" w:hAnsi="Times New Roman" w:cs="Times New Roman"/>
          <w:color w:val="000000"/>
          <w:spacing w:val="52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Pr="00FE2BA9">
        <w:rPr>
          <w:rFonts w:ascii="Times New Roman" w:eastAsia="Calibri" w:hAnsi="Times New Roman" w:cs="Times New Roman"/>
          <w:color w:val="000000"/>
          <w:spacing w:val="51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специальность:</w:t>
      </w:r>
      <w:r w:rsidRPr="00FE2BA9">
        <w:rPr>
          <w:rFonts w:ascii="Times New Roman" w:eastAsia="Calibri" w:hAnsi="Times New Roman" w:cs="Times New Roman"/>
          <w:color w:val="000000"/>
          <w:spacing w:val="52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Туризм.</w:t>
      </w:r>
      <w:r w:rsidRPr="00FE2BA9">
        <w:rPr>
          <w:rFonts w:ascii="Times New Roman" w:eastAsia="Calibri" w:hAnsi="Times New Roman" w:cs="Times New Roman"/>
          <w:color w:val="000000"/>
          <w:spacing w:val="55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Омск,</w:t>
      </w:r>
      <w:r w:rsidRPr="00FE2BA9">
        <w:rPr>
          <w:rFonts w:ascii="Times New Roman" w:eastAsia="Calibri" w:hAnsi="Times New Roman" w:cs="Times New Roman"/>
          <w:color w:val="000000"/>
          <w:spacing w:val="-67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2002.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Даньшин</w:t>
      </w:r>
      <w:r w:rsidRPr="00FE2BA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Н.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К.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Организация</w:t>
      </w:r>
      <w:r w:rsidRPr="00FE2BA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FE2BA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технология</w:t>
      </w:r>
      <w:r w:rsidRPr="00FE2BA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туризма.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Донецк,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2006.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Квартальнов</w:t>
      </w:r>
      <w:r w:rsidRPr="00FE2BA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</w:t>
      </w:r>
      <w:r w:rsidRPr="00FE2BA9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А.</w:t>
      </w:r>
      <w:r w:rsidRPr="00FE2BA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Теория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FE2BA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практика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туризма.</w:t>
      </w:r>
      <w:r w:rsidRPr="00FE2BA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М.,</w:t>
      </w:r>
      <w:r w:rsidRPr="00FE2BA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2003.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Организация</w:t>
      </w:r>
      <w:r w:rsidRPr="00FE2BA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туризма.//Под</w:t>
      </w:r>
      <w:r w:rsidRPr="00FE2BA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ред.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Н.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И.</w:t>
      </w:r>
      <w:r w:rsidRPr="00FE2BA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Кабушкина.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Мн.,</w:t>
      </w:r>
      <w:r w:rsidRPr="00FE2BA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2005.</w:t>
      </w:r>
    </w:p>
    <w:p w:rsidR="00FE2BA9" w:rsidRPr="00FE2BA9" w:rsidRDefault="00FE2BA9" w:rsidP="00FE2BA9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Компьютерная обучающая программа «Школа безопасности».</w:t>
      </w:r>
    </w:p>
    <w:p w:rsidR="00FE2BA9" w:rsidRPr="00FE2BA9" w:rsidRDefault="00FE2BA9" w:rsidP="00FE2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BA9" w:rsidRPr="00FE2BA9" w:rsidRDefault="00FE2BA9" w:rsidP="00FE2BA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Интернет-ресурсы для педагога: </w:t>
      </w:r>
    </w:p>
    <w:p w:rsidR="00FE2BA9" w:rsidRPr="00FE2BA9" w:rsidRDefault="00FE2BA9" w:rsidP="00FE2BA9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Современная допризывная подготовка молодёжи [Электронный ресурс] // </w:t>
      </w:r>
      <w:r w:rsidRPr="00FE2BA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URL</w:t>
      </w: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0" w:history="1">
        <w:r w:rsidRPr="00FE2B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http://sodpm.ru</w:t>
        </w:r>
      </w:hyperlink>
    </w:p>
    <w:p w:rsidR="00FE2BA9" w:rsidRPr="00FE2BA9" w:rsidRDefault="00FE2BA9" w:rsidP="00FE2BA9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Основы безопасности жизнедеятельности [Электронный ресурс] // </w:t>
      </w:r>
      <w:r w:rsidRPr="00FE2BA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URL</w:t>
      </w: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1" w:history="1">
        <w:r w:rsidRPr="00FE2B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http://обж.рф</w:t>
        </w:r>
      </w:hyperlink>
    </w:p>
    <w:p w:rsidR="00FE2BA9" w:rsidRDefault="00FE2BA9" w:rsidP="00FE2BA9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8.Учебно-методическая литература для учащихся и студентов [Электронный ресурс] // </w:t>
      </w:r>
      <w:hyperlink r:id="rId12" w:history="1">
        <w:r w:rsidRPr="00FE2B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http://studmed.ru</w:t>
        </w:r>
      </w:hyperlink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Маклаков А.Г. Психология и педагогика. Военная психология </w:t>
      </w:r>
      <w:r w:rsidRPr="00FE2BA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URL</w:t>
      </w: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3" w:history="1">
        <w:r w:rsidRPr="00FE2B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http://www.studmed.ru/maklakov-ag-psihologiya-i-pedagogika-voennaya-psihologiya_a6c592abec3.html</w:t>
        </w:r>
      </w:hyperlink>
    </w:p>
    <w:p w:rsidR="00FE2BA9" w:rsidRDefault="00FE2BA9" w:rsidP="00FE2B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E2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FE2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 обучающихся</w:t>
      </w:r>
      <w:r w:rsidRPr="00FE2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и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FE2BA9" w:rsidRPr="00FE2BA9" w:rsidRDefault="00FE2BA9" w:rsidP="00FE2BA9">
      <w:pPr>
        <w:autoSpaceDE w:val="0"/>
        <w:autoSpaceDN w:val="0"/>
        <w:adjustRightInd w:val="0"/>
        <w:spacing w:after="14" w:line="268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en-US"/>
        </w:rPr>
      </w:pP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Радзиевская, Л.И. Ты один дома: Для дошк. и мл.шк. возраста / Л.И.Радзиевская. – М.: Оникс, С-П: ОНИКС-СПб, 2006.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Соковня, И. Я не растяпа. «Не трогай меня!»: пособие для работы с мл. школьниками, – М.: Просвещение, 2015. – 24с.: ил. – (Наука быть здоровым). (мл. чит. зал) икс», 2016. – 16с. – (Азбука безопасности).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Астахов, П.А. Будь осторожен // Астахов П.А. Я и улица: Для ср. шк. возраста / Павел Астахов. – М.: Эксмо, 2019. – 96с.: ил. – (Детям о праве).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Фролов М.П., Спиридонов В.Ф. Безопасность на улицах и дорогах Учебное пособие для М.: ООО «Издательство АСТ-ЛТД».,1997 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Дмитрук В.П. Правила дорожного движения для школьников. Ростов н/Дону: Феникс, 2005 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Основы безопасности жизнедеятельности: справочник для учащихся /А.Т.Смирнов, Б.О.Хренников/ Из-во: «Просвещение», 2007 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ОБЖ. Школьный курс в тестах, играх, кроссвордах, заданиях с картинками /авт-сост. Г.П.Попова. Волгоград: Учитель,2005 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Идея патриотизма в системе воспитания подрастающего поколения: сб. материалов Всерос. науч.-практ. конф.(Краснодарский край, с. Сукко; Всероссийский детский центр «Смена», 16–18 апреля 2019 г.). – Пенза: Изд-во ПГУ, 2019 – 260 с.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Воспитываем патриотов [Текст]: Методический сборник по организации работы по патриотическому воспитанию обучающихся общеобразовательных организаций. – Уфа, 2016. – 107 с.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Технологии патриотического воспитания школьников: Учебно -метод. пособие / Сост. С. А. Даньшина, Р. К. Стерхова - Ижевск: Издательский центр «Удмуртский университет», 2016. - 104 с. 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Воспитываем патриотов [Текст]: Методический сборник по организации работы по патриотическому воспитанию обучающихся общеобразовательных организаций. – Уфа, 2016. – 107 с.      </w:t>
      </w:r>
    </w:p>
    <w:p w:rsidR="00FE2BA9" w:rsidRPr="00FE2BA9" w:rsidRDefault="00FE2BA9" w:rsidP="00FE2BA9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Современная допризывная подготовка молодёжи [Электронный ресурс] // </w:t>
      </w:r>
      <w:r w:rsidRPr="00FE2BA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URL</w:t>
      </w:r>
      <w:r w:rsidRPr="00FE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hyperlink r:id="rId14" w:history="1">
        <w:r w:rsidRPr="00FE2B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http://sodpm.ru</w:t>
        </w:r>
      </w:hyperlink>
    </w:p>
    <w:p w:rsidR="00FE2BA9" w:rsidRPr="00FE2BA9" w:rsidRDefault="00FE2BA9" w:rsidP="00FE2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2BA9" w:rsidRPr="00FE2BA9" w:rsidRDefault="00FE2BA9" w:rsidP="00FE2BA9">
      <w:pPr>
        <w:spacing w:after="14" w:line="268" w:lineRule="auto"/>
        <w:ind w:left="2134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sectPr w:rsidR="00FE2BA9" w:rsidRPr="00FE2BA9" w:rsidSect="008E4A60">
      <w:footerReference w:type="default" r:id="rId15"/>
      <w:pgSz w:w="11909" w:h="16834" w:code="9"/>
      <w:pgMar w:top="851" w:right="1134" w:bottom="709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90" w:rsidRDefault="00641A90" w:rsidP="008E6970">
      <w:pPr>
        <w:spacing w:after="0" w:line="240" w:lineRule="auto"/>
      </w:pPr>
      <w:r>
        <w:separator/>
      </w:r>
    </w:p>
  </w:endnote>
  <w:endnote w:type="continuationSeparator" w:id="0">
    <w:p w:rsidR="00641A90" w:rsidRDefault="00641A90" w:rsidP="008E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63" w:rsidRDefault="00F6796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1059">
      <w:rPr>
        <w:noProof/>
      </w:rPr>
      <w:t>2</w:t>
    </w:r>
    <w:r>
      <w:rPr>
        <w:noProof/>
      </w:rPr>
      <w:fldChar w:fldCharType="end"/>
    </w:r>
  </w:p>
  <w:p w:rsidR="00F67963" w:rsidRDefault="00F67963" w:rsidP="003557F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6C" w:rsidRDefault="0091466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52</w:t>
    </w:r>
    <w:r>
      <w:rPr>
        <w:noProof/>
      </w:rPr>
      <w:fldChar w:fldCharType="end"/>
    </w:r>
  </w:p>
  <w:p w:rsidR="0091466C" w:rsidRDefault="0091466C" w:rsidP="003557F5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63" w:rsidRDefault="00F6796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1059">
      <w:rPr>
        <w:noProof/>
      </w:rPr>
      <w:t>37</w:t>
    </w:r>
    <w:r>
      <w:rPr>
        <w:noProof/>
      </w:rPr>
      <w:fldChar w:fldCharType="end"/>
    </w:r>
  </w:p>
  <w:p w:rsidR="00F67963" w:rsidRDefault="00F67963" w:rsidP="003557F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90" w:rsidRDefault="00641A90" w:rsidP="008E6970">
      <w:pPr>
        <w:spacing w:after="0" w:line="240" w:lineRule="auto"/>
      </w:pPr>
      <w:r>
        <w:separator/>
      </w:r>
    </w:p>
  </w:footnote>
  <w:footnote w:type="continuationSeparator" w:id="0">
    <w:p w:rsidR="00641A90" w:rsidRDefault="00641A90" w:rsidP="008E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2252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2612"/>
        </w:tabs>
        <w:ind w:left="2612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2972"/>
        </w:tabs>
        <w:ind w:left="2972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3692"/>
        </w:tabs>
        <w:ind w:left="3692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4052"/>
        </w:tabs>
        <w:ind w:left="4052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4412"/>
        </w:tabs>
        <w:ind w:left="4412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4772"/>
        </w:tabs>
        <w:ind w:left="4772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5132"/>
        </w:tabs>
        <w:ind w:left="5132" w:hanging="360"/>
      </w:pPr>
      <w:rPr>
        <w:rFonts w:ascii="OpenSymbol" w:hAnsi="OpenSymbol" w:cs="OpenSymbol" w:hint="default"/>
        <w:sz w:val="24"/>
      </w:rPr>
    </w:lvl>
  </w:abstractNum>
  <w:abstractNum w:abstractNumId="2" w15:restartNumberingAfterBreak="0">
    <w:nsid w:val="040D0D71"/>
    <w:multiLevelType w:val="hybridMultilevel"/>
    <w:tmpl w:val="CC5A2AE0"/>
    <w:lvl w:ilvl="0" w:tplc="A5203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8937FA"/>
    <w:multiLevelType w:val="hybridMultilevel"/>
    <w:tmpl w:val="3E40869E"/>
    <w:lvl w:ilvl="0" w:tplc="DFF430B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627"/>
    <w:multiLevelType w:val="hybridMultilevel"/>
    <w:tmpl w:val="DF54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313A"/>
    <w:multiLevelType w:val="hybridMultilevel"/>
    <w:tmpl w:val="8FD2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01DD"/>
    <w:multiLevelType w:val="multilevel"/>
    <w:tmpl w:val="53320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E3DE7"/>
    <w:multiLevelType w:val="multilevel"/>
    <w:tmpl w:val="FBEC11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C280F"/>
    <w:multiLevelType w:val="multilevel"/>
    <w:tmpl w:val="942A9384"/>
    <w:lvl w:ilvl="0">
      <w:start w:val="1"/>
      <w:numFmt w:val="upperRoman"/>
      <w:lvlText w:val="%1.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E263FB2"/>
    <w:multiLevelType w:val="multilevel"/>
    <w:tmpl w:val="930CDCE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50694"/>
    <w:multiLevelType w:val="multilevel"/>
    <w:tmpl w:val="DF3C8C00"/>
    <w:lvl w:ilvl="0">
      <w:start w:val="1"/>
      <w:numFmt w:val="bullet"/>
      <w:pStyle w:val="21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425D7E"/>
    <w:multiLevelType w:val="hybridMultilevel"/>
    <w:tmpl w:val="0DBADF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6D2057"/>
    <w:multiLevelType w:val="hybridMultilevel"/>
    <w:tmpl w:val="A942C806"/>
    <w:lvl w:ilvl="0" w:tplc="DFF43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61045"/>
    <w:multiLevelType w:val="multilevel"/>
    <w:tmpl w:val="AADA09E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B340D"/>
    <w:multiLevelType w:val="hybridMultilevel"/>
    <w:tmpl w:val="0C08F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57C59"/>
    <w:multiLevelType w:val="hybridMultilevel"/>
    <w:tmpl w:val="CCD8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9231B"/>
    <w:multiLevelType w:val="hybridMultilevel"/>
    <w:tmpl w:val="DC647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E363F"/>
    <w:multiLevelType w:val="hybridMultilevel"/>
    <w:tmpl w:val="8542AD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AA2F67"/>
    <w:multiLevelType w:val="hybridMultilevel"/>
    <w:tmpl w:val="8DA20DC8"/>
    <w:lvl w:ilvl="0" w:tplc="DFF430B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FD1787"/>
    <w:multiLevelType w:val="multilevel"/>
    <w:tmpl w:val="C8086C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30014AC"/>
    <w:multiLevelType w:val="hybridMultilevel"/>
    <w:tmpl w:val="7DCEE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31A27"/>
    <w:multiLevelType w:val="hybridMultilevel"/>
    <w:tmpl w:val="E918D934"/>
    <w:lvl w:ilvl="0" w:tplc="DFF43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85A41"/>
    <w:multiLevelType w:val="hybridMultilevel"/>
    <w:tmpl w:val="8552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B5C04"/>
    <w:multiLevelType w:val="hybridMultilevel"/>
    <w:tmpl w:val="7E889218"/>
    <w:lvl w:ilvl="0" w:tplc="DFF43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868E0"/>
    <w:multiLevelType w:val="hybridMultilevel"/>
    <w:tmpl w:val="3C92F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50F1B"/>
    <w:multiLevelType w:val="multilevel"/>
    <w:tmpl w:val="4448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0E50FF"/>
    <w:multiLevelType w:val="hybridMultilevel"/>
    <w:tmpl w:val="1E924E06"/>
    <w:lvl w:ilvl="0" w:tplc="DFF43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7133"/>
    <w:multiLevelType w:val="hybridMultilevel"/>
    <w:tmpl w:val="E06AE9C8"/>
    <w:lvl w:ilvl="0" w:tplc="DFF430B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9203073"/>
    <w:multiLevelType w:val="hybridMultilevel"/>
    <w:tmpl w:val="DDBAC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E41EC"/>
    <w:multiLevelType w:val="hybridMultilevel"/>
    <w:tmpl w:val="6BE6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335F1"/>
    <w:multiLevelType w:val="hybridMultilevel"/>
    <w:tmpl w:val="C3DC84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A376F"/>
    <w:multiLevelType w:val="hybridMultilevel"/>
    <w:tmpl w:val="A56EF746"/>
    <w:lvl w:ilvl="0" w:tplc="DFF430B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E65C5D"/>
    <w:multiLevelType w:val="hybridMultilevel"/>
    <w:tmpl w:val="69543D88"/>
    <w:lvl w:ilvl="0" w:tplc="A2C87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10F59"/>
    <w:multiLevelType w:val="hybridMultilevel"/>
    <w:tmpl w:val="CCD8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22EE4"/>
    <w:multiLevelType w:val="hybridMultilevel"/>
    <w:tmpl w:val="59A0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25"/>
  </w:num>
  <w:num w:numId="5">
    <w:abstractNumId w:val="11"/>
  </w:num>
  <w:num w:numId="6">
    <w:abstractNumId w:val="35"/>
  </w:num>
  <w:num w:numId="7">
    <w:abstractNumId w:val="22"/>
  </w:num>
  <w:num w:numId="8">
    <w:abstractNumId w:val="27"/>
  </w:num>
  <w:num w:numId="9">
    <w:abstractNumId w:val="24"/>
  </w:num>
  <w:num w:numId="10">
    <w:abstractNumId w:val="13"/>
  </w:num>
  <w:num w:numId="11">
    <w:abstractNumId w:val="3"/>
  </w:num>
  <w:num w:numId="12">
    <w:abstractNumId w:val="32"/>
  </w:num>
  <w:num w:numId="13">
    <w:abstractNumId w:val="19"/>
  </w:num>
  <w:num w:numId="14">
    <w:abstractNumId w:val="28"/>
  </w:num>
  <w:num w:numId="15">
    <w:abstractNumId w:val="33"/>
  </w:num>
  <w:num w:numId="16">
    <w:abstractNumId w:val="20"/>
  </w:num>
  <w:num w:numId="17">
    <w:abstractNumId w:val="31"/>
  </w:num>
  <w:num w:numId="18">
    <w:abstractNumId w:val="9"/>
  </w:num>
  <w:num w:numId="19">
    <w:abstractNumId w:val="15"/>
  </w:num>
  <w:num w:numId="20">
    <w:abstractNumId w:val="26"/>
  </w:num>
  <w:num w:numId="21">
    <w:abstractNumId w:val="7"/>
  </w:num>
  <w:num w:numId="22">
    <w:abstractNumId w:val="8"/>
  </w:num>
  <w:num w:numId="23">
    <w:abstractNumId w:val="14"/>
  </w:num>
  <w:num w:numId="24">
    <w:abstractNumId w:val="10"/>
  </w:num>
  <w:num w:numId="25">
    <w:abstractNumId w:val="4"/>
  </w:num>
  <w:num w:numId="26">
    <w:abstractNumId w:val="2"/>
  </w:num>
  <w:num w:numId="27">
    <w:abstractNumId w:val="0"/>
  </w:num>
  <w:num w:numId="28">
    <w:abstractNumId w:val="1"/>
  </w:num>
  <w:num w:numId="29">
    <w:abstractNumId w:val="17"/>
  </w:num>
  <w:num w:numId="30">
    <w:abstractNumId w:val="18"/>
  </w:num>
  <w:num w:numId="31">
    <w:abstractNumId w:val="12"/>
  </w:num>
  <w:num w:numId="32">
    <w:abstractNumId w:val="29"/>
  </w:num>
  <w:num w:numId="33">
    <w:abstractNumId w:val="21"/>
  </w:num>
  <w:num w:numId="34">
    <w:abstractNumId w:val="34"/>
  </w:num>
  <w:num w:numId="35">
    <w:abstractNumId w:val="1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57F5"/>
    <w:rsid w:val="00000BB1"/>
    <w:rsid w:val="00017A19"/>
    <w:rsid w:val="000664CE"/>
    <w:rsid w:val="0008189A"/>
    <w:rsid w:val="00085EC8"/>
    <w:rsid w:val="00091331"/>
    <w:rsid w:val="0009326B"/>
    <w:rsid w:val="000B2209"/>
    <w:rsid w:val="000E7948"/>
    <w:rsid w:val="00144F01"/>
    <w:rsid w:val="00173307"/>
    <w:rsid w:val="00176190"/>
    <w:rsid w:val="00182F67"/>
    <w:rsid w:val="001D08F3"/>
    <w:rsid w:val="001D6875"/>
    <w:rsid w:val="001E4C13"/>
    <w:rsid w:val="001E5A00"/>
    <w:rsid w:val="001F1C1C"/>
    <w:rsid w:val="001F5ABC"/>
    <w:rsid w:val="002020A4"/>
    <w:rsid w:val="002102F4"/>
    <w:rsid w:val="002114C2"/>
    <w:rsid w:val="00281770"/>
    <w:rsid w:val="002C0D11"/>
    <w:rsid w:val="002C74A2"/>
    <w:rsid w:val="002E3E64"/>
    <w:rsid w:val="002F4F9D"/>
    <w:rsid w:val="0030043A"/>
    <w:rsid w:val="003262AB"/>
    <w:rsid w:val="003445A2"/>
    <w:rsid w:val="00352C61"/>
    <w:rsid w:val="003557F5"/>
    <w:rsid w:val="003A174D"/>
    <w:rsid w:val="003A3EEC"/>
    <w:rsid w:val="003A5451"/>
    <w:rsid w:val="003E01E5"/>
    <w:rsid w:val="003E66A3"/>
    <w:rsid w:val="004043D4"/>
    <w:rsid w:val="004070ED"/>
    <w:rsid w:val="004127BB"/>
    <w:rsid w:val="00432776"/>
    <w:rsid w:val="00450B2D"/>
    <w:rsid w:val="004518F4"/>
    <w:rsid w:val="00460C3A"/>
    <w:rsid w:val="004B567E"/>
    <w:rsid w:val="004D1DD4"/>
    <w:rsid w:val="004E2342"/>
    <w:rsid w:val="004F5B15"/>
    <w:rsid w:val="005169C0"/>
    <w:rsid w:val="00530655"/>
    <w:rsid w:val="005324AF"/>
    <w:rsid w:val="00551828"/>
    <w:rsid w:val="00554CF5"/>
    <w:rsid w:val="00555B29"/>
    <w:rsid w:val="00574188"/>
    <w:rsid w:val="005A149C"/>
    <w:rsid w:val="005A6D44"/>
    <w:rsid w:val="005B55F2"/>
    <w:rsid w:val="005C0035"/>
    <w:rsid w:val="005C24FF"/>
    <w:rsid w:val="005C6A52"/>
    <w:rsid w:val="005C7C8A"/>
    <w:rsid w:val="00627C95"/>
    <w:rsid w:val="00641A90"/>
    <w:rsid w:val="0064363B"/>
    <w:rsid w:val="006659EB"/>
    <w:rsid w:val="00665BE9"/>
    <w:rsid w:val="00670EF9"/>
    <w:rsid w:val="006A05C6"/>
    <w:rsid w:val="006D69B0"/>
    <w:rsid w:val="006E1454"/>
    <w:rsid w:val="006F7EA6"/>
    <w:rsid w:val="00721582"/>
    <w:rsid w:val="00726704"/>
    <w:rsid w:val="00742735"/>
    <w:rsid w:val="0074275E"/>
    <w:rsid w:val="00747E51"/>
    <w:rsid w:val="00752000"/>
    <w:rsid w:val="00766D84"/>
    <w:rsid w:val="00793EA1"/>
    <w:rsid w:val="007B68EA"/>
    <w:rsid w:val="007E6394"/>
    <w:rsid w:val="007F045A"/>
    <w:rsid w:val="008115F2"/>
    <w:rsid w:val="00814593"/>
    <w:rsid w:val="00816775"/>
    <w:rsid w:val="00820FDE"/>
    <w:rsid w:val="00862C28"/>
    <w:rsid w:val="00875715"/>
    <w:rsid w:val="00877891"/>
    <w:rsid w:val="00894641"/>
    <w:rsid w:val="008A0CF4"/>
    <w:rsid w:val="008A3674"/>
    <w:rsid w:val="008A71B5"/>
    <w:rsid w:val="008B32B6"/>
    <w:rsid w:val="008D75E4"/>
    <w:rsid w:val="008E4A60"/>
    <w:rsid w:val="008E6970"/>
    <w:rsid w:val="008F03ED"/>
    <w:rsid w:val="00907B5B"/>
    <w:rsid w:val="009141EE"/>
    <w:rsid w:val="0091466C"/>
    <w:rsid w:val="00916583"/>
    <w:rsid w:val="00921906"/>
    <w:rsid w:val="00935E72"/>
    <w:rsid w:val="009363D7"/>
    <w:rsid w:val="00946367"/>
    <w:rsid w:val="0095220C"/>
    <w:rsid w:val="00952C98"/>
    <w:rsid w:val="009569BE"/>
    <w:rsid w:val="009850D3"/>
    <w:rsid w:val="00992095"/>
    <w:rsid w:val="00995C8A"/>
    <w:rsid w:val="009A674C"/>
    <w:rsid w:val="009B2CA8"/>
    <w:rsid w:val="009E3D45"/>
    <w:rsid w:val="00A007EB"/>
    <w:rsid w:val="00A27C40"/>
    <w:rsid w:val="00A6203D"/>
    <w:rsid w:val="00A70D87"/>
    <w:rsid w:val="00A863DD"/>
    <w:rsid w:val="00AC3C36"/>
    <w:rsid w:val="00AF1059"/>
    <w:rsid w:val="00AF6CD4"/>
    <w:rsid w:val="00B164B8"/>
    <w:rsid w:val="00B17ED9"/>
    <w:rsid w:val="00B34241"/>
    <w:rsid w:val="00B439CF"/>
    <w:rsid w:val="00B54848"/>
    <w:rsid w:val="00B84398"/>
    <w:rsid w:val="00B94BE5"/>
    <w:rsid w:val="00B94C6F"/>
    <w:rsid w:val="00B954B5"/>
    <w:rsid w:val="00C12B85"/>
    <w:rsid w:val="00C50567"/>
    <w:rsid w:val="00C57D15"/>
    <w:rsid w:val="00C75557"/>
    <w:rsid w:val="00CA063D"/>
    <w:rsid w:val="00CA1517"/>
    <w:rsid w:val="00CA35D8"/>
    <w:rsid w:val="00CA4DEC"/>
    <w:rsid w:val="00CB0448"/>
    <w:rsid w:val="00CB50B7"/>
    <w:rsid w:val="00CC29E9"/>
    <w:rsid w:val="00CE101F"/>
    <w:rsid w:val="00CE7805"/>
    <w:rsid w:val="00D16F3A"/>
    <w:rsid w:val="00D21358"/>
    <w:rsid w:val="00D21B5A"/>
    <w:rsid w:val="00D326A1"/>
    <w:rsid w:val="00D327AB"/>
    <w:rsid w:val="00D403A3"/>
    <w:rsid w:val="00D44A12"/>
    <w:rsid w:val="00D469B1"/>
    <w:rsid w:val="00D86946"/>
    <w:rsid w:val="00D94BC6"/>
    <w:rsid w:val="00D96AC1"/>
    <w:rsid w:val="00DA0274"/>
    <w:rsid w:val="00DB21CA"/>
    <w:rsid w:val="00DB5A5E"/>
    <w:rsid w:val="00DB75B4"/>
    <w:rsid w:val="00DC4031"/>
    <w:rsid w:val="00DD3254"/>
    <w:rsid w:val="00DD4372"/>
    <w:rsid w:val="00E03304"/>
    <w:rsid w:val="00E12DB4"/>
    <w:rsid w:val="00E2685E"/>
    <w:rsid w:val="00E33A53"/>
    <w:rsid w:val="00E45F32"/>
    <w:rsid w:val="00E54D73"/>
    <w:rsid w:val="00E55DB5"/>
    <w:rsid w:val="00E5655D"/>
    <w:rsid w:val="00E858BE"/>
    <w:rsid w:val="00EA0F12"/>
    <w:rsid w:val="00EA4111"/>
    <w:rsid w:val="00EA48B8"/>
    <w:rsid w:val="00EC33CE"/>
    <w:rsid w:val="00EC4D12"/>
    <w:rsid w:val="00F151EB"/>
    <w:rsid w:val="00F31D0F"/>
    <w:rsid w:val="00F6275E"/>
    <w:rsid w:val="00F67963"/>
    <w:rsid w:val="00F90DEF"/>
    <w:rsid w:val="00F95AAC"/>
    <w:rsid w:val="00FD3D4F"/>
    <w:rsid w:val="00FE2BA9"/>
    <w:rsid w:val="00FE347F"/>
    <w:rsid w:val="00FE3C42"/>
    <w:rsid w:val="00FF4238"/>
    <w:rsid w:val="00FF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353E1-602D-4A1C-8042-3D1F9920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AC"/>
  </w:style>
  <w:style w:type="paragraph" w:styleId="1">
    <w:name w:val="heading 1"/>
    <w:basedOn w:val="a"/>
    <w:next w:val="a"/>
    <w:link w:val="10"/>
    <w:qFormat/>
    <w:rsid w:val="003557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557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7F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557F5"/>
    <w:rPr>
      <w:rFonts w:ascii="Times New Roman" w:eastAsia="Times New Roman" w:hAnsi="Times New Roman" w:cs="Times New Roman"/>
      <w:b/>
      <w:bCs/>
    </w:rPr>
  </w:style>
  <w:style w:type="character" w:customStyle="1" w:styleId="c3">
    <w:name w:val="c3"/>
    <w:basedOn w:val="a0"/>
    <w:rsid w:val="003557F5"/>
  </w:style>
  <w:style w:type="paragraph" w:customStyle="1" w:styleId="c22">
    <w:name w:val="c22"/>
    <w:basedOn w:val="a"/>
    <w:rsid w:val="003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3557F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557F5"/>
    <w:rPr>
      <w:b/>
      <w:bCs/>
    </w:rPr>
  </w:style>
  <w:style w:type="character" w:styleId="a6">
    <w:name w:val="Emphasis"/>
    <w:basedOn w:val="a0"/>
    <w:uiPriority w:val="20"/>
    <w:qFormat/>
    <w:rsid w:val="003557F5"/>
    <w:rPr>
      <w:i/>
      <w:iCs/>
    </w:rPr>
  </w:style>
  <w:style w:type="character" w:styleId="a7">
    <w:name w:val="Hyperlink"/>
    <w:basedOn w:val="a0"/>
    <w:uiPriority w:val="99"/>
    <w:unhideWhenUsed/>
    <w:rsid w:val="003557F5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3557F5"/>
    <w:rPr>
      <w:color w:val="106BBE"/>
    </w:rPr>
  </w:style>
  <w:style w:type="character" w:customStyle="1" w:styleId="2">
    <w:name w:val="Основной текст (2)_"/>
    <w:basedOn w:val="a0"/>
    <w:link w:val="21"/>
    <w:rsid w:val="003557F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1">
    <w:name w:val="Основной текст (2)1"/>
    <w:basedOn w:val="a"/>
    <w:link w:val="2"/>
    <w:rsid w:val="003557F5"/>
    <w:pPr>
      <w:widowControl w:val="0"/>
      <w:numPr>
        <w:numId w:val="5"/>
      </w:numPr>
      <w:tabs>
        <w:tab w:val="left" w:pos="762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9">
    <w:name w:val="Table Grid"/>
    <w:basedOn w:val="a1"/>
    <w:uiPriority w:val="99"/>
    <w:rsid w:val="003557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3557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557F5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3557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3557F5"/>
    <w:rPr>
      <w:rFonts w:ascii="Calibri" w:eastAsia="Times New Roman" w:hAnsi="Calibri" w:cs="Times New Roman"/>
    </w:rPr>
  </w:style>
  <w:style w:type="paragraph" w:styleId="ae">
    <w:name w:val="endnote text"/>
    <w:basedOn w:val="a"/>
    <w:link w:val="af"/>
    <w:uiPriority w:val="99"/>
    <w:semiHidden/>
    <w:rsid w:val="003557F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557F5"/>
    <w:rPr>
      <w:rFonts w:ascii="Calibri" w:eastAsia="Times New Roman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3557F5"/>
    <w:rPr>
      <w:rFonts w:cs="Times New Roman"/>
      <w:vertAlign w:val="superscript"/>
    </w:rPr>
  </w:style>
  <w:style w:type="paragraph" w:customStyle="1" w:styleId="af1">
    <w:name w:val="Простой текст"/>
    <w:basedOn w:val="a"/>
    <w:autoRedefine/>
    <w:uiPriority w:val="99"/>
    <w:rsid w:val="003557F5"/>
    <w:pPr>
      <w:tabs>
        <w:tab w:val="left" w:pos="720"/>
      </w:tabs>
      <w:spacing w:after="0" w:line="240" w:lineRule="auto"/>
      <w:ind w:left="14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нак"/>
    <w:basedOn w:val="a"/>
    <w:uiPriority w:val="99"/>
    <w:rsid w:val="003557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3">
    <w:name w:val="page number"/>
    <w:basedOn w:val="a0"/>
    <w:rsid w:val="003557F5"/>
    <w:rPr>
      <w:rFonts w:cs="Times New Roman"/>
    </w:rPr>
  </w:style>
  <w:style w:type="paragraph" w:customStyle="1" w:styleId="20">
    <w:name w:val="Основной текст (2)"/>
    <w:basedOn w:val="a"/>
    <w:rsid w:val="003557F5"/>
    <w:pPr>
      <w:widowControl w:val="0"/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212pt">
    <w:name w:val="Основной текст (2) + 12 pt;Полужирный"/>
    <w:basedOn w:val="2"/>
    <w:rsid w:val="00355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55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0">
    <w:name w:val="c0"/>
    <w:basedOn w:val="a0"/>
    <w:rsid w:val="003557F5"/>
  </w:style>
  <w:style w:type="character" w:customStyle="1" w:styleId="6">
    <w:name w:val="Основной текст (6)_"/>
    <w:basedOn w:val="a0"/>
    <w:link w:val="60"/>
    <w:rsid w:val="003557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"/>
    <w:rsid w:val="00355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557F5"/>
    <w:pPr>
      <w:widowControl w:val="0"/>
      <w:shd w:val="clear" w:color="auto" w:fill="FFFFFF"/>
      <w:spacing w:after="0" w:line="0" w:lineRule="atLeast"/>
      <w:ind w:hanging="8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Без интервала1"/>
    <w:link w:val="NoSpacingChar"/>
    <w:qFormat/>
    <w:rsid w:val="00355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3557F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55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2">
    <w:name w:val="FR2"/>
    <w:rsid w:val="003557F5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">
    <w:name w:val="text"/>
    <w:basedOn w:val="a"/>
    <w:rsid w:val="003557F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31">
    <w:name w:val="Body Text 3"/>
    <w:basedOn w:val="a"/>
    <w:link w:val="32"/>
    <w:rsid w:val="003557F5"/>
    <w:pPr>
      <w:widowControl w:val="0"/>
      <w:autoSpaceDE w:val="0"/>
      <w:autoSpaceDN w:val="0"/>
      <w:adjustRightInd w:val="0"/>
      <w:spacing w:after="120" w:line="300" w:lineRule="auto"/>
      <w:ind w:left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557F5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3557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557F5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557F5"/>
  </w:style>
  <w:style w:type="character" w:customStyle="1" w:styleId="NoSpacingChar">
    <w:name w:val="No Spacing Char"/>
    <w:basedOn w:val="a0"/>
    <w:link w:val="11"/>
    <w:locked/>
    <w:rsid w:val="003557F5"/>
    <w:rPr>
      <w:rFonts w:ascii="Times New Roman" w:eastAsia="Times New Roman" w:hAnsi="Times New Roman" w:cs="Times New Roman"/>
      <w:sz w:val="20"/>
      <w:szCs w:val="20"/>
    </w:rPr>
  </w:style>
  <w:style w:type="paragraph" w:customStyle="1" w:styleId="c7">
    <w:name w:val="c7"/>
    <w:basedOn w:val="a"/>
    <w:rsid w:val="003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3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557F5"/>
  </w:style>
  <w:style w:type="paragraph" w:customStyle="1" w:styleId="Default">
    <w:name w:val="Default"/>
    <w:rsid w:val="00355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Address"/>
    <w:basedOn w:val="a"/>
    <w:link w:val="HTML0"/>
    <w:semiHidden/>
    <w:unhideWhenUsed/>
    <w:rsid w:val="003557F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3557F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19">
    <w:name w:val="c19"/>
    <w:basedOn w:val="a"/>
    <w:rsid w:val="003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57F5"/>
  </w:style>
  <w:style w:type="character" w:customStyle="1" w:styleId="c9">
    <w:name w:val="c9"/>
    <w:basedOn w:val="a0"/>
    <w:rsid w:val="003557F5"/>
  </w:style>
  <w:style w:type="paragraph" w:customStyle="1" w:styleId="ConsPlusNormal">
    <w:name w:val="ConsPlusNormal"/>
    <w:rsid w:val="00355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No Spacing"/>
    <w:link w:val="af5"/>
    <w:uiPriority w:val="1"/>
    <w:qFormat/>
    <w:rsid w:val="003557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3557F5"/>
    <w:rPr>
      <w:rFonts w:ascii="Calibri" w:eastAsia="Calibri" w:hAnsi="Calibri" w:cs="Times New Roman"/>
      <w:lang w:eastAsia="en-US"/>
    </w:rPr>
  </w:style>
  <w:style w:type="paragraph" w:styleId="af6">
    <w:name w:val="Balloon Text"/>
    <w:basedOn w:val="a"/>
    <w:link w:val="af7"/>
    <w:rsid w:val="003557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557F5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semiHidden/>
    <w:rsid w:val="003557F5"/>
  </w:style>
  <w:style w:type="paragraph" w:customStyle="1" w:styleId="25">
    <w:name w:val="Без интервала2"/>
    <w:qFormat/>
    <w:rsid w:val="00355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Абзац списка2"/>
    <w:basedOn w:val="a"/>
    <w:qFormat/>
    <w:rsid w:val="003557F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Текст1"/>
    <w:basedOn w:val="a"/>
    <w:rsid w:val="00085EC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ody Text Indent"/>
    <w:basedOn w:val="a"/>
    <w:link w:val="af9"/>
    <w:uiPriority w:val="99"/>
    <w:semiHidden/>
    <w:unhideWhenUsed/>
    <w:rsid w:val="005C003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C0035"/>
  </w:style>
  <w:style w:type="paragraph" w:styleId="afa">
    <w:name w:val="Body Text"/>
    <w:basedOn w:val="a"/>
    <w:link w:val="afb"/>
    <w:uiPriority w:val="99"/>
    <w:semiHidden/>
    <w:unhideWhenUsed/>
    <w:rsid w:val="009569BE"/>
    <w:pPr>
      <w:spacing w:after="120"/>
    </w:pPr>
  </w:style>
  <w:style w:type="character" w:customStyle="1" w:styleId="afb">
    <w:name w:val="Основной текст Знак"/>
    <w:basedOn w:val="a0"/>
    <w:link w:val="afa"/>
    <w:rsid w:val="009569BE"/>
  </w:style>
  <w:style w:type="character" w:customStyle="1" w:styleId="afc">
    <w:name w:val="Подпись к таблице_"/>
    <w:link w:val="15"/>
    <w:rsid w:val="009569BE"/>
    <w:rPr>
      <w:sz w:val="26"/>
      <w:szCs w:val="26"/>
      <w:shd w:val="clear" w:color="auto" w:fill="FFFFFF"/>
    </w:rPr>
  </w:style>
  <w:style w:type="character" w:customStyle="1" w:styleId="afd">
    <w:name w:val="Подпись к таблице"/>
    <w:rsid w:val="009569BE"/>
    <w:rPr>
      <w:sz w:val="26"/>
      <w:szCs w:val="26"/>
      <w:u w:val="single"/>
      <w:lang w:bidi="ar-SA"/>
    </w:rPr>
  </w:style>
  <w:style w:type="paragraph" w:customStyle="1" w:styleId="15">
    <w:name w:val="Подпись к таблице1"/>
    <w:basedOn w:val="a"/>
    <w:link w:val="afc"/>
    <w:rsid w:val="009569BE"/>
    <w:pPr>
      <w:widowControl w:val="0"/>
      <w:shd w:val="clear" w:color="auto" w:fill="FFFFFF"/>
      <w:spacing w:after="0" w:line="326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med.ru/maklakov-ag-psihologiya-i-pedagogika-voennaya-psihologiya_a6c592abec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udme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6;&#1073;&#1078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sodpm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odp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D00DA-DEC9-48CA-97E4-C50643B7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37</Pages>
  <Words>8943</Words>
  <Characters>50978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пользователь</cp:lastModifiedBy>
  <cp:revision>11</cp:revision>
  <cp:lastPrinted>2022-08-12T09:41:00Z</cp:lastPrinted>
  <dcterms:created xsi:type="dcterms:W3CDTF">2022-08-01T08:11:00Z</dcterms:created>
  <dcterms:modified xsi:type="dcterms:W3CDTF">2023-10-20T12:32:00Z</dcterms:modified>
</cp:coreProperties>
</file>