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7" w:rsidRPr="005B215D" w:rsidRDefault="00C168B7" w:rsidP="005B215D">
      <w:pPr>
        <w:ind w:firstLine="709"/>
        <w:jc w:val="both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  <w:r w:rsidRPr="007A5C8F">
        <w:t>МУНИЦИПАЛЬНОЕ БЮДЖЕТНОЕ ОБЩЕОБРАЗОВАТЕЛЬНОЕ УЧРЕЖДЕНИЕ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  <w:r w:rsidRPr="007A5C8F">
        <w:t>КАРСУНСКАЯ СРЕДНЯЯ ШКОЛА ИМЕНИ Д.Н. ГУСЕВА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ook w:val="04A0"/>
      </w:tblPr>
      <w:tblGrid>
        <w:gridCol w:w="3526"/>
        <w:gridCol w:w="3894"/>
        <w:gridCol w:w="3284"/>
      </w:tblGrid>
      <w:tr w:rsidR="005B215D" w:rsidRPr="007A5C8F" w:rsidTr="005B215D">
        <w:trPr>
          <w:trHeight w:val="1810"/>
        </w:trPr>
        <w:tc>
          <w:tcPr>
            <w:tcW w:w="1647" w:type="pct"/>
          </w:tcPr>
          <w:p w:rsidR="005B215D" w:rsidRPr="007A5C8F" w:rsidRDefault="005B215D" w:rsidP="005B215D">
            <w:pPr>
              <w:pStyle w:val="aa"/>
            </w:pPr>
            <w:r w:rsidRPr="007A5C8F">
              <w:t xml:space="preserve">«Рассмотрено» 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 Руководитель МО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___________/</w:t>
            </w:r>
            <w:r>
              <w:t>Губин</w:t>
            </w:r>
            <w:r w:rsidRPr="007A5C8F">
              <w:t xml:space="preserve"> С.И.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Протокол № </w:t>
            </w:r>
            <w:r w:rsidR="0094121B">
              <w:t>1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от </w:t>
            </w:r>
            <w:r w:rsidR="0094121B">
              <w:t>30.08.</w:t>
            </w:r>
            <w:r w:rsidRPr="007A5C8F">
              <w:t>202</w:t>
            </w:r>
            <w:r w:rsidR="00912F8C">
              <w:t>3</w:t>
            </w:r>
            <w:r w:rsidRPr="007A5C8F">
              <w:t>г.</w:t>
            </w:r>
          </w:p>
          <w:p w:rsidR="005B215D" w:rsidRPr="007A5C8F" w:rsidRDefault="005B215D" w:rsidP="005B215D">
            <w:pPr>
              <w:pStyle w:val="aa"/>
            </w:pPr>
          </w:p>
        </w:tc>
        <w:tc>
          <w:tcPr>
            <w:tcW w:w="1819" w:type="pct"/>
          </w:tcPr>
          <w:p w:rsidR="005B215D" w:rsidRPr="007A5C8F" w:rsidRDefault="005B215D" w:rsidP="005B215D">
            <w:pPr>
              <w:pStyle w:val="aa"/>
            </w:pPr>
            <w:r w:rsidRPr="007A5C8F">
              <w:t>«Согласовано»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Зам. директора по УВР</w:t>
            </w:r>
          </w:p>
          <w:p w:rsidR="005B215D" w:rsidRPr="007A5C8F" w:rsidRDefault="005B215D" w:rsidP="005B215D">
            <w:pPr>
              <w:pStyle w:val="aa"/>
            </w:pPr>
          </w:p>
          <w:p w:rsidR="005B215D" w:rsidRPr="007A5C8F" w:rsidRDefault="005B215D" w:rsidP="005B215D">
            <w:pPr>
              <w:pStyle w:val="aa"/>
            </w:pPr>
            <w:r w:rsidRPr="007A5C8F">
              <w:t>___________/Кутузова Н.Н.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от </w:t>
            </w:r>
            <w:r w:rsidR="0047338A">
              <w:t>31.08.</w:t>
            </w:r>
            <w:r w:rsidRPr="007A5C8F">
              <w:t>202</w:t>
            </w:r>
            <w:r w:rsidR="00912F8C">
              <w:t>3</w:t>
            </w:r>
            <w:r w:rsidRPr="007A5C8F">
              <w:t xml:space="preserve"> г.</w:t>
            </w:r>
          </w:p>
          <w:p w:rsidR="005B215D" w:rsidRPr="007A5C8F" w:rsidRDefault="005B215D" w:rsidP="005B215D">
            <w:pPr>
              <w:pStyle w:val="aa"/>
            </w:pPr>
          </w:p>
        </w:tc>
        <w:tc>
          <w:tcPr>
            <w:tcW w:w="1535" w:type="pct"/>
          </w:tcPr>
          <w:p w:rsidR="005B215D" w:rsidRPr="007A5C8F" w:rsidRDefault="005B215D" w:rsidP="005B215D">
            <w:pPr>
              <w:pStyle w:val="aa"/>
            </w:pPr>
            <w:r w:rsidRPr="007A5C8F">
              <w:t>«Утверждаю»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Директор школы</w:t>
            </w:r>
          </w:p>
          <w:p w:rsidR="005B215D" w:rsidRPr="007A5C8F" w:rsidRDefault="005B215D" w:rsidP="005B215D">
            <w:pPr>
              <w:pStyle w:val="aa"/>
            </w:pPr>
            <w:r w:rsidRPr="007A5C8F">
              <w:t>__________Н.А. Кабакова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Приказ № </w:t>
            </w:r>
            <w:r w:rsidR="002223E7">
              <w:t>156</w:t>
            </w:r>
          </w:p>
          <w:p w:rsidR="005B215D" w:rsidRPr="007A5C8F" w:rsidRDefault="005B215D" w:rsidP="005B215D">
            <w:pPr>
              <w:pStyle w:val="aa"/>
            </w:pPr>
            <w:r w:rsidRPr="007A5C8F">
              <w:t xml:space="preserve"> от </w:t>
            </w:r>
            <w:r w:rsidR="0047338A">
              <w:t>31.08.</w:t>
            </w:r>
            <w:r w:rsidRPr="007A5C8F">
              <w:t>202</w:t>
            </w:r>
            <w:r w:rsidR="00912F8C">
              <w:t>3</w:t>
            </w:r>
            <w:r w:rsidRPr="007A5C8F">
              <w:t xml:space="preserve"> г.</w:t>
            </w:r>
          </w:p>
          <w:p w:rsidR="005B215D" w:rsidRPr="007A5C8F" w:rsidRDefault="005B215D" w:rsidP="005B215D">
            <w:pPr>
              <w:pStyle w:val="aa"/>
            </w:pPr>
          </w:p>
        </w:tc>
      </w:tr>
    </w:tbl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56"/>
        </w:rPr>
      </w:pPr>
      <w:r w:rsidRPr="003712F9">
        <w:rPr>
          <w:sz w:val="56"/>
        </w:rPr>
        <w:t>РАБОЧАЯ</w:t>
      </w:r>
      <w:r>
        <w:rPr>
          <w:sz w:val="56"/>
        </w:rPr>
        <w:t xml:space="preserve"> </w:t>
      </w:r>
      <w:r w:rsidRPr="003712F9">
        <w:rPr>
          <w:sz w:val="56"/>
        </w:rPr>
        <w:t>ПРОГРАММА</w:t>
      </w: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3712F9">
        <w:rPr>
          <w:sz w:val="36"/>
          <w:szCs w:val="36"/>
        </w:rPr>
        <w:t xml:space="preserve">учебного предмета </w:t>
      </w: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ОБЖ</w:t>
      </w:r>
    </w:p>
    <w:p w:rsidR="005B215D" w:rsidRPr="003712F9" w:rsidRDefault="005B215D" w:rsidP="005B215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12F8C">
        <w:rPr>
          <w:sz w:val="36"/>
          <w:szCs w:val="36"/>
        </w:rPr>
        <w:t>3</w:t>
      </w:r>
      <w:r>
        <w:rPr>
          <w:sz w:val="36"/>
          <w:szCs w:val="36"/>
        </w:rPr>
        <w:t>– 202</w:t>
      </w:r>
      <w:r w:rsidR="00912F8C">
        <w:rPr>
          <w:sz w:val="36"/>
          <w:szCs w:val="36"/>
        </w:rPr>
        <w:t>4</w:t>
      </w:r>
      <w:r w:rsidRPr="003712F9">
        <w:rPr>
          <w:sz w:val="36"/>
          <w:szCs w:val="36"/>
        </w:rPr>
        <w:t xml:space="preserve"> учебный год</w:t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</w:pPr>
    </w:p>
    <w:p w:rsidR="005B215D" w:rsidRDefault="005B215D" w:rsidP="005B215D">
      <w:pPr>
        <w:widowControl w:val="0"/>
        <w:autoSpaceDE w:val="0"/>
        <w:autoSpaceDN w:val="0"/>
        <w:adjustRightInd w:val="0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 xml:space="preserve">Учитель: </w:t>
      </w:r>
      <w:r w:rsidR="00B83B00">
        <w:rPr>
          <w:sz w:val="28"/>
        </w:rPr>
        <w:t>_________</w:t>
      </w:r>
      <w:r w:rsidRPr="007A5C8F">
        <w:rPr>
          <w:sz w:val="28"/>
        </w:rPr>
        <w:tab/>
      </w:r>
      <w:r w:rsidRPr="007A5C8F">
        <w:rPr>
          <w:sz w:val="28"/>
        </w:rPr>
        <w:tab/>
      </w:r>
      <w:r w:rsidRPr="007A5C8F">
        <w:rPr>
          <w:sz w:val="28"/>
        </w:rPr>
        <w:tab/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 xml:space="preserve">Класс: </w:t>
      </w:r>
      <w:r>
        <w:rPr>
          <w:sz w:val="28"/>
        </w:rPr>
        <w:t>11</w:t>
      </w:r>
    </w:p>
    <w:p w:rsidR="005B215D" w:rsidRPr="007A5C8F" w:rsidRDefault="009A352A" w:rsidP="005B215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Всего часов в год: 3</w:t>
      </w:r>
      <w:r w:rsidR="00B83B00">
        <w:rPr>
          <w:sz w:val="28"/>
        </w:rPr>
        <w:t>4</w:t>
      </w:r>
      <w:r>
        <w:rPr>
          <w:sz w:val="28"/>
        </w:rPr>
        <w:t xml:space="preserve"> </w:t>
      </w:r>
      <w:r w:rsidR="005B215D" w:rsidRPr="007A5C8F">
        <w:rPr>
          <w:sz w:val="28"/>
        </w:rPr>
        <w:tab/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rPr>
          <w:sz w:val="28"/>
        </w:rPr>
      </w:pPr>
      <w:r w:rsidRPr="007A5C8F">
        <w:rPr>
          <w:sz w:val="28"/>
        </w:rPr>
        <w:t>Всего часов в неделю: 1</w:t>
      </w:r>
      <w:r w:rsidRPr="007A5C8F">
        <w:rPr>
          <w:sz w:val="28"/>
        </w:rPr>
        <w:tab/>
      </w: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5B215D" w:rsidP="005B215D">
      <w:pPr>
        <w:widowControl w:val="0"/>
        <w:autoSpaceDE w:val="0"/>
        <w:autoSpaceDN w:val="0"/>
        <w:adjustRightInd w:val="0"/>
        <w:jc w:val="center"/>
      </w:pPr>
    </w:p>
    <w:p w:rsidR="005B215D" w:rsidRPr="007A5C8F" w:rsidRDefault="009A352A" w:rsidP="005B215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Карсун, 2023</w:t>
      </w:r>
    </w:p>
    <w:p w:rsidR="0082373B" w:rsidRPr="005B215D" w:rsidRDefault="0082373B" w:rsidP="005B215D">
      <w:pPr>
        <w:jc w:val="center"/>
        <w:rPr>
          <w:b/>
        </w:rPr>
      </w:pPr>
      <w:r w:rsidRPr="005B215D">
        <w:rPr>
          <w:b/>
        </w:rPr>
        <w:lastRenderedPageBreak/>
        <w:t>1. Пояснительная записка</w:t>
      </w:r>
    </w:p>
    <w:p w:rsidR="009A352A" w:rsidRPr="008E110C" w:rsidRDefault="009A352A" w:rsidP="009A352A">
      <w:pPr>
        <w:pStyle w:val="af7"/>
        <w:tabs>
          <w:tab w:val="left" w:pos="360"/>
        </w:tabs>
        <w:spacing w:before="0" w:after="60"/>
        <w:jc w:val="both"/>
      </w:pPr>
      <w:r w:rsidRPr="008E110C">
        <w:t>Рабочая программа по предмету «</w:t>
      </w:r>
      <w:r>
        <w:t>Основы безопасности жизнедеятельности</w:t>
      </w:r>
      <w:r w:rsidRPr="008E110C">
        <w:t xml:space="preserve">» на 2023-2024 учебный год для обучающихся </w:t>
      </w:r>
      <w:r>
        <w:t>11</w:t>
      </w:r>
      <w:r w:rsidRPr="008E110C">
        <w:t xml:space="preserve"> класса МБОУ Карсунской СШ им. Д.Н. Гусева разработана в соответствии с требованиями следующих документов: 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Федеральный закон от 29.12.2012 №273-ФЗ «Об образовании в Российской Федерации» с изменениями и дополнениями.</w:t>
      </w:r>
    </w:p>
    <w:p w:rsidR="002257CE" w:rsidRDefault="002257CE" w:rsidP="002257CE">
      <w:pPr>
        <w:pStyle w:val="af7"/>
        <w:numPr>
          <w:ilvl w:val="0"/>
          <w:numId w:val="13"/>
        </w:numPr>
        <w:tabs>
          <w:tab w:val="left" w:pos="0"/>
        </w:tabs>
        <w:suppressAutoHyphens w:val="0"/>
        <w:spacing w:before="0" w:after="60"/>
        <w:ind w:left="0" w:firstLine="0"/>
        <w:jc w:val="both"/>
      </w:pPr>
      <w:r>
        <w:t>Приказ Минобрнауки России от 17.05.2012 N 413  "Об утверждении федерального государственного образовательного стандарта среднего общего образования" (в редакции приказа Минпросвещения России от 11 декабря 2020г. №712).</w:t>
      </w:r>
    </w:p>
    <w:p w:rsidR="002223E7" w:rsidRPr="002223E7" w:rsidRDefault="002223E7" w:rsidP="002223E7">
      <w:pPr>
        <w:pStyle w:val="af7"/>
        <w:numPr>
          <w:ilvl w:val="0"/>
          <w:numId w:val="13"/>
        </w:numPr>
        <w:tabs>
          <w:tab w:val="left" w:pos="360"/>
        </w:tabs>
        <w:suppressAutoHyphens w:val="0"/>
        <w:spacing w:before="0" w:after="60"/>
        <w:ind w:left="360"/>
        <w:jc w:val="both"/>
      </w:pPr>
      <w:r w:rsidRPr="002223E7">
        <w:t>Приказ  Минпросвещения от 18.05.2023 № 371 «Об утверждении федеральной образовательной программы среднего общего образования»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Приказ Минпросвещения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83B00" w:rsidRPr="00B83B00" w:rsidRDefault="00B83B00" w:rsidP="00B83B00">
      <w:pPr>
        <w:pStyle w:val="aa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line="276" w:lineRule="auto"/>
        <w:ind w:left="0" w:firstLine="0"/>
        <w:jc w:val="both"/>
        <w:rPr>
          <w:bCs/>
        </w:rPr>
      </w:pPr>
      <w:r w:rsidRPr="00B83B00">
        <w:rPr>
          <w:bCs/>
        </w:rPr>
        <w:t xml:space="preserve">Приказ  Минпросвещения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Приказ Минпросвещения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B83B00" w:rsidRPr="00B83B00" w:rsidRDefault="00B83B00" w:rsidP="00B83B00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jc w:val="both"/>
      </w:pPr>
      <w:r w:rsidRPr="00B83B00">
        <w:rPr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</w:t>
      </w:r>
      <w:r w:rsidRPr="00B83B00">
        <w:t xml:space="preserve">  </w:t>
      </w:r>
      <w:r w:rsidRPr="00B83B00">
        <w:rPr>
          <w:shd w:val="clear" w:color="auto" w:fill="FFFFFF"/>
        </w:rPr>
        <w:t>(Зарегистрирован 28.07.2023 № 74502)</w:t>
      </w:r>
    </w:p>
    <w:p w:rsidR="00B83B00" w:rsidRPr="00B83B00" w:rsidRDefault="00B83B00" w:rsidP="00B83B00">
      <w:pPr>
        <w:numPr>
          <w:ilvl w:val="0"/>
          <w:numId w:val="13"/>
        </w:numPr>
        <w:tabs>
          <w:tab w:val="clear" w:pos="720"/>
          <w:tab w:val="left" w:pos="0"/>
        </w:tabs>
        <w:spacing w:before="100" w:after="100"/>
        <w:ind w:left="0" w:right="180" w:firstLine="0"/>
        <w:contextualSpacing/>
        <w:jc w:val="both"/>
      </w:pPr>
      <w:r w:rsidRPr="00B83B00">
        <w:t>Основная образовательная программа  среднего общего образования муниципального бюджетного общеобразовательного учреждения Карсунской средней школы имени Д.Н. Гусева (11 класс) в новой редакции от 2023г.</w:t>
      </w:r>
    </w:p>
    <w:p w:rsidR="0017350B" w:rsidRPr="00316029" w:rsidRDefault="0017350B" w:rsidP="0017350B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  <w:rPr>
          <w:szCs w:val="28"/>
        </w:rPr>
      </w:pPr>
      <w:r w:rsidRPr="00316029">
        <w:rPr>
          <w:szCs w:val="28"/>
        </w:rPr>
        <w:t>Учебный план среднего общего образования МБОУ Карсунской СШ им. Д.Н. Гусева на 2023-2024 учебный год (11 класс).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Положение о рабочей программе МБОУ Карсунской СШ им. Д.Н. Гусева.</w:t>
      </w:r>
    </w:p>
    <w:p w:rsidR="00B83B00" w:rsidRPr="00B83B00" w:rsidRDefault="00B83B00" w:rsidP="00B83B00">
      <w:pPr>
        <w:pStyle w:val="af7"/>
        <w:numPr>
          <w:ilvl w:val="0"/>
          <w:numId w:val="13"/>
        </w:numPr>
        <w:tabs>
          <w:tab w:val="clear" w:pos="720"/>
          <w:tab w:val="left" w:pos="0"/>
        </w:tabs>
        <w:suppressAutoHyphens w:val="0"/>
        <w:spacing w:before="0" w:after="60"/>
        <w:ind w:left="0" w:firstLine="0"/>
        <w:jc w:val="both"/>
      </w:pPr>
      <w:r w:rsidRPr="00B83B00"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9A352A" w:rsidRDefault="009A352A" w:rsidP="005B215D">
      <w:pPr>
        <w:autoSpaceDE w:val="0"/>
        <w:autoSpaceDN w:val="0"/>
        <w:adjustRightInd w:val="0"/>
        <w:ind w:firstLine="709"/>
        <w:jc w:val="both"/>
      </w:pPr>
    </w:p>
    <w:p w:rsidR="0082373B" w:rsidRPr="005B215D" w:rsidRDefault="0082373B" w:rsidP="005B215D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5B215D">
        <w:rPr>
          <w:rStyle w:val="11pt"/>
          <w:rFonts w:eastAsiaTheme="minorEastAsia"/>
          <w:b/>
          <w:sz w:val="24"/>
          <w:szCs w:val="24"/>
        </w:rPr>
        <w:t>Общая характеристика</w:t>
      </w:r>
      <w:r w:rsidR="005B215D">
        <w:rPr>
          <w:rStyle w:val="11pt"/>
          <w:rFonts w:eastAsiaTheme="minorEastAsia"/>
          <w:b/>
          <w:sz w:val="24"/>
          <w:szCs w:val="24"/>
        </w:rPr>
        <w:t xml:space="preserve"> </w:t>
      </w:r>
      <w:r w:rsidRPr="005B215D">
        <w:rPr>
          <w:rStyle w:val="11pt"/>
          <w:rFonts w:eastAsiaTheme="minorEastAsia"/>
          <w:b/>
          <w:sz w:val="24"/>
          <w:szCs w:val="24"/>
        </w:rPr>
        <w:t>учебного предмета</w:t>
      </w: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5B215D">
        <w:rPr>
          <w:b/>
          <w:bCs/>
        </w:rPr>
        <w:t xml:space="preserve">Целью </w:t>
      </w:r>
      <w:r w:rsidRPr="005B215D">
        <w:rPr>
          <w:bCs/>
        </w:rPr>
        <w:t>изучения предмета</w:t>
      </w:r>
      <w:r w:rsidR="005B215D">
        <w:rPr>
          <w:bCs/>
        </w:rPr>
        <w:t xml:space="preserve"> </w:t>
      </w:r>
      <w:r w:rsidRPr="005B215D">
        <w:rPr>
          <w:bCs/>
        </w:rPr>
        <w:t>в основной школе</w:t>
      </w:r>
      <w:r w:rsidR="005B215D">
        <w:rPr>
          <w:bCs/>
        </w:rPr>
        <w:t xml:space="preserve"> </w:t>
      </w:r>
      <w:r w:rsidRPr="005B215D">
        <w:rPr>
          <w:spacing w:val="-2"/>
        </w:rPr>
        <w:t>является формирование разносторонне физически разви</w:t>
      </w:r>
      <w:r w:rsidRPr="005B215D">
        <w:rPr>
          <w:spacing w:val="-2"/>
        </w:rPr>
        <w:softHyphen/>
      </w:r>
      <w:r w:rsidRPr="005B215D">
        <w:t xml:space="preserve">той личности, способной активно использовать ценности </w:t>
      </w:r>
      <w:r w:rsidRPr="005B215D">
        <w:rPr>
          <w:spacing w:val="-4"/>
        </w:rPr>
        <w:t xml:space="preserve">физической культуры для укрепления и </w:t>
      </w:r>
      <w:r w:rsidRPr="005B215D">
        <w:rPr>
          <w:spacing w:val="-4"/>
        </w:rPr>
        <w:lastRenderedPageBreak/>
        <w:t>длительного со</w:t>
      </w:r>
      <w:r w:rsidRPr="005B215D">
        <w:rPr>
          <w:spacing w:val="-4"/>
        </w:rPr>
        <w:softHyphen/>
      </w:r>
      <w:r w:rsidRPr="005B215D">
        <w:t xml:space="preserve">хранения собственного здоровья, оптимизации трудовой </w:t>
      </w:r>
      <w:r w:rsidRPr="005B215D">
        <w:rPr>
          <w:spacing w:val="2"/>
        </w:rPr>
        <w:t>деятельности и организации активного отдыха.</w:t>
      </w: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B215D">
        <w:rPr>
          <w:spacing w:val="2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5B215D">
        <w:rPr>
          <w:b/>
          <w:spacing w:val="2"/>
        </w:rPr>
        <w:t>задач</w:t>
      </w:r>
      <w:r w:rsidRPr="005B215D">
        <w:rPr>
          <w:b/>
          <w:bCs/>
        </w:rPr>
        <w:t>:</w:t>
      </w:r>
    </w:p>
    <w:p w:rsidR="0082373B" w:rsidRPr="005B215D" w:rsidRDefault="0082373B" w:rsidP="005B215D">
      <w:pPr>
        <w:numPr>
          <w:ilvl w:val="0"/>
          <w:numId w:val="4"/>
        </w:numPr>
        <w:ind w:left="0" w:firstLine="709"/>
        <w:jc w:val="both"/>
      </w:pPr>
      <w:r w:rsidRPr="005B215D">
        <w:t>освоение</w:t>
      </w:r>
      <w:r w:rsidR="005B215D">
        <w:t xml:space="preserve"> </w:t>
      </w:r>
      <w:r w:rsidRPr="005B215D">
        <w:t>знаний о здоровом образе жизни; об опасных и чрезвычайных ситуациях и основах безопасной жизнедеятельности;</w:t>
      </w:r>
    </w:p>
    <w:p w:rsidR="0082373B" w:rsidRPr="005B215D" w:rsidRDefault="0082373B" w:rsidP="005B215D">
      <w:pPr>
        <w:numPr>
          <w:ilvl w:val="0"/>
          <w:numId w:val="4"/>
        </w:numPr>
        <w:ind w:left="0" w:firstLine="709"/>
        <w:jc w:val="both"/>
      </w:pPr>
      <w:r w:rsidRPr="005B215D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5B215D" w:rsidRDefault="0082373B" w:rsidP="005B215D">
      <w:pPr>
        <w:numPr>
          <w:ilvl w:val="0"/>
          <w:numId w:val="4"/>
        </w:numPr>
      </w:pPr>
      <w:r w:rsidRPr="005B215D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5B215D" w:rsidRDefault="0082373B" w:rsidP="005B215D">
      <w:pPr>
        <w:numPr>
          <w:ilvl w:val="0"/>
          <w:numId w:val="4"/>
        </w:numPr>
      </w:pPr>
      <w:r w:rsidRPr="005B215D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5B215D" w:rsidRDefault="0082373B" w:rsidP="005B215D">
      <w:pPr>
        <w:ind w:left="720"/>
        <w:rPr>
          <w:b/>
          <w:i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9"/>
        <w:jc w:val="both"/>
      </w:pPr>
      <w:r w:rsidRPr="005B215D">
        <w:rPr>
          <w:b/>
        </w:rPr>
        <w:t>Главной целью</w:t>
      </w:r>
      <w:r w:rsidRPr="005B215D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  <w:rPr>
          <w:b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</w:pPr>
      <w:r w:rsidRPr="005B215D">
        <w:rPr>
          <w:b/>
        </w:rPr>
        <w:t xml:space="preserve">Ведущими методами обучения предмету в основной школе являются: </w:t>
      </w:r>
      <w:r w:rsidRPr="005B215D">
        <w:t>наглядный, словесный,</w:t>
      </w:r>
      <w:r w:rsidRPr="005B215D">
        <w:rPr>
          <w:b/>
        </w:rPr>
        <w:t xml:space="preserve"> </w:t>
      </w:r>
      <w:r w:rsidRPr="005B215D">
        <w:t>объяснительно-иллюстративный, репродуктивный, частично поисковый, лекционно-практический.</w:t>
      </w:r>
    </w:p>
    <w:p w:rsidR="0082373B" w:rsidRPr="005B215D" w:rsidRDefault="0082373B" w:rsidP="005B215D">
      <w:pPr>
        <w:ind w:firstLine="708"/>
        <w:jc w:val="both"/>
        <w:rPr>
          <w:b/>
          <w:bCs/>
        </w:rPr>
      </w:pPr>
    </w:p>
    <w:p w:rsidR="0082373B" w:rsidRPr="005B215D" w:rsidRDefault="0082373B" w:rsidP="005B215D">
      <w:pPr>
        <w:ind w:firstLine="708"/>
        <w:jc w:val="both"/>
        <w:rPr>
          <w:b/>
          <w:bCs/>
        </w:rPr>
      </w:pPr>
      <w:r w:rsidRPr="005B215D">
        <w:rPr>
          <w:b/>
          <w:bCs/>
        </w:rPr>
        <w:t>Формы организации занятий:</w:t>
      </w:r>
      <w:r w:rsidR="005B215D">
        <w:rPr>
          <w:b/>
          <w:bCs/>
        </w:rPr>
        <w:t xml:space="preserve"> </w:t>
      </w:r>
      <w:r w:rsidRPr="005B215D">
        <w:t>индивидуальная, групповая и фронтальная, организационно – методические.</w:t>
      </w:r>
    </w:p>
    <w:p w:rsidR="0082373B" w:rsidRPr="005B215D" w:rsidRDefault="0082373B" w:rsidP="005B215D">
      <w:pPr>
        <w:ind w:firstLine="708"/>
        <w:jc w:val="both"/>
      </w:pPr>
      <w:r w:rsidRPr="005B215D">
        <w:rPr>
          <w:b/>
          <w:bCs/>
        </w:rPr>
        <w:t>Средства обучения</w:t>
      </w:r>
      <w:r w:rsidRPr="005B215D">
        <w:t>: схемы; таблицы; диаграммы; алгоритмы; опорные конспекты, электронные</w:t>
      </w:r>
      <w:r w:rsidR="005B215D">
        <w:t xml:space="preserve"> </w:t>
      </w:r>
      <w:r w:rsidRPr="005B215D">
        <w:t>ресурсы.</w:t>
      </w:r>
    </w:p>
    <w:p w:rsidR="0082373B" w:rsidRPr="005B215D" w:rsidRDefault="0082373B" w:rsidP="005B215D">
      <w:pPr>
        <w:ind w:firstLine="708"/>
        <w:jc w:val="both"/>
        <w:rPr>
          <w:b/>
          <w:bCs/>
        </w:rPr>
      </w:pPr>
    </w:p>
    <w:p w:rsidR="0082373B" w:rsidRPr="005B215D" w:rsidRDefault="0082373B" w:rsidP="005B215D">
      <w:pPr>
        <w:ind w:firstLine="708"/>
        <w:jc w:val="both"/>
        <w:rPr>
          <w:b/>
          <w:bCs/>
        </w:rPr>
      </w:pPr>
      <w:r w:rsidRPr="005B215D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5B215D" w:rsidRDefault="0082373B" w:rsidP="005B215D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5B215D">
        <w:t xml:space="preserve"> -индивидуальная, групповая и фронтальная работа;</w:t>
      </w:r>
    </w:p>
    <w:p w:rsidR="0082373B" w:rsidRPr="005B215D" w:rsidRDefault="0082373B" w:rsidP="005B215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5B215D">
        <w:t>- устный, письменный и конспектный контроль;</w:t>
      </w:r>
    </w:p>
    <w:p w:rsidR="0082373B" w:rsidRPr="005B215D" w:rsidRDefault="0082373B" w:rsidP="005B215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5B215D">
        <w:t>- практическая работа;</w:t>
      </w:r>
    </w:p>
    <w:p w:rsidR="0082373B" w:rsidRPr="005B215D" w:rsidRDefault="0082373B" w:rsidP="005B215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5B215D">
        <w:t>- тестирование.</w:t>
      </w: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5B215D" w:rsidRDefault="0082373B" w:rsidP="005B215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5B215D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</w:pPr>
      <w:r w:rsidRPr="005B215D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5B215D">
        <w:rPr>
          <w:b/>
          <w:bCs/>
        </w:rPr>
        <w:t>образовательные</w:t>
      </w:r>
      <w:r w:rsidRPr="005B215D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Pr="005B215D" w:rsidRDefault="0082373B" w:rsidP="005B215D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5B215D" w:rsidRDefault="0082373B" w:rsidP="005B215D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5B215D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5B215D" w:rsidRDefault="0082373B" w:rsidP="005B215D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5B215D"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 w:rsidRPr="005B215D">
        <w:rPr>
          <w:b/>
        </w:rPr>
        <w:t xml:space="preserve">. </w:t>
      </w:r>
      <w:r w:rsidRPr="005B215D">
        <w:t xml:space="preserve">Рабочая программа составлена в соответствии с учебным планом </w:t>
      </w:r>
      <w:r w:rsidR="009A352A" w:rsidRPr="009A352A">
        <w:t>МБОУ Карсунской СШ им. Д.Н. Гусева</w:t>
      </w:r>
      <w:r w:rsidRPr="009A352A">
        <w:t>,</w:t>
      </w:r>
      <w:r w:rsidRPr="005B215D">
        <w:t xml:space="preserve"> рассчитанного на 3</w:t>
      </w:r>
      <w:r w:rsidR="009A352A">
        <w:t>3</w:t>
      </w:r>
      <w:r w:rsidRPr="005B215D">
        <w:t xml:space="preserve"> учебные недели в год. </w:t>
      </w:r>
      <w:r w:rsidRPr="005B215D">
        <w:rPr>
          <w:b/>
        </w:rPr>
        <w:t>Исходя из этого, рабочая программа рассчитана по</w:t>
      </w:r>
      <w:r w:rsidR="005B215D">
        <w:rPr>
          <w:b/>
        </w:rPr>
        <w:t xml:space="preserve"> </w:t>
      </w:r>
      <w:r w:rsidRPr="005B215D">
        <w:rPr>
          <w:b/>
        </w:rPr>
        <w:t>3</w:t>
      </w:r>
      <w:r w:rsidR="009A352A">
        <w:rPr>
          <w:b/>
        </w:rPr>
        <w:t>3</w:t>
      </w:r>
      <w:r w:rsidRPr="005B215D">
        <w:rPr>
          <w:b/>
        </w:rPr>
        <w:t xml:space="preserve"> часа</w:t>
      </w:r>
      <w:r w:rsidR="005B215D">
        <w:rPr>
          <w:b/>
        </w:rPr>
        <w:t xml:space="preserve"> </w:t>
      </w:r>
      <w:r w:rsidRPr="005B215D">
        <w:rPr>
          <w:b/>
        </w:rPr>
        <w:t>в год</w:t>
      </w:r>
      <w:r w:rsidR="005B215D">
        <w:rPr>
          <w:b/>
        </w:rPr>
        <w:t xml:space="preserve"> </w:t>
      </w:r>
      <w:r w:rsidRPr="005B215D">
        <w:rPr>
          <w:b/>
        </w:rPr>
        <w:t>из расчета 1 учебный часа в неделю</w:t>
      </w:r>
      <w:r w:rsidRPr="005B215D">
        <w:t xml:space="preserve">. </w:t>
      </w:r>
    </w:p>
    <w:p w:rsidR="009A352A" w:rsidRDefault="009A352A" w:rsidP="005B215D">
      <w:pPr>
        <w:pStyle w:val="2"/>
        <w:spacing w:before="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2373B" w:rsidRPr="005B215D" w:rsidRDefault="0082373B" w:rsidP="005B215D">
      <w:pPr>
        <w:pStyle w:val="2"/>
        <w:spacing w:before="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B215D"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 w:rsidRPr="005B21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5B215D" w:rsidRDefault="0082373B" w:rsidP="005B215D">
      <w:pPr>
        <w:jc w:val="both"/>
      </w:pPr>
    </w:p>
    <w:p w:rsidR="0082373B" w:rsidRPr="005B215D" w:rsidRDefault="0082373B" w:rsidP="005B215D">
      <w:pPr>
        <w:pStyle w:val="aa"/>
        <w:jc w:val="center"/>
        <w:rPr>
          <w:b/>
        </w:rPr>
      </w:pPr>
      <w:r w:rsidRPr="005B215D">
        <w:rPr>
          <w:b/>
        </w:rPr>
        <w:t xml:space="preserve">Уровень физической подготовленности учащихся 11 – </w:t>
      </w:r>
      <w:r w:rsidR="0039379E" w:rsidRPr="005B215D">
        <w:rPr>
          <w:b/>
        </w:rPr>
        <w:t>18</w:t>
      </w:r>
      <w:r w:rsidRPr="005B215D">
        <w:rPr>
          <w:b/>
        </w:rPr>
        <w:t xml:space="preserve"> лет</w:t>
      </w:r>
    </w:p>
    <w:p w:rsidR="0082373B" w:rsidRPr="005B215D" w:rsidRDefault="0082373B" w:rsidP="005B215D">
      <w:pPr>
        <w:ind w:firstLine="567"/>
        <w:jc w:val="both"/>
        <w:rPr>
          <w:b/>
        </w:rPr>
      </w:pPr>
      <w:r w:rsidRPr="005B215D">
        <w:rPr>
          <w:b/>
        </w:rPr>
        <w:t>знать/понимать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 xml:space="preserve">правила безопасного поведения на улицах и дорогах; 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пожарной безопасности и поведения при пожарах;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lastRenderedPageBreak/>
        <w:t>правила безопасного поведения на воде;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поведения в криминогенных, ситуациях;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поведения на природе;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правила поведения при нарушении экологического равновесия в местах проживания;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об основных мероприятиях ГО по защите населения от последствий чрезвычайных ситуаций;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об основных хронических неинфекционных заболеваниях, их причинах и связи с образом жизни;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об инфекционных заболеваниях и основных принципах их профилактики;</w:t>
      </w:r>
    </w:p>
    <w:p w:rsidR="0082373B" w:rsidRPr="005B215D" w:rsidRDefault="0082373B" w:rsidP="005B215D">
      <w:pPr>
        <w:numPr>
          <w:ilvl w:val="0"/>
          <w:numId w:val="5"/>
        </w:numPr>
      </w:pPr>
      <w:r w:rsidRPr="005B215D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5B215D" w:rsidRDefault="0082373B" w:rsidP="005B215D">
      <w:pPr>
        <w:jc w:val="center"/>
      </w:pPr>
      <w:r w:rsidRPr="005B215D">
        <w:rPr>
          <w:b/>
          <w:bCs/>
          <w:u w:val="single"/>
        </w:rPr>
        <w:t>владеть навыками: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rPr>
          <w:bCs/>
          <w:iCs/>
        </w:rPr>
        <w:t>безопасного поведения на дорогах</w:t>
      </w:r>
      <w:r w:rsidRPr="005B215D">
        <w:t>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оказания помощи терпящим бедствие на воде;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определение сторон горизонта, движения по азимуту, по разведению костра и приготовлению пищи на костре;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выполнения мероприятий</w:t>
      </w:r>
      <w:r w:rsidR="005B215D">
        <w:t xml:space="preserve"> </w:t>
      </w:r>
      <w:r w:rsidRPr="005B215D">
        <w:t>ГО по защите от ЧС мирного и военного времени, по использованию индивидуальных средств защиты;</w:t>
      </w:r>
    </w:p>
    <w:p w:rsidR="0082373B" w:rsidRPr="005B215D" w:rsidRDefault="0082373B" w:rsidP="005B215D">
      <w:pPr>
        <w:numPr>
          <w:ilvl w:val="0"/>
          <w:numId w:val="6"/>
        </w:numPr>
      </w:pPr>
      <w:r w:rsidRPr="005B215D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5B215D" w:rsidRDefault="0082373B" w:rsidP="005B215D">
      <w:pPr>
        <w:jc w:val="center"/>
      </w:pPr>
      <w:r w:rsidRPr="005B215D">
        <w:rPr>
          <w:b/>
          <w:bCs/>
          <w:u w:val="single"/>
        </w:rPr>
        <w:t>иметь представление</w:t>
      </w:r>
      <w:r w:rsidRPr="005B215D">
        <w:t>:</w:t>
      </w:r>
    </w:p>
    <w:p w:rsidR="0082373B" w:rsidRPr="005B215D" w:rsidRDefault="0082373B" w:rsidP="005B215D">
      <w:pPr>
        <w:numPr>
          <w:ilvl w:val="0"/>
          <w:numId w:val="7"/>
        </w:numPr>
      </w:pPr>
      <w:r w:rsidRPr="005B215D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5B215D" w:rsidRDefault="0082373B" w:rsidP="005B215D">
      <w:pPr>
        <w:numPr>
          <w:ilvl w:val="0"/>
          <w:numId w:val="7"/>
        </w:numPr>
      </w:pPr>
      <w:r w:rsidRPr="005B215D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5B215D" w:rsidRDefault="0082373B" w:rsidP="005B215D">
      <w:pPr>
        <w:numPr>
          <w:ilvl w:val="0"/>
          <w:numId w:val="7"/>
        </w:numPr>
      </w:pPr>
      <w:r w:rsidRPr="005B215D">
        <w:t>об основах здорового образа жизни.</w:t>
      </w:r>
    </w:p>
    <w:p w:rsidR="0082373B" w:rsidRPr="00C205B3" w:rsidRDefault="0082373B" w:rsidP="005B215D">
      <w:pPr>
        <w:jc w:val="both"/>
        <w:rPr>
          <w:b/>
        </w:rPr>
      </w:pPr>
    </w:p>
    <w:p w:rsidR="009A352A" w:rsidRPr="009A352A" w:rsidRDefault="009A352A" w:rsidP="009A352A">
      <w:pPr>
        <w:ind w:firstLine="709"/>
        <w:jc w:val="both"/>
      </w:pPr>
      <w:r>
        <w:rPr>
          <w:b/>
          <w:bCs/>
        </w:rPr>
        <w:t>5. П</w:t>
      </w:r>
      <w:r w:rsidRPr="009A352A">
        <w:rPr>
          <w:b/>
          <w:bCs/>
        </w:rPr>
        <w:t xml:space="preserve">ланируемые результаты освоения учебного предмета «основы безопасности жизнедеятельности» </w:t>
      </w:r>
    </w:p>
    <w:p w:rsidR="009A352A" w:rsidRPr="009A352A" w:rsidRDefault="009A352A" w:rsidP="009A352A">
      <w:pPr>
        <w:ind w:firstLine="709"/>
        <w:jc w:val="both"/>
      </w:pP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Личностные результаты</w:t>
      </w:r>
    </w:p>
    <w:p w:rsidR="009A352A" w:rsidRPr="009A352A" w:rsidRDefault="009A352A" w:rsidP="009A352A">
      <w:pPr>
        <w:ind w:firstLine="709"/>
        <w:jc w:val="both"/>
      </w:pPr>
    </w:p>
    <w:p w:rsidR="009A352A" w:rsidRPr="009A352A" w:rsidRDefault="009A352A" w:rsidP="009A352A">
      <w:pPr>
        <w:ind w:firstLine="709"/>
        <w:jc w:val="both"/>
      </w:pPr>
      <w:r w:rsidRPr="009A352A"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9A352A" w:rsidRPr="009A352A" w:rsidRDefault="009A352A" w:rsidP="009A352A">
      <w:pPr>
        <w:ind w:firstLine="709"/>
        <w:jc w:val="both"/>
      </w:pPr>
      <w:r w:rsidRPr="009A352A"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9A352A" w:rsidRPr="009A352A" w:rsidRDefault="009A352A" w:rsidP="009A352A">
      <w:pPr>
        <w:ind w:firstLine="709"/>
        <w:jc w:val="both"/>
      </w:pPr>
      <w:r w:rsidRPr="009A352A">
        <w:t>Личностные результаты изучения ОБЖ включают: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1) гражданское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lastRenderedPageBreak/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9A352A" w:rsidRPr="009A352A" w:rsidRDefault="009A352A" w:rsidP="009A352A">
      <w:pPr>
        <w:ind w:firstLine="709"/>
        <w:jc w:val="both"/>
      </w:pPr>
      <w:r w:rsidRPr="009A352A"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9A352A" w:rsidRPr="009A352A" w:rsidRDefault="009A352A" w:rsidP="009A352A">
      <w:pPr>
        <w:ind w:firstLine="709"/>
        <w:jc w:val="both"/>
      </w:pPr>
      <w:r w:rsidRPr="009A352A"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9A352A" w:rsidRPr="009A352A" w:rsidRDefault="009A352A" w:rsidP="009A352A">
      <w:pPr>
        <w:ind w:firstLine="709"/>
        <w:jc w:val="both"/>
      </w:pPr>
      <w:r w:rsidRPr="009A352A"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9A352A" w:rsidRPr="009A352A" w:rsidRDefault="009A352A" w:rsidP="009A352A">
      <w:pPr>
        <w:ind w:firstLine="709"/>
        <w:jc w:val="both"/>
      </w:pPr>
      <w:r w:rsidRPr="009A352A">
        <w:t>готовность к взаимодействию с обществом и государством в обеспечении безопасности жизни и здоровья населения;</w:t>
      </w:r>
    </w:p>
    <w:p w:rsidR="009A352A" w:rsidRPr="009A352A" w:rsidRDefault="009A352A" w:rsidP="009A352A">
      <w:pPr>
        <w:ind w:firstLine="709"/>
        <w:jc w:val="both"/>
      </w:pPr>
      <w:r w:rsidRPr="009A352A"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2) патриотическое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9A352A" w:rsidRPr="009A352A" w:rsidRDefault="009A352A" w:rsidP="009A352A">
      <w:pPr>
        <w:ind w:firstLine="709"/>
        <w:jc w:val="both"/>
      </w:pPr>
      <w:r w:rsidRPr="009A352A"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9A352A" w:rsidRPr="009A352A" w:rsidRDefault="009A352A" w:rsidP="009A352A">
      <w:pPr>
        <w:ind w:firstLine="709"/>
        <w:jc w:val="both"/>
      </w:pPr>
      <w:r w:rsidRPr="009A352A"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3) духовно-нравственное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t>осознание духовных ценностей российского народа и российского воинства;</w:t>
      </w:r>
    </w:p>
    <w:p w:rsidR="009A352A" w:rsidRPr="009A352A" w:rsidRDefault="009A352A" w:rsidP="009A352A">
      <w:pPr>
        <w:ind w:firstLine="709"/>
        <w:jc w:val="both"/>
      </w:pPr>
      <w:r w:rsidRPr="009A352A"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9A352A" w:rsidRPr="009A352A" w:rsidRDefault="009A352A" w:rsidP="009A352A">
      <w:pPr>
        <w:ind w:firstLine="709"/>
        <w:jc w:val="both"/>
      </w:pPr>
      <w:r w:rsidRPr="009A352A"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9A352A" w:rsidRPr="009A352A" w:rsidRDefault="009A352A" w:rsidP="009A352A">
      <w:pPr>
        <w:ind w:firstLine="709"/>
        <w:jc w:val="both"/>
      </w:pPr>
      <w:r w:rsidRPr="009A352A"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4) эстетическое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t>эстетическое отношение к миру в сочетании с культурой безопасности жизнедеятельности;</w:t>
      </w:r>
    </w:p>
    <w:p w:rsidR="009A352A" w:rsidRPr="009A352A" w:rsidRDefault="009A352A" w:rsidP="009A352A">
      <w:pPr>
        <w:ind w:firstLine="709"/>
        <w:jc w:val="both"/>
      </w:pPr>
      <w:r w:rsidRPr="009A352A">
        <w:t>понимание взаимозависимости успешности и полноценного развития и безопасного поведения в повседневной жизни;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5) ценности научного познания:</w:t>
      </w:r>
    </w:p>
    <w:p w:rsidR="009A352A" w:rsidRPr="009A352A" w:rsidRDefault="009A352A" w:rsidP="009A352A">
      <w:pPr>
        <w:ind w:firstLine="709"/>
        <w:jc w:val="both"/>
      </w:pPr>
      <w:r w:rsidRPr="009A352A"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9A352A" w:rsidRPr="009A352A" w:rsidRDefault="009A352A" w:rsidP="009A352A">
      <w:pPr>
        <w:ind w:firstLine="709"/>
        <w:jc w:val="both"/>
      </w:pPr>
      <w:r w:rsidRPr="009A352A"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9A352A" w:rsidRPr="009A352A" w:rsidRDefault="009A352A" w:rsidP="009A352A">
      <w:pPr>
        <w:ind w:firstLine="709"/>
        <w:jc w:val="both"/>
      </w:pPr>
      <w:r w:rsidRPr="009A352A"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6) физическое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t>осознание ценности жизни, сформированность ответственного отношения к своему здоровью и здоровью окружающих;</w:t>
      </w:r>
    </w:p>
    <w:p w:rsidR="009A352A" w:rsidRPr="009A352A" w:rsidRDefault="009A352A" w:rsidP="009A352A">
      <w:pPr>
        <w:ind w:firstLine="709"/>
        <w:jc w:val="both"/>
      </w:pPr>
      <w:r w:rsidRPr="009A352A">
        <w:t>знание приёмов оказания первой помощи и готовность применять их в случае необходимости;</w:t>
      </w:r>
    </w:p>
    <w:p w:rsidR="009A352A" w:rsidRPr="009A352A" w:rsidRDefault="009A352A" w:rsidP="009A352A">
      <w:pPr>
        <w:ind w:firstLine="709"/>
        <w:jc w:val="both"/>
      </w:pPr>
      <w:r w:rsidRPr="009A352A">
        <w:t>потребность в регулярном ведении здорового образа жизни;</w:t>
      </w:r>
    </w:p>
    <w:p w:rsidR="009A352A" w:rsidRPr="009A352A" w:rsidRDefault="009A352A" w:rsidP="009A352A">
      <w:pPr>
        <w:ind w:firstLine="709"/>
        <w:jc w:val="both"/>
      </w:pPr>
      <w:r w:rsidRPr="009A352A">
        <w:lastRenderedPageBreak/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7) трудовое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9A352A" w:rsidRPr="009A352A" w:rsidRDefault="009A352A" w:rsidP="009A352A">
      <w:pPr>
        <w:ind w:firstLine="709"/>
        <w:jc w:val="both"/>
      </w:pPr>
      <w:r w:rsidRPr="009A352A">
        <w:t>готовность к осознанному и ответственному соблюдению требований безопасности в процессе трудовой деятельности;</w:t>
      </w:r>
    </w:p>
    <w:p w:rsidR="009A352A" w:rsidRPr="009A352A" w:rsidRDefault="009A352A" w:rsidP="009A352A">
      <w:pPr>
        <w:ind w:firstLine="709"/>
        <w:jc w:val="both"/>
      </w:pPr>
      <w:r w:rsidRPr="009A352A">
        <w:t>интерес к различным сферам профессиональной деятельности, включая военно-профессиональную деятельность;</w:t>
      </w:r>
    </w:p>
    <w:p w:rsidR="009A352A" w:rsidRPr="009A352A" w:rsidRDefault="009A352A" w:rsidP="009A352A">
      <w:pPr>
        <w:ind w:firstLine="709"/>
        <w:jc w:val="both"/>
      </w:pPr>
      <w:r w:rsidRPr="009A352A">
        <w:t>готовность и способность к образованию и самообразованию на протяжении всей жизни;</w:t>
      </w: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8) экологическое воспитание:</w:t>
      </w:r>
    </w:p>
    <w:p w:rsidR="009A352A" w:rsidRPr="009A352A" w:rsidRDefault="009A352A" w:rsidP="009A352A">
      <w:pPr>
        <w:ind w:firstLine="709"/>
        <w:jc w:val="both"/>
      </w:pPr>
      <w:r w:rsidRPr="009A352A"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9A352A" w:rsidRPr="009A352A" w:rsidRDefault="009A352A" w:rsidP="009A352A">
      <w:pPr>
        <w:ind w:firstLine="709"/>
        <w:jc w:val="both"/>
      </w:pPr>
      <w:r w:rsidRPr="009A352A"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9A352A" w:rsidRPr="009A352A" w:rsidRDefault="009A352A" w:rsidP="009A352A">
      <w:pPr>
        <w:ind w:firstLine="709"/>
        <w:jc w:val="both"/>
      </w:pPr>
      <w:r w:rsidRPr="009A352A"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9A352A" w:rsidRPr="009A352A" w:rsidRDefault="009A352A" w:rsidP="009A352A">
      <w:pPr>
        <w:ind w:firstLine="709"/>
        <w:jc w:val="both"/>
      </w:pPr>
      <w:r w:rsidRPr="009A352A">
        <w:t>расширение представлений о деятельности экологической направленности.</w:t>
      </w:r>
    </w:p>
    <w:p w:rsidR="009A352A" w:rsidRPr="009A352A" w:rsidRDefault="009A352A" w:rsidP="009A352A">
      <w:pPr>
        <w:ind w:firstLine="709"/>
        <w:jc w:val="both"/>
      </w:pP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Метапредметные результаты</w:t>
      </w:r>
    </w:p>
    <w:p w:rsidR="009A352A" w:rsidRPr="009A352A" w:rsidRDefault="009A352A" w:rsidP="009A352A">
      <w:pPr>
        <w:ind w:firstLine="709"/>
        <w:jc w:val="both"/>
      </w:pPr>
    </w:p>
    <w:p w:rsidR="009A352A" w:rsidRPr="009A352A" w:rsidRDefault="009A352A" w:rsidP="009A352A">
      <w:pPr>
        <w:ind w:firstLine="709"/>
        <w:jc w:val="both"/>
      </w:pPr>
      <w:r w:rsidRPr="009A352A"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базовые логические действия</w:t>
      </w:r>
      <w:r w:rsidRPr="009A352A">
        <w:t xml:space="preserve"> как часть познавательных универсальных учебных действий:</w:t>
      </w:r>
    </w:p>
    <w:p w:rsidR="009A352A" w:rsidRPr="009A352A" w:rsidRDefault="009A352A" w:rsidP="009A352A">
      <w:pPr>
        <w:ind w:firstLine="709"/>
        <w:jc w:val="both"/>
      </w:pPr>
      <w:r w:rsidRPr="009A352A"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9A352A" w:rsidRPr="009A352A" w:rsidRDefault="009A352A" w:rsidP="009A352A">
      <w:pPr>
        <w:ind w:firstLine="709"/>
        <w:jc w:val="both"/>
      </w:pPr>
      <w:r w:rsidRPr="009A352A"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9A352A" w:rsidRPr="009A352A" w:rsidRDefault="009A352A" w:rsidP="009A352A">
      <w:pPr>
        <w:ind w:firstLine="709"/>
        <w:jc w:val="both"/>
      </w:pPr>
      <w:r w:rsidRPr="009A352A"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9A352A" w:rsidRPr="009A352A" w:rsidRDefault="009A352A" w:rsidP="009A352A">
      <w:pPr>
        <w:ind w:firstLine="709"/>
        <w:jc w:val="both"/>
      </w:pPr>
      <w:r w:rsidRPr="009A352A"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9A352A" w:rsidRPr="009A352A" w:rsidRDefault="009A352A" w:rsidP="009A352A">
      <w:pPr>
        <w:ind w:firstLine="709"/>
        <w:jc w:val="both"/>
      </w:pPr>
      <w:r w:rsidRPr="009A352A"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9A352A" w:rsidRPr="009A352A" w:rsidRDefault="009A352A" w:rsidP="009A352A">
      <w:pPr>
        <w:ind w:firstLine="709"/>
        <w:jc w:val="both"/>
      </w:pPr>
      <w:r w:rsidRPr="009A352A">
        <w:t>развивать творческое мышление при решении ситуационных задач.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базовые исследовательские действия</w:t>
      </w:r>
      <w:r w:rsidRPr="009A352A">
        <w:t xml:space="preserve"> как часть познавательных универсальных учебных действий:</w:t>
      </w:r>
    </w:p>
    <w:p w:rsidR="009A352A" w:rsidRPr="009A352A" w:rsidRDefault="009A352A" w:rsidP="009A352A">
      <w:pPr>
        <w:ind w:firstLine="709"/>
        <w:jc w:val="both"/>
      </w:pPr>
      <w:r w:rsidRPr="009A352A">
        <w:t>владеть научной терминологией, ключевыми понятиями и методами в области безопасности жизнедеятельности;</w:t>
      </w:r>
    </w:p>
    <w:p w:rsidR="009A352A" w:rsidRPr="009A352A" w:rsidRDefault="009A352A" w:rsidP="009A352A">
      <w:pPr>
        <w:ind w:firstLine="709"/>
        <w:jc w:val="both"/>
      </w:pPr>
      <w:r w:rsidRPr="009A352A"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9A352A" w:rsidRPr="009A352A" w:rsidRDefault="009A352A" w:rsidP="009A352A">
      <w:pPr>
        <w:ind w:firstLine="709"/>
        <w:jc w:val="both"/>
      </w:pPr>
      <w:r w:rsidRPr="009A352A"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9A352A" w:rsidRPr="009A352A" w:rsidRDefault="009A352A" w:rsidP="009A352A">
      <w:pPr>
        <w:ind w:firstLine="709"/>
        <w:jc w:val="both"/>
      </w:pPr>
      <w:r w:rsidRPr="009A352A">
        <w:lastRenderedPageBreak/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9A352A" w:rsidRPr="009A352A" w:rsidRDefault="009A352A" w:rsidP="009A352A">
      <w:pPr>
        <w:ind w:firstLine="709"/>
        <w:jc w:val="both"/>
      </w:pPr>
      <w:r w:rsidRPr="009A352A"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9A352A" w:rsidRPr="009A352A" w:rsidRDefault="009A352A" w:rsidP="009A352A">
      <w:pPr>
        <w:ind w:firstLine="709"/>
        <w:jc w:val="both"/>
      </w:pPr>
      <w:r w:rsidRPr="009A352A">
        <w:t>характеризовать приобретённые знания и навыки, оценивать возможность их реализации в реальных ситуациях;</w:t>
      </w:r>
    </w:p>
    <w:p w:rsidR="009A352A" w:rsidRPr="009A352A" w:rsidRDefault="009A352A" w:rsidP="009A352A">
      <w:pPr>
        <w:ind w:firstLine="709"/>
        <w:jc w:val="both"/>
      </w:pPr>
      <w:r w:rsidRPr="009A352A"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умения работать с информацией</w:t>
      </w:r>
      <w:r w:rsidRPr="009A352A">
        <w:t xml:space="preserve"> как часть познавательных универсальных учебных действий:</w:t>
      </w:r>
    </w:p>
    <w:p w:rsidR="009A352A" w:rsidRPr="009A352A" w:rsidRDefault="009A352A" w:rsidP="009A352A">
      <w:pPr>
        <w:ind w:firstLine="709"/>
        <w:jc w:val="both"/>
      </w:pPr>
      <w:r w:rsidRPr="009A352A"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</w:t>
      </w:r>
      <w:r w:rsidRPr="009A352A">
        <w:br/>
        <w:t>их представления;</w:t>
      </w:r>
    </w:p>
    <w:p w:rsidR="009A352A" w:rsidRPr="009A352A" w:rsidRDefault="009A352A" w:rsidP="009A352A">
      <w:pPr>
        <w:ind w:firstLine="709"/>
        <w:jc w:val="both"/>
      </w:pPr>
      <w:r w:rsidRPr="009A352A">
        <w:t>оценивать достоверность, легитимность информации, её соответствие правовым и морально-этическим нормам;</w:t>
      </w:r>
    </w:p>
    <w:p w:rsidR="009A352A" w:rsidRPr="009A352A" w:rsidRDefault="009A352A" w:rsidP="009A352A">
      <w:pPr>
        <w:ind w:firstLine="709"/>
        <w:jc w:val="both"/>
      </w:pPr>
      <w:r w:rsidRPr="009A352A">
        <w:t>владеть навыками по предотвращению рисков, профилактике угроз и защите от опасностей цифровой среды;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использовать средства информационных и коммуникационных технологий </w:t>
      </w:r>
      <w:r w:rsidRPr="009A352A">
        <w:br/>
        <w:t xml:space="preserve">в учебном процессе с соблюдением требований эргономики, техники безопасности </w:t>
      </w:r>
      <w:r w:rsidRPr="009A352A">
        <w:br/>
        <w:t>и гигиены.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умения общения</w:t>
      </w:r>
      <w:r w:rsidRPr="009A352A">
        <w:t xml:space="preserve"> как часть коммуникативных универсальных учебных действий:</w:t>
      </w:r>
    </w:p>
    <w:p w:rsidR="009A352A" w:rsidRPr="009A352A" w:rsidRDefault="009A352A" w:rsidP="009A352A">
      <w:pPr>
        <w:ind w:firstLine="709"/>
        <w:jc w:val="both"/>
      </w:pPr>
      <w:r w:rsidRPr="009A352A"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9A352A" w:rsidRPr="009A352A" w:rsidRDefault="009A352A" w:rsidP="009A352A">
      <w:pPr>
        <w:ind w:firstLine="709"/>
        <w:jc w:val="both"/>
      </w:pPr>
      <w:r w:rsidRPr="009A352A"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9A352A" w:rsidRPr="009A352A" w:rsidRDefault="009A352A" w:rsidP="009A352A">
      <w:pPr>
        <w:ind w:firstLine="709"/>
        <w:jc w:val="both"/>
      </w:pPr>
      <w:r w:rsidRPr="009A352A"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аргументированно, логично и ясно излагать свою точку зрения </w:t>
      </w:r>
      <w:r w:rsidRPr="009A352A">
        <w:br/>
        <w:t>с использованием языковых средств.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умения самоорганизации</w:t>
      </w:r>
      <w:r w:rsidRPr="009A352A">
        <w:t xml:space="preserve"> как части регулятивных универсальных учебных действий:</w:t>
      </w:r>
    </w:p>
    <w:p w:rsidR="009A352A" w:rsidRPr="009A352A" w:rsidRDefault="009A352A" w:rsidP="009A352A">
      <w:pPr>
        <w:ind w:firstLine="709"/>
        <w:jc w:val="both"/>
      </w:pPr>
      <w:r w:rsidRPr="009A352A">
        <w:t>ставить и формулировать собственные задачи в образовательной деятельности и жизненных ситуациях;</w:t>
      </w:r>
    </w:p>
    <w:p w:rsidR="009A352A" w:rsidRPr="009A352A" w:rsidRDefault="009A352A" w:rsidP="009A352A">
      <w:pPr>
        <w:ind w:firstLine="709"/>
        <w:jc w:val="both"/>
      </w:pPr>
      <w:r w:rsidRPr="009A352A"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9A352A" w:rsidRPr="009A352A" w:rsidRDefault="009A352A" w:rsidP="009A352A">
      <w:pPr>
        <w:ind w:firstLine="709"/>
        <w:jc w:val="both"/>
      </w:pPr>
      <w:r w:rsidRPr="009A352A">
        <w:t>делать осознанный выбор в новой ситуации, аргументировать его; брать ответственность за своё решение;</w:t>
      </w:r>
    </w:p>
    <w:p w:rsidR="009A352A" w:rsidRPr="009A352A" w:rsidRDefault="009A352A" w:rsidP="009A352A">
      <w:pPr>
        <w:ind w:firstLine="709"/>
        <w:jc w:val="both"/>
      </w:pPr>
      <w:r w:rsidRPr="009A352A">
        <w:t>оценивать приобретённый опыт;</w:t>
      </w:r>
    </w:p>
    <w:p w:rsidR="009A352A" w:rsidRPr="009A352A" w:rsidRDefault="009A352A" w:rsidP="009A352A">
      <w:pPr>
        <w:ind w:firstLine="709"/>
        <w:jc w:val="both"/>
      </w:pPr>
      <w:r w:rsidRPr="009A352A"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умения самоконтроля</w:t>
      </w:r>
      <w:r w:rsidRPr="009A352A">
        <w:t>, принятия себя и других как части регулятивных универсальных учебных действий:</w:t>
      </w:r>
    </w:p>
    <w:p w:rsidR="009A352A" w:rsidRPr="009A352A" w:rsidRDefault="009A352A" w:rsidP="009A352A">
      <w:pPr>
        <w:ind w:firstLine="709"/>
        <w:jc w:val="both"/>
      </w:pPr>
      <w:r w:rsidRPr="009A352A"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9A352A" w:rsidRPr="009A352A" w:rsidRDefault="009A352A" w:rsidP="009A352A">
      <w:pPr>
        <w:ind w:firstLine="709"/>
        <w:jc w:val="both"/>
      </w:pPr>
      <w:r w:rsidRPr="009A352A">
        <w:t>использовать приёмы рефлексии для анализа и оценки образовательной ситуации, выбора оптимального решения;</w:t>
      </w:r>
    </w:p>
    <w:p w:rsidR="009A352A" w:rsidRPr="009A352A" w:rsidRDefault="009A352A" w:rsidP="009A352A">
      <w:pPr>
        <w:ind w:firstLine="709"/>
        <w:jc w:val="both"/>
      </w:pPr>
      <w:r w:rsidRPr="009A352A">
        <w:lastRenderedPageBreak/>
        <w:t>принимать себя, понимая свои недостатки и достоинства, невозможности контроля всего вокруг;</w:t>
      </w:r>
    </w:p>
    <w:p w:rsidR="009A352A" w:rsidRPr="009A352A" w:rsidRDefault="009A352A" w:rsidP="009A352A">
      <w:pPr>
        <w:ind w:firstLine="709"/>
        <w:jc w:val="both"/>
      </w:pPr>
      <w:r w:rsidRPr="009A352A"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9A352A" w:rsidRPr="009A352A" w:rsidRDefault="009A352A" w:rsidP="009A352A">
      <w:pPr>
        <w:ind w:firstLine="709"/>
        <w:jc w:val="both"/>
      </w:pPr>
      <w:r w:rsidRPr="009A352A">
        <w:t xml:space="preserve">У обучающегося будут сформированы следующие </w:t>
      </w:r>
      <w:r w:rsidRPr="009A352A">
        <w:rPr>
          <w:b/>
          <w:bCs/>
        </w:rPr>
        <w:t>умения совместной деятельности</w:t>
      </w:r>
      <w:r w:rsidRPr="009A352A">
        <w:t>:</w:t>
      </w:r>
    </w:p>
    <w:p w:rsidR="009A352A" w:rsidRPr="009A352A" w:rsidRDefault="009A352A" w:rsidP="009A352A">
      <w:pPr>
        <w:ind w:firstLine="709"/>
        <w:jc w:val="both"/>
      </w:pPr>
      <w:r w:rsidRPr="009A352A">
        <w:t>понимать и использовать преимущества командной и индивидуальной работы в конкретной учебной ситуации;</w:t>
      </w:r>
    </w:p>
    <w:p w:rsidR="009A352A" w:rsidRPr="009A352A" w:rsidRDefault="009A352A" w:rsidP="009A352A">
      <w:pPr>
        <w:ind w:firstLine="709"/>
        <w:jc w:val="both"/>
      </w:pPr>
      <w:r w:rsidRPr="009A352A"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9A352A" w:rsidRPr="009A352A" w:rsidRDefault="009A352A" w:rsidP="009A352A">
      <w:pPr>
        <w:ind w:firstLine="709"/>
        <w:jc w:val="both"/>
      </w:pPr>
      <w:r w:rsidRPr="009A352A">
        <w:t>оценивать свой вклад и вклад каждого участника команды в общий результат по совместно разработанным критериям;</w:t>
      </w:r>
    </w:p>
    <w:p w:rsidR="009A352A" w:rsidRPr="009A352A" w:rsidRDefault="009A352A" w:rsidP="009A352A">
      <w:pPr>
        <w:ind w:firstLine="709"/>
        <w:jc w:val="both"/>
      </w:pPr>
      <w:r w:rsidRPr="009A352A"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9A352A" w:rsidRPr="009A352A" w:rsidRDefault="009A352A" w:rsidP="009A352A">
      <w:pPr>
        <w:ind w:firstLine="709"/>
        <w:jc w:val="both"/>
      </w:pPr>
    </w:p>
    <w:p w:rsidR="009A352A" w:rsidRPr="009A352A" w:rsidRDefault="009A352A" w:rsidP="009A352A">
      <w:pPr>
        <w:ind w:firstLine="709"/>
        <w:jc w:val="both"/>
      </w:pPr>
      <w:r w:rsidRPr="009A352A">
        <w:rPr>
          <w:b/>
          <w:bCs/>
        </w:rPr>
        <w:t>Предметные результаты</w:t>
      </w:r>
    </w:p>
    <w:p w:rsidR="009A352A" w:rsidRPr="009A352A" w:rsidRDefault="009A352A" w:rsidP="009A352A">
      <w:pPr>
        <w:ind w:firstLine="709"/>
        <w:jc w:val="both"/>
      </w:pPr>
    </w:p>
    <w:p w:rsidR="009A352A" w:rsidRPr="009A352A" w:rsidRDefault="009A352A" w:rsidP="009A352A">
      <w:pPr>
        <w:ind w:firstLine="709"/>
        <w:jc w:val="both"/>
      </w:pPr>
      <w:r w:rsidRPr="009A352A">
        <w:t>Предметные результаты освоения программы по ОБЖ на уровне среднего общего образования 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9A352A" w:rsidRPr="009A352A" w:rsidRDefault="009A352A" w:rsidP="009A352A">
      <w:pPr>
        <w:ind w:firstLine="709"/>
        <w:jc w:val="both"/>
      </w:pPr>
      <w:r w:rsidRPr="009A352A">
        <w:t>Предметные результаты, формируемые в ходе изучения ОБЖ, должны обеспечивать:</w:t>
      </w:r>
    </w:p>
    <w:p w:rsidR="009A352A" w:rsidRPr="009A352A" w:rsidRDefault="009A352A" w:rsidP="009A352A">
      <w:pPr>
        <w:ind w:firstLine="709"/>
        <w:jc w:val="both"/>
      </w:pPr>
      <w:r w:rsidRPr="009A352A">
        <w:t>1) 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9A352A" w:rsidRPr="009A352A" w:rsidRDefault="009A352A" w:rsidP="009A352A">
      <w:pPr>
        <w:ind w:firstLine="709"/>
        <w:jc w:val="both"/>
      </w:pPr>
      <w:r w:rsidRPr="009A352A">
        <w:t>2) 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9A352A" w:rsidRPr="009A352A" w:rsidRDefault="009A352A" w:rsidP="009A352A">
      <w:pPr>
        <w:ind w:firstLine="709"/>
        <w:jc w:val="both"/>
      </w:pPr>
      <w:r w:rsidRPr="009A352A">
        <w:t>3) 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9A352A" w:rsidRPr="009A352A" w:rsidRDefault="009A352A" w:rsidP="009A352A">
      <w:pPr>
        <w:ind w:firstLine="709"/>
        <w:jc w:val="both"/>
      </w:pPr>
      <w:r w:rsidRPr="009A352A">
        <w:t>4) 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9A352A" w:rsidRPr="009A352A" w:rsidRDefault="009A352A" w:rsidP="009A352A">
      <w:pPr>
        <w:ind w:firstLine="709"/>
        <w:jc w:val="both"/>
      </w:pPr>
      <w:r w:rsidRPr="009A352A">
        <w:t>5) 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9A352A" w:rsidRPr="009A352A" w:rsidRDefault="009A352A" w:rsidP="009A352A">
      <w:pPr>
        <w:ind w:firstLine="709"/>
        <w:jc w:val="both"/>
      </w:pPr>
      <w:r w:rsidRPr="009A352A">
        <w:t>6) 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9A352A" w:rsidRPr="009A352A" w:rsidRDefault="009A352A" w:rsidP="009A352A">
      <w:pPr>
        <w:ind w:firstLine="709"/>
        <w:jc w:val="both"/>
      </w:pPr>
      <w:r w:rsidRPr="009A352A">
        <w:t>7) 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9A352A" w:rsidRPr="009A352A" w:rsidRDefault="009A352A" w:rsidP="009A352A">
      <w:pPr>
        <w:ind w:firstLine="709"/>
        <w:jc w:val="both"/>
      </w:pPr>
      <w:r w:rsidRPr="009A352A">
        <w:lastRenderedPageBreak/>
        <w:t>8) 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9A352A" w:rsidRPr="009A352A" w:rsidRDefault="009A352A" w:rsidP="009A352A">
      <w:pPr>
        <w:ind w:firstLine="709"/>
        <w:jc w:val="both"/>
      </w:pPr>
      <w:r w:rsidRPr="009A352A">
        <w:t>9) 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9A352A" w:rsidRPr="009A352A" w:rsidRDefault="009A352A" w:rsidP="009A352A">
      <w:pPr>
        <w:ind w:firstLine="709"/>
        <w:jc w:val="both"/>
      </w:pPr>
      <w:r w:rsidRPr="009A352A">
        <w:t>10) 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9A352A" w:rsidRPr="009A352A" w:rsidRDefault="009A352A" w:rsidP="009A352A">
      <w:pPr>
        <w:ind w:firstLine="709"/>
        <w:jc w:val="both"/>
      </w:pPr>
      <w:r w:rsidRPr="009A352A">
        <w:t>11) 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9A352A" w:rsidRPr="009A352A" w:rsidRDefault="009A352A" w:rsidP="009A352A">
      <w:pPr>
        <w:ind w:firstLine="709"/>
        <w:jc w:val="both"/>
      </w:pPr>
      <w:r w:rsidRPr="009A352A">
        <w:t>12) 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9A352A" w:rsidRPr="009A352A" w:rsidRDefault="009A352A" w:rsidP="005B215D">
      <w:pPr>
        <w:jc w:val="both"/>
        <w:rPr>
          <w:b/>
        </w:rPr>
      </w:pPr>
    </w:p>
    <w:p w:rsidR="0082373B" w:rsidRPr="005B215D" w:rsidRDefault="009A352A" w:rsidP="005B215D">
      <w:pPr>
        <w:ind w:left="851" w:hanging="851"/>
        <w:jc w:val="center"/>
        <w:rPr>
          <w:b/>
        </w:rPr>
      </w:pPr>
      <w:r>
        <w:rPr>
          <w:b/>
        </w:rPr>
        <w:t>6</w:t>
      </w:r>
      <w:r w:rsidR="0082373B" w:rsidRPr="005B215D">
        <w:rPr>
          <w:b/>
        </w:rPr>
        <w:t>. Содержание программы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-улучшение собственного физического и психического здоровья;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B215D" w:rsidRDefault="0082373B" w:rsidP="005B215D">
      <w:pPr>
        <w:suppressAutoHyphens/>
        <w:ind w:firstLine="708"/>
        <w:jc w:val="both"/>
        <w:rPr>
          <w:lang w:eastAsia="zh-CN"/>
        </w:rPr>
      </w:pPr>
      <w:r w:rsidRPr="005B215D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B215D" w:rsidRDefault="0082373B" w:rsidP="005B215D">
      <w:pPr>
        <w:suppressAutoHyphens/>
        <w:jc w:val="both"/>
        <w:rPr>
          <w:lang w:eastAsia="zh-CN"/>
        </w:rPr>
      </w:pPr>
      <w:r w:rsidRPr="005B215D">
        <w:rPr>
          <w:lang w:eastAsia="zh-CN"/>
        </w:rPr>
        <w:t xml:space="preserve">на выздоровление. </w:t>
      </w:r>
    </w:p>
    <w:p w:rsidR="0082373B" w:rsidRPr="005B215D" w:rsidRDefault="0082373B" w:rsidP="005B215D">
      <w:pPr>
        <w:suppressAutoHyphens/>
        <w:ind w:firstLine="708"/>
        <w:jc w:val="both"/>
        <w:rPr>
          <w:b/>
          <w:lang w:eastAsia="zh-CN"/>
        </w:rPr>
      </w:pPr>
      <w:r w:rsidRPr="005B215D">
        <w:rPr>
          <w:lang w:eastAsia="zh-CN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Pr="005B215D" w:rsidRDefault="0082373B" w:rsidP="005B215D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215D" w:rsidRDefault="009A352A" w:rsidP="009A352A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>7</w:t>
      </w:r>
      <w:r w:rsidR="0082373B" w:rsidRPr="005B215D">
        <w:rPr>
          <w:b/>
        </w:rPr>
        <w:t>. Учебно-тематический план</w:t>
      </w:r>
    </w:p>
    <w:p w:rsidR="0082373B" w:rsidRPr="009A352A" w:rsidRDefault="0082373B" w:rsidP="005B215D">
      <w:pPr>
        <w:pStyle w:val="a7"/>
        <w:shd w:val="clear" w:color="auto" w:fill="FFFFFF"/>
        <w:jc w:val="center"/>
        <w:rPr>
          <w:b/>
          <w:bCs/>
          <w:sz w:val="24"/>
          <w:szCs w:val="24"/>
        </w:rPr>
      </w:pPr>
      <w:r w:rsidRPr="009A352A">
        <w:rPr>
          <w:b/>
          <w:sz w:val="24"/>
          <w:szCs w:val="24"/>
        </w:rPr>
        <w:t xml:space="preserve">и </w:t>
      </w:r>
      <w:r w:rsidRPr="009A352A">
        <w:rPr>
          <w:b/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9A352A">
        <w:rPr>
          <w:b/>
          <w:bCs/>
          <w:sz w:val="24"/>
          <w:szCs w:val="24"/>
        </w:rPr>
        <w:t xml:space="preserve">по основам безопасности жизнедеятельности в </w:t>
      </w:r>
      <w:r w:rsidR="00466EB7" w:rsidRPr="009A352A">
        <w:rPr>
          <w:b/>
          <w:bCs/>
          <w:sz w:val="24"/>
          <w:szCs w:val="24"/>
        </w:rPr>
        <w:t>11</w:t>
      </w:r>
      <w:r w:rsidRPr="009A352A">
        <w:rPr>
          <w:b/>
          <w:bCs/>
          <w:sz w:val="24"/>
          <w:szCs w:val="24"/>
        </w:rPr>
        <w:t xml:space="preserve"> классах </w:t>
      </w:r>
    </w:p>
    <w:p w:rsidR="0082373B" w:rsidRPr="005B215D" w:rsidRDefault="0082373B" w:rsidP="005B215D">
      <w:pPr>
        <w:pStyle w:val="a7"/>
        <w:shd w:val="clear" w:color="auto" w:fill="FFFFFF"/>
        <w:ind w:right="1531"/>
        <w:jc w:val="both"/>
        <w:rPr>
          <w:b/>
          <w:sz w:val="24"/>
          <w:szCs w:val="24"/>
        </w:rPr>
      </w:pPr>
      <w:r w:rsidRPr="005B215D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4" w:tblpY="160"/>
        <w:tblW w:w="5000" w:type="pct"/>
        <w:tblCellMar>
          <w:left w:w="40" w:type="dxa"/>
          <w:right w:w="40" w:type="dxa"/>
        </w:tblCellMar>
        <w:tblLook w:val="0000"/>
      </w:tblPr>
      <w:tblGrid>
        <w:gridCol w:w="890"/>
        <w:gridCol w:w="8220"/>
        <w:gridCol w:w="1458"/>
      </w:tblGrid>
      <w:tr w:rsidR="00156508" w:rsidRPr="005B215D" w:rsidTr="00E55EE4">
        <w:trPr>
          <w:trHeight w:val="276"/>
        </w:trPr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ind w:left="62" w:right="34"/>
            </w:pPr>
            <w:r w:rsidRPr="005B215D">
              <w:rPr>
                <w:color w:val="000000"/>
              </w:rPr>
              <w:t xml:space="preserve">№ </w:t>
            </w:r>
            <w:r w:rsidRPr="005B215D">
              <w:rPr>
                <w:color w:val="000000"/>
                <w:spacing w:val="-4"/>
              </w:rPr>
              <w:t>п/п</w:t>
            </w:r>
          </w:p>
          <w:p w:rsidR="00156508" w:rsidRPr="005B215D" w:rsidRDefault="00156508" w:rsidP="00E55EE4"/>
        </w:tc>
        <w:tc>
          <w:tcPr>
            <w:tcW w:w="3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>
            <w:pPr>
              <w:jc w:val="center"/>
            </w:pPr>
            <w:r>
              <w:rPr>
                <w:color w:val="000000"/>
                <w:spacing w:val="-2"/>
              </w:rPr>
              <w:t>Наименование раздела</w:t>
            </w:r>
            <w:r w:rsidRPr="005B215D"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spacing w:val="-1"/>
              </w:rPr>
            </w:pPr>
            <w:r w:rsidRPr="005B215D">
              <w:rPr>
                <w:spacing w:val="-1"/>
              </w:rPr>
              <w:t>Количество</w:t>
            </w:r>
          </w:p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1"/>
              </w:rPr>
            </w:pPr>
            <w:r w:rsidRPr="005B215D">
              <w:rPr>
                <w:spacing w:val="-1"/>
              </w:rPr>
              <w:t>часов</w:t>
            </w:r>
          </w:p>
        </w:tc>
      </w:tr>
      <w:tr w:rsidR="00156508" w:rsidRPr="005B215D" w:rsidTr="00E55EE4">
        <w:trPr>
          <w:trHeight w:val="276"/>
        </w:trPr>
        <w:tc>
          <w:tcPr>
            <w:tcW w:w="4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/>
        </w:tc>
        <w:tc>
          <w:tcPr>
            <w:tcW w:w="38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E55EE4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3"/>
              </w:rPr>
            </w:pPr>
          </w:p>
        </w:tc>
      </w:tr>
      <w:tr w:rsidR="00156508" w:rsidRPr="005B215D" w:rsidTr="00E55EE4">
        <w:trPr>
          <w:trHeight w:val="276"/>
        </w:trPr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/>
        </w:tc>
        <w:tc>
          <w:tcPr>
            <w:tcW w:w="3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color w:val="474747"/>
                <w:spacing w:val="-4"/>
              </w:rPr>
            </w:pP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1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156508">
            <w:pPr>
              <w:shd w:val="clear" w:color="auto" w:fill="FFFFFF"/>
              <w:rPr>
                <w:color w:val="000000"/>
              </w:rPr>
            </w:pPr>
            <w:r w:rsidRPr="00156508">
              <w:rPr>
                <w:lang w:eastAsia="zh-CN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  <w:spacing w:val="-2"/>
              </w:rPr>
            </w:pPr>
            <w:r w:rsidRPr="00156508">
              <w:rPr>
                <w:color w:val="000000"/>
                <w:spacing w:val="-2"/>
              </w:rPr>
              <w:t>14</w:t>
            </w: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t>2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156508">
            <w:pPr>
              <w:shd w:val="clear" w:color="auto" w:fill="FFFFFF"/>
            </w:pPr>
            <w:r w:rsidRPr="00156508">
              <w:rPr>
                <w:lang w:eastAsia="zh-CN"/>
              </w:rPr>
              <w:t xml:space="preserve">Военная безопасность государства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5B215D">
            <w:pPr>
              <w:shd w:val="clear" w:color="auto" w:fill="FFFFFF"/>
              <w:rPr>
                <w:color w:val="000000"/>
                <w:spacing w:val="-1"/>
              </w:rPr>
            </w:pPr>
            <w:r w:rsidRPr="00156508">
              <w:rPr>
                <w:color w:val="000000"/>
                <w:spacing w:val="-1"/>
              </w:rPr>
              <w:t>10</w:t>
            </w: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t>3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156508" w:rsidP="00156508">
            <w:pPr>
              <w:shd w:val="clear" w:color="auto" w:fill="FFFFFF"/>
            </w:pPr>
            <w:r w:rsidRPr="00156508">
              <w:rPr>
                <w:lang w:eastAsia="zh-CN"/>
              </w:rPr>
              <w:t>Основы медицинских знаний и здорового образа жизни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508" w:rsidRPr="00156508" w:rsidRDefault="00B83B00" w:rsidP="005B215D">
            <w:r>
              <w:rPr>
                <w:color w:val="000000"/>
                <w:spacing w:val="-1"/>
              </w:rPr>
              <w:t>10</w:t>
            </w:r>
          </w:p>
        </w:tc>
      </w:tr>
      <w:tr w:rsidR="00156508" w:rsidRPr="005B215D" w:rsidTr="00E55EE4">
        <w:trPr>
          <w:trHeight w:val="2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</w:pPr>
            <w:r w:rsidRPr="005B215D">
              <w:rPr>
                <w:color w:val="000000"/>
              </w:rPr>
              <w:t>Итого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508" w:rsidRPr="005B215D" w:rsidRDefault="00156508" w:rsidP="005B215D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</w:t>
            </w:r>
            <w:r w:rsidR="00B83B00">
              <w:rPr>
                <w:b/>
                <w:color w:val="000000"/>
                <w:spacing w:val="-3"/>
              </w:rPr>
              <w:t>4</w:t>
            </w:r>
          </w:p>
        </w:tc>
      </w:tr>
    </w:tbl>
    <w:p w:rsidR="0082373B" w:rsidRPr="005B215D" w:rsidRDefault="0082373B" w:rsidP="005B215D">
      <w:pPr>
        <w:jc w:val="both"/>
      </w:pPr>
    </w:p>
    <w:p w:rsidR="0082373B" w:rsidRPr="005B215D" w:rsidRDefault="0082373B" w:rsidP="009A352A">
      <w:pPr>
        <w:pStyle w:val="a7"/>
        <w:numPr>
          <w:ilvl w:val="0"/>
          <w:numId w:val="11"/>
        </w:numPr>
        <w:rPr>
          <w:b/>
          <w:sz w:val="24"/>
          <w:szCs w:val="24"/>
        </w:rPr>
      </w:pPr>
      <w:r w:rsidRPr="005B215D">
        <w:rPr>
          <w:b/>
          <w:sz w:val="24"/>
          <w:szCs w:val="24"/>
        </w:rPr>
        <w:t>Критерии и нормы оценки знаний обучающихся</w:t>
      </w:r>
    </w:p>
    <w:p w:rsidR="0082373B" w:rsidRPr="005B215D" w:rsidRDefault="0082373B" w:rsidP="005B215D">
      <w:pPr>
        <w:pStyle w:val="a7"/>
        <w:ind w:left="2628"/>
        <w:rPr>
          <w:b/>
          <w:sz w:val="24"/>
          <w:szCs w:val="24"/>
        </w:rPr>
      </w:pPr>
    </w:p>
    <w:p w:rsidR="0082373B" w:rsidRPr="005B215D" w:rsidRDefault="0082373B" w:rsidP="005B215D">
      <w:pPr>
        <w:ind w:firstLine="709"/>
        <w:jc w:val="both"/>
      </w:pPr>
      <w:r w:rsidRPr="005B215D">
        <w:t>Преобладающей формой текущего контроля выступает устный опрос (собеседование) и периодически - письменный (самостоятельные</w:t>
      </w:r>
      <w:r w:rsidR="005B215D">
        <w:t xml:space="preserve"> </w:t>
      </w:r>
      <w:r w:rsidRPr="005B215D">
        <w:t xml:space="preserve">работы или контрольное тестирование). </w:t>
      </w:r>
    </w:p>
    <w:p w:rsidR="0082373B" w:rsidRPr="005B215D" w:rsidRDefault="0082373B" w:rsidP="005B215D">
      <w:pPr>
        <w:ind w:firstLine="709"/>
        <w:jc w:val="both"/>
      </w:pPr>
      <w:r w:rsidRPr="005B215D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82373B" w:rsidRPr="005B215D" w:rsidRDefault="0082373B" w:rsidP="005B215D">
      <w:pPr>
        <w:ind w:firstLine="709"/>
        <w:jc w:val="both"/>
      </w:pPr>
      <w:r w:rsidRPr="005B215D">
        <w:t>1.</w:t>
      </w:r>
      <w:r w:rsidR="005B215D">
        <w:t xml:space="preserve"> </w:t>
      </w:r>
      <w:r w:rsidRPr="005B215D">
        <w:t>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5B215D" w:rsidRDefault="0082373B" w:rsidP="005B215D">
      <w:pPr>
        <w:ind w:firstLine="709"/>
        <w:jc w:val="both"/>
      </w:pPr>
      <w:r w:rsidRPr="005B215D">
        <w:t>2.</w:t>
      </w:r>
      <w:r w:rsidR="005B215D">
        <w:t xml:space="preserve"> </w:t>
      </w:r>
      <w:r w:rsidRPr="005B215D"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5B215D" w:rsidRDefault="0082373B" w:rsidP="005B215D">
      <w:pPr>
        <w:ind w:firstLine="709"/>
        <w:jc w:val="both"/>
      </w:pPr>
      <w:r w:rsidRPr="005B215D">
        <w:t>3.</w:t>
      </w:r>
      <w:r w:rsidR="005B215D">
        <w:t xml:space="preserve"> </w:t>
      </w:r>
      <w:r w:rsidRPr="005B215D">
        <w:t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5B215D" w:rsidRDefault="0082373B" w:rsidP="005B215D">
      <w:pPr>
        <w:ind w:firstLine="709"/>
        <w:jc w:val="both"/>
      </w:pPr>
      <w:r w:rsidRPr="005B215D">
        <w:t>4.</w:t>
      </w:r>
      <w:r w:rsidR="005B215D">
        <w:t xml:space="preserve"> </w:t>
      </w:r>
      <w:r w:rsidRPr="005B215D"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156508" w:rsidRDefault="00156508" w:rsidP="005B215D">
      <w:pPr>
        <w:jc w:val="center"/>
        <w:rPr>
          <w:b/>
        </w:rPr>
      </w:pPr>
    </w:p>
    <w:p w:rsidR="0082373B" w:rsidRPr="005B215D" w:rsidRDefault="009A352A" w:rsidP="005B215D">
      <w:pPr>
        <w:jc w:val="center"/>
        <w:rPr>
          <w:b/>
        </w:rPr>
      </w:pPr>
      <w:r>
        <w:rPr>
          <w:b/>
        </w:rPr>
        <w:t>9</w:t>
      </w:r>
      <w:r w:rsidR="0082373B" w:rsidRPr="005B215D">
        <w:t>.</w:t>
      </w:r>
      <w:r w:rsidR="005B215D">
        <w:t xml:space="preserve"> </w:t>
      </w:r>
      <w:r w:rsidR="0082373B" w:rsidRPr="005B215D">
        <w:rPr>
          <w:b/>
        </w:rPr>
        <w:t>Учебно-методическое обеспечение предмета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5B215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5B215D">
        <w:rPr>
          <w:bCs/>
          <w:color w:val="000000" w:themeColor="text1"/>
          <w:sz w:val="24"/>
          <w:szCs w:val="24"/>
        </w:rPr>
        <w:t>Федеральный</w:t>
      </w:r>
      <w:r w:rsidR="005B215D">
        <w:rPr>
          <w:bCs/>
          <w:color w:val="000000" w:themeColor="text1"/>
          <w:sz w:val="24"/>
          <w:szCs w:val="24"/>
        </w:rPr>
        <w:t xml:space="preserve"> </w:t>
      </w:r>
      <w:r w:rsidRPr="005B215D">
        <w:rPr>
          <w:bCs/>
          <w:color w:val="000000" w:themeColor="text1"/>
          <w:sz w:val="24"/>
          <w:szCs w:val="24"/>
        </w:rPr>
        <w:t>закон "Об образовании в Российской Федерации" (от 29.12.2012 N 273-ФЗ)</w:t>
      </w:r>
      <w:r w:rsidRPr="005B215D">
        <w:rPr>
          <w:color w:val="000000" w:themeColor="text1"/>
          <w:sz w:val="24"/>
          <w:szCs w:val="24"/>
        </w:rPr>
        <w:t>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5B215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5B215D">
        <w:rPr>
          <w:sz w:val="24"/>
          <w:szCs w:val="24"/>
        </w:rPr>
        <w:t xml:space="preserve"> (в ред. Приказов Минобрнауки России от 23.06.2015г. №609.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B215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5B215D">
          <w:rPr>
            <w:sz w:val="24"/>
            <w:szCs w:val="24"/>
          </w:rPr>
          <w:t>2020 г</w:t>
        </w:r>
      </w:smartTag>
      <w:r w:rsidRPr="005B215D">
        <w:rPr>
          <w:sz w:val="24"/>
          <w:szCs w:val="24"/>
        </w:rPr>
        <w:t>. от 12.05.2009г.</w:t>
      </w:r>
    </w:p>
    <w:p w:rsidR="0082373B" w:rsidRPr="005B215D" w:rsidRDefault="0082373B" w:rsidP="005B215D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B215D">
        <w:rPr>
          <w:sz w:val="24"/>
          <w:szCs w:val="24"/>
        </w:rPr>
        <w:t>Ф</w:t>
      </w:r>
      <w:r w:rsidRPr="005B215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5B215D">
        <w:rPr>
          <w:sz w:val="24"/>
          <w:szCs w:val="24"/>
        </w:rPr>
        <w:t xml:space="preserve"> </w:t>
      </w:r>
    </w:p>
    <w:p w:rsidR="0082373B" w:rsidRPr="005B215D" w:rsidRDefault="0082373B" w:rsidP="005B215D">
      <w:pPr>
        <w:ind w:firstLine="709"/>
        <w:jc w:val="both"/>
      </w:pPr>
      <w:r w:rsidRPr="005B215D"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:rsidR="0082373B" w:rsidRPr="005B215D" w:rsidRDefault="0082373B" w:rsidP="005B215D">
      <w:pPr>
        <w:ind w:firstLine="709"/>
        <w:jc w:val="both"/>
      </w:pPr>
      <w:r w:rsidRPr="005B215D">
        <w:t>7. Оценка качества</w:t>
      </w:r>
      <w:r w:rsidR="005B215D">
        <w:t xml:space="preserve"> </w:t>
      </w:r>
      <w:r w:rsidRPr="005B215D">
        <w:t xml:space="preserve">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:rsidR="0082373B" w:rsidRPr="005B215D" w:rsidRDefault="0082373B" w:rsidP="005B215D">
      <w:pPr>
        <w:ind w:firstLine="709"/>
        <w:jc w:val="both"/>
      </w:pPr>
      <w:r w:rsidRPr="005B215D"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82373B" w:rsidRPr="005B215D" w:rsidRDefault="0082373B" w:rsidP="005B215D">
      <w:pPr>
        <w:ind w:firstLine="709"/>
        <w:jc w:val="both"/>
      </w:pPr>
      <w:r w:rsidRPr="005B215D"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82373B" w:rsidRPr="005B215D" w:rsidRDefault="0082373B" w:rsidP="005B215D">
      <w:pPr>
        <w:ind w:firstLine="709"/>
        <w:jc w:val="both"/>
      </w:pPr>
      <w:r w:rsidRPr="005B215D">
        <w:t xml:space="preserve">10. Основы безопасности жизнедеятельности: 8-й кл.: учеб. для общеобразоват. учреждений / М.П. Фролов, Е.Н. Литвинов, А.Т. Смирно и др., под ред. Ю.Л. Воробьева, - М.: АСТ, Астрель; Владимир: ВКТ, 2011 </w:t>
      </w:r>
    </w:p>
    <w:p w:rsidR="0082373B" w:rsidRDefault="0082373B" w:rsidP="005B215D">
      <w:pPr>
        <w:ind w:firstLine="709"/>
        <w:jc w:val="center"/>
        <w:rPr>
          <w:b/>
        </w:rPr>
      </w:pPr>
    </w:p>
    <w:p w:rsidR="0082373B" w:rsidRPr="005B215D" w:rsidRDefault="009A352A" w:rsidP="005B215D">
      <w:pPr>
        <w:ind w:firstLine="709"/>
        <w:jc w:val="center"/>
      </w:pPr>
      <w:r>
        <w:rPr>
          <w:b/>
        </w:rPr>
        <w:t>10</w:t>
      </w:r>
      <w:r w:rsidR="0082373B" w:rsidRPr="005B215D">
        <w:rPr>
          <w:b/>
        </w:rPr>
        <w:t>. Материально техническое обеспечение учебного предмета</w:t>
      </w:r>
    </w:p>
    <w:p w:rsidR="0082373B" w:rsidRPr="005B215D" w:rsidRDefault="0082373B" w:rsidP="005B215D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rPr>
                <w:b/>
              </w:rPr>
            </w:pPr>
            <w:r w:rsidRPr="005B215D">
              <w:rPr>
                <w:b/>
              </w:rPr>
              <w:lastRenderedPageBreak/>
              <w:t>№</w:t>
            </w:r>
          </w:p>
        </w:tc>
        <w:tc>
          <w:tcPr>
            <w:tcW w:w="7938" w:type="dxa"/>
          </w:tcPr>
          <w:p w:rsidR="0082373B" w:rsidRPr="005B215D" w:rsidRDefault="0082373B" w:rsidP="005B215D">
            <w:pPr>
              <w:rPr>
                <w:b/>
              </w:rPr>
            </w:pPr>
            <w:r w:rsidRPr="005B215D"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Pr="005B215D" w:rsidRDefault="0082373B" w:rsidP="005B215D">
            <w:pPr>
              <w:rPr>
                <w:b/>
              </w:rPr>
            </w:pP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Аптечка индивидуальна АИ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Аптечка универсальная «АППОЛО»</w:t>
            </w:r>
          </w:p>
        </w:tc>
        <w:tc>
          <w:tcPr>
            <w:tcW w:w="1242" w:type="dxa"/>
          </w:tcPr>
          <w:p w:rsidR="0082373B" w:rsidRPr="005B215D" w:rsidRDefault="0082373B" w:rsidP="005B215D"/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Дозиметр бытовой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Противогаз ГП-7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Противогаз ГП-5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3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Носилки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5B215D" w:rsidRDefault="0082373B" w:rsidP="005B215D"/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Макет автомата АК-74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Респиратор Фильтрующий Р-2У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5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ОЗК (Плащ, чулки, перчатки)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Компас «Азимут»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25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Шины лестничные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9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Макет автомата «Юнкер-2»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Лазерный стрелковый комплекс «Рубин»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Индикатор радиоактивности «</w:t>
            </w:r>
            <w:r w:rsidRPr="005B215D">
              <w:rPr>
                <w:lang w:val="en-US"/>
              </w:rPr>
              <w:t>Radex</w:t>
            </w:r>
            <w:r w:rsidRPr="005B215D">
              <w:t>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Шина транспортировочная Дитерихса для нижних конечностей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</w:t>
            </w:r>
          </w:p>
        </w:tc>
      </w:tr>
      <w:tr w:rsidR="0082373B" w:rsidRPr="005B215D" w:rsidTr="00D77FAB">
        <w:tc>
          <w:tcPr>
            <w:tcW w:w="817" w:type="dxa"/>
          </w:tcPr>
          <w:p w:rsidR="0082373B" w:rsidRPr="005B215D" w:rsidRDefault="0082373B" w:rsidP="005B215D">
            <w:pPr>
              <w:pStyle w:val="a7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2373B" w:rsidRPr="005B215D" w:rsidRDefault="0082373B" w:rsidP="005B215D">
            <w:r w:rsidRPr="005B215D"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5B215D" w:rsidRDefault="0082373B" w:rsidP="005B215D">
            <w:r w:rsidRPr="005B215D">
              <w:t>16</w:t>
            </w:r>
          </w:p>
        </w:tc>
      </w:tr>
    </w:tbl>
    <w:p w:rsidR="00466EB7" w:rsidRDefault="00466EB7" w:rsidP="00466EB7">
      <w:pPr>
        <w:suppressAutoHyphens/>
        <w:rPr>
          <w:b/>
          <w:lang w:eastAsia="zh-CN"/>
        </w:rPr>
      </w:pPr>
    </w:p>
    <w:p w:rsidR="00E55EE4" w:rsidRDefault="00E55EE4">
      <w:pPr>
        <w:ind w:firstLine="680"/>
        <w:jc w:val="both"/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9709FB" w:rsidRPr="005B215D" w:rsidRDefault="009709FB" w:rsidP="005B215D">
      <w:pPr>
        <w:suppressAutoHyphens/>
        <w:jc w:val="center"/>
        <w:rPr>
          <w:b/>
          <w:lang w:eastAsia="zh-CN"/>
        </w:rPr>
      </w:pPr>
      <w:r w:rsidRPr="005B215D">
        <w:rPr>
          <w:b/>
          <w:lang w:eastAsia="zh-CN"/>
        </w:rPr>
        <w:lastRenderedPageBreak/>
        <w:t>Календарно-темати</w:t>
      </w:r>
      <w:r w:rsidR="00156508">
        <w:rPr>
          <w:b/>
          <w:lang w:eastAsia="zh-CN"/>
        </w:rPr>
        <w:t>ческое планирование в 11</w:t>
      </w:r>
      <w:r w:rsidRPr="005B215D">
        <w:rPr>
          <w:b/>
          <w:lang w:eastAsia="zh-CN"/>
        </w:rPr>
        <w:t xml:space="preserve"> классе.</w:t>
      </w:r>
    </w:p>
    <w:tbl>
      <w:tblPr>
        <w:tblW w:w="10502" w:type="dxa"/>
        <w:tblCellMar>
          <w:left w:w="0" w:type="dxa"/>
          <w:right w:w="0" w:type="dxa"/>
        </w:tblCellMar>
        <w:tblLook w:val="0000"/>
      </w:tblPr>
      <w:tblGrid>
        <w:gridCol w:w="616"/>
        <w:gridCol w:w="4362"/>
        <w:gridCol w:w="816"/>
        <w:gridCol w:w="911"/>
        <w:gridCol w:w="3770"/>
        <w:gridCol w:w="12"/>
        <w:gridCol w:w="8"/>
        <w:gridCol w:w="7"/>
      </w:tblGrid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№ п</w:t>
            </w:r>
            <w:r w:rsidRPr="005B215D">
              <w:rPr>
                <w:b/>
                <w:lang w:val="en-US" w:eastAsia="zh-CN"/>
              </w:rPr>
              <w:t>/</w:t>
            </w:r>
            <w:r w:rsidRPr="005B215D">
              <w:rPr>
                <w:b/>
                <w:lang w:eastAsia="zh-CN"/>
              </w:rPr>
              <w:t>п</w:t>
            </w:r>
          </w:p>
        </w:tc>
        <w:tc>
          <w:tcPr>
            <w:tcW w:w="7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5B3" w:rsidRPr="005B215D" w:rsidRDefault="00C205B3" w:rsidP="00466EB7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Тема урока</w:t>
            </w:r>
          </w:p>
          <w:p w:rsidR="00C205B3" w:rsidRPr="005B215D" w:rsidRDefault="00C205B3" w:rsidP="00466EB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E55EE4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Дата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ЭОР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7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План</w:t>
            </w:r>
          </w:p>
          <w:p w:rsidR="00C205B3" w:rsidRPr="005B215D" w:rsidRDefault="00C205B3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Факт</w:t>
            </w:r>
          </w:p>
          <w:p w:rsidR="00C205B3" w:rsidRPr="005B215D" w:rsidRDefault="00C205B3" w:rsidP="00466EB7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trHeight w:val="20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b/>
                <w:lang w:eastAsia="zh-CN"/>
              </w:rPr>
            </w:pPr>
            <w:r w:rsidRPr="005B215D">
              <w:rPr>
                <w:b/>
                <w:lang w:eastAsia="zh-CN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" w:type="dxa"/>
            <w:tcBorders>
              <w:lef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https://resh.edu.ru/subject/lesson/5829/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https://resh.edu.ru/subject/lesson/5829/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Основные подходы и принципы обеспечения безопасности объектов в среде жизнедеятельности.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https://resh.edu.ru/subject/lesson/5829/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https://resh.edu.ru/subject/lesson/5829/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5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https://resh.edu.ru/subject/lesson/5553/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Обеспечение социальной, экономической и государственной безопасности.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https://resh.edu.ru/subject/lesson/5553/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7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Меры государства по противодействию военным угрозам, экстремизму, терроризму.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https://resh.edu.ru/subject/lesson/4012/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https://resh.edu.ru/subject/lesson/4983/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9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Международное сотрудничество России по противодействию венным угрозам, экстремизму, терроризму.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https://resh.edu.ru/subject/lesson/5831/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10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https://resh.edu.ru/subject/lesson/4012/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11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https://resh.edu.ru/subject/lesson/4012/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https://resh.edu.ru/subject/lesson/5829/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https://resh.edu.ru/subject/lesson/5829/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B215D"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15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B215D"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https://resh.edu.ru/subject/lesson/5553/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17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https://resh.edu.ru/subject/lesson/4985/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19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https://resh.edu.ru/subject/lesson/5554/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20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https://resh.edu.ru/subject/lesson/4985/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21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Военные гуманитарные миссии России в </w:t>
            </w:r>
            <w:r w:rsidRPr="005B215D">
              <w:rPr>
                <w:lang w:eastAsia="zh-CN"/>
              </w:rPr>
              <w:lastRenderedPageBreak/>
              <w:t xml:space="preserve">«горячих точках» мира.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https://resh.edu.ru/subject/lesson/5834/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lastRenderedPageBreak/>
              <w:t>22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https://resh.edu.ru/subject/lesson/5834/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https://resh.edu.ru/subject/lesson/5834/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https://resh.edu.ru/subject/lesson/5836/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B215D">
              <w:rPr>
                <w:b/>
                <w:lang w:eastAsia="zh-CN"/>
              </w:rPr>
              <w:t>Раздел 3. Основы медицинских зна</w:t>
            </w:r>
            <w:r>
              <w:rPr>
                <w:b/>
                <w:lang w:eastAsia="zh-CN"/>
              </w:rPr>
              <w:t>ний и здорового образа жизни (9</w:t>
            </w:r>
            <w:r w:rsidRPr="005B215D">
              <w:rPr>
                <w:b/>
                <w:lang w:eastAsia="zh-CN"/>
              </w:rPr>
              <w:t xml:space="preserve"> часов)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25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https://resh.edu.ru/subject/lesson/5550/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Культура здорового образа жизни.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https://resh.edu.ru/subject/lesson/5550/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27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28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29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30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https://resh.edu.ru/subject/lesson/5832/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31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 при ранениях.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https://resh.edu.ru/subject/lesson/4984/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https://resh.edu.ru/subject/lesson/5835/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205B3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33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  <w:r w:rsidRPr="005B215D">
              <w:rPr>
                <w:lang w:eastAsia="zh-CN"/>
              </w:rPr>
              <w:t>Первая помощь при дорожно-транспортном происшествии. 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C205B3">
              <w:rPr>
                <w:lang w:eastAsia="zh-CN"/>
              </w:rPr>
              <w:t>https://resh.edu.ru/subject/lesson/5835/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05B3" w:rsidRPr="005B215D" w:rsidRDefault="00C205B3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B83B00" w:rsidRPr="005B215D" w:rsidTr="00C205B3">
        <w:trPr>
          <w:gridAfter w:val="1"/>
          <w:wAfter w:w="9" w:type="dxa"/>
          <w:trHeight w:val="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B00" w:rsidRPr="005B215D" w:rsidRDefault="00B83B00" w:rsidP="00466EB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B00" w:rsidRPr="005B215D" w:rsidRDefault="00B83B00" w:rsidP="00466EB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Резервный урок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B00" w:rsidRPr="005B215D" w:rsidRDefault="00B83B00" w:rsidP="00466EB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00" w:rsidRPr="005B215D" w:rsidRDefault="00B83B00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B00" w:rsidRPr="00C205B3" w:rsidRDefault="00B83B00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B00" w:rsidRPr="005B215D" w:rsidRDefault="00B83B00" w:rsidP="00466EB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9709FB" w:rsidRPr="00E55EE4" w:rsidRDefault="009709FB" w:rsidP="00E55EE4">
      <w:pPr>
        <w:rPr>
          <w:sz w:val="6"/>
        </w:rPr>
      </w:pPr>
    </w:p>
    <w:sectPr w:rsidR="009709FB" w:rsidRPr="00E55EE4" w:rsidSect="0015650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D0" w:rsidRDefault="005140D0" w:rsidP="004F0DD8">
      <w:r>
        <w:separator/>
      </w:r>
    </w:p>
  </w:endnote>
  <w:endnote w:type="continuationSeparator" w:id="1">
    <w:p w:rsidR="005140D0" w:rsidRDefault="005140D0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D0" w:rsidRDefault="005140D0" w:rsidP="004F0DD8">
      <w:r>
        <w:separator/>
      </w:r>
    </w:p>
  </w:footnote>
  <w:footnote w:type="continuationSeparator" w:id="1">
    <w:p w:rsidR="005140D0" w:rsidRDefault="005140D0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151F8"/>
    <w:multiLevelType w:val="hybridMultilevel"/>
    <w:tmpl w:val="8DB01318"/>
    <w:lvl w:ilvl="0" w:tplc="AD5C4C96">
      <w:start w:val="8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4E"/>
    <w:rsid w:val="00035D42"/>
    <w:rsid w:val="00040C4D"/>
    <w:rsid w:val="00057808"/>
    <w:rsid w:val="00060078"/>
    <w:rsid w:val="00073CBB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56508"/>
    <w:rsid w:val="00170A30"/>
    <w:rsid w:val="0017350B"/>
    <w:rsid w:val="00180FCE"/>
    <w:rsid w:val="00193545"/>
    <w:rsid w:val="00197479"/>
    <w:rsid w:val="001B24CE"/>
    <w:rsid w:val="001C1F48"/>
    <w:rsid w:val="001C4A97"/>
    <w:rsid w:val="001D0569"/>
    <w:rsid w:val="001D05FF"/>
    <w:rsid w:val="001E0EF6"/>
    <w:rsid w:val="001E62A5"/>
    <w:rsid w:val="001F1F3F"/>
    <w:rsid w:val="001F52E9"/>
    <w:rsid w:val="001F7A76"/>
    <w:rsid w:val="0021570C"/>
    <w:rsid w:val="002223E7"/>
    <w:rsid w:val="00223D75"/>
    <w:rsid w:val="002257CE"/>
    <w:rsid w:val="0024046C"/>
    <w:rsid w:val="002426DC"/>
    <w:rsid w:val="00242751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66EB7"/>
    <w:rsid w:val="0047338A"/>
    <w:rsid w:val="00474868"/>
    <w:rsid w:val="004A300E"/>
    <w:rsid w:val="004B039D"/>
    <w:rsid w:val="004B4D19"/>
    <w:rsid w:val="004D1E15"/>
    <w:rsid w:val="004D7506"/>
    <w:rsid w:val="004F0DD8"/>
    <w:rsid w:val="0050375C"/>
    <w:rsid w:val="005140D0"/>
    <w:rsid w:val="005147A5"/>
    <w:rsid w:val="00525859"/>
    <w:rsid w:val="00525FE8"/>
    <w:rsid w:val="00527A13"/>
    <w:rsid w:val="0056248A"/>
    <w:rsid w:val="00596ABE"/>
    <w:rsid w:val="005A0129"/>
    <w:rsid w:val="005B1A55"/>
    <w:rsid w:val="005B215D"/>
    <w:rsid w:val="005C513C"/>
    <w:rsid w:val="005D6C7A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64A2"/>
    <w:rsid w:val="0063766F"/>
    <w:rsid w:val="00660375"/>
    <w:rsid w:val="006920B9"/>
    <w:rsid w:val="00693CB5"/>
    <w:rsid w:val="00696948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12F8C"/>
    <w:rsid w:val="0092223A"/>
    <w:rsid w:val="00925CA7"/>
    <w:rsid w:val="00940B74"/>
    <w:rsid w:val="0094121B"/>
    <w:rsid w:val="00943D55"/>
    <w:rsid w:val="00953A94"/>
    <w:rsid w:val="009709FB"/>
    <w:rsid w:val="00985678"/>
    <w:rsid w:val="00996BFD"/>
    <w:rsid w:val="009A352A"/>
    <w:rsid w:val="009C4EF5"/>
    <w:rsid w:val="009C6124"/>
    <w:rsid w:val="009D39F8"/>
    <w:rsid w:val="009F069F"/>
    <w:rsid w:val="00A14411"/>
    <w:rsid w:val="00A156CE"/>
    <w:rsid w:val="00A158F4"/>
    <w:rsid w:val="00A1616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83B00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05D0F"/>
    <w:rsid w:val="00C15555"/>
    <w:rsid w:val="00C168B7"/>
    <w:rsid w:val="00C16BA9"/>
    <w:rsid w:val="00C17F0E"/>
    <w:rsid w:val="00C205B3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9264F"/>
    <w:rsid w:val="00CA1616"/>
    <w:rsid w:val="00CA6F23"/>
    <w:rsid w:val="00CE1C93"/>
    <w:rsid w:val="00CE23C2"/>
    <w:rsid w:val="00CE2C72"/>
    <w:rsid w:val="00CF66F6"/>
    <w:rsid w:val="00CF69C7"/>
    <w:rsid w:val="00CF75B7"/>
    <w:rsid w:val="00D02847"/>
    <w:rsid w:val="00D10A5B"/>
    <w:rsid w:val="00D15928"/>
    <w:rsid w:val="00D446A6"/>
    <w:rsid w:val="00D50338"/>
    <w:rsid w:val="00D50E04"/>
    <w:rsid w:val="00D640DE"/>
    <w:rsid w:val="00D717F2"/>
    <w:rsid w:val="00D77FAB"/>
    <w:rsid w:val="00D94D25"/>
    <w:rsid w:val="00DB3B95"/>
    <w:rsid w:val="00DF18EE"/>
    <w:rsid w:val="00E05155"/>
    <w:rsid w:val="00E259E3"/>
    <w:rsid w:val="00E50952"/>
    <w:rsid w:val="00E54FB5"/>
    <w:rsid w:val="00E55EE4"/>
    <w:rsid w:val="00E7126F"/>
    <w:rsid w:val="00E76CCB"/>
    <w:rsid w:val="00EB224D"/>
    <w:rsid w:val="00ED79DF"/>
    <w:rsid w:val="00EE30BC"/>
    <w:rsid w:val="00EF308B"/>
    <w:rsid w:val="00EF641E"/>
    <w:rsid w:val="00F16672"/>
    <w:rsid w:val="00F426EF"/>
    <w:rsid w:val="00F51F88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aliases w:val="основа"/>
    <w:link w:val="ab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5A01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1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2">
    <w:name w:val="Strong"/>
    <w:basedOn w:val="a0"/>
    <w:qFormat/>
    <w:rsid w:val="005A0129"/>
    <w:rPr>
      <w:b/>
      <w:bCs/>
    </w:rPr>
  </w:style>
  <w:style w:type="paragraph" w:styleId="af3">
    <w:name w:val="header"/>
    <w:basedOn w:val="a"/>
    <w:link w:val="af4"/>
    <w:rsid w:val="005A012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56248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customStyle="1" w:styleId="ab">
    <w:name w:val="Без интервала Знак"/>
    <w:aliases w:val="основа Знак"/>
    <w:link w:val="aa"/>
    <w:locked/>
    <w:rsid w:val="005B215D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957D-A126-4C90-B9B6-59E4B61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204N</cp:lastModifiedBy>
  <cp:revision>11</cp:revision>
  <cp:lastPrinted>2022-10-13T04:49:00Z</cp:lastPrinted>
  <dcterms:created xsi:type="dcterms:W3CDTF">2023-09-09T17:02:00Z</dcterms:created>
  <dcterms:modified xsi:type="dcterms:W3CDTF">2023-10-13T12:13:00Z</dcterms:modified>
</cp:coreProperties>
</file>